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7DD" w:rsidRDefault="009057DD" w:rsidP="009057DD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50139" w:rsidRDefault="00F54F7C" w:rsidP="007F38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057DD">
        <w:rPr>
          <w:rFonts w:ascii="Times New Roman" w:hAnsi="Times New Roman" w:cs="Times New Roman"/>
          <w:sz w:val="24"/>
          <w:szCs w:val="24"/>
        </w:rPr>
        <w:t xml:space="preserve">pett.le Dipartimento della Programmazione </w:t>
      </w:r>
    </w:p>
    <w:p w:rsidR="007F3815" w:rsidRDefault="007F3815" w:rsidP="007F3815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F3815">
        <w:rPr>
          <w:rFonts w:ascii="Times New Roman" w:hAnsi="Times New Roman" w:cs="Times New Roman"/>
          <w:bCs/>
          <w:sz w:val="24"/>
          <w:szCs w:val="24"/>
        </w:rPr>
        <w:t xml:space="preserve">Piazza </w:t>
      </w:r>
      <w:r>
        <w:rPr>
          <w:rFonts w:ascii="Times New Roman" w:hAnsi="Times New Roman" w:cs="Times New Roman"/>
          <w:bCs/>
          <w:sz w:val="24"/>
          <w:szCs w:val="24"/>
        </w:rPr>
        <w:t xml:space="preserve">L. Sturzo, n. 36 </w:t>
      </w:r>
    </w:p>
    <w:p w:rsidR="009057DD" w:rsidRDefault="007F3815" w:rsidP="007F38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3815">
        <w:rPr>
          <w:rFonts w:ascii="Times New Roman" w:hAnsi="Times New Roman" w:cs="Times New Roman"/>
          <w:bCs/>
          <w:sz w:val="24"/>
          <w:szCs w:val="24"/>
        </w:rPr>
        <w:t xml:space="preserve"> 90139 Palermo</w:t>
      </w:r>
      <w:r w:rsidR="009057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57DD" w:rsidRDefault="009057DD" w:rsidP="007F38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e-mail</w:t>
      </w:r>
      <w:proofErr w:type="gramEnd"/>
      <w:r w:rsidR="007F3815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7F3815" w:rsidRPr="007F3815">
          <w:rPr>
            <w:rStyle w:val="Collegamentoipertestuale"/>
            <w:rFonts w:ascii="Times New Roman" w:hAnsi="Times New Roman" w:cs="Times New Roman"/>
            <w:bCs/>
            <w:sz w:val="24"/>
            <w:szCs w:val="24"/>
          </w:rPr>
          <w:t>dipartimento.programmazione@regione.sicilia.it</w:t>
        </w:r>
      </w:hyperlink>
    </w:p>
    <w:p w:rsidR="007F3815" w:rsidRPr="007F3815" w:rsidRDefault="000530FB" w:rsidP="007F381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PEC</w:t>
      </w:r>
      <w:r w:rsidR="007F3815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7F3815" w:rsidRPr="007F3815">
          <w:rPr>
            <w:rStyle w:val="Collegamentoipertestuale"/>
            <w:rFonts w:ascii="Times New Roman" w:hAnsi="Times New Roman" w:cs="Times New Roman"/>
            <w:bCs/>
            <w:sz w:val="24"/>
            <w:szCs w:val="24"/>
          </w:rPr>
          <w:t>dipartimento.programmazione@certmail.regione.sicilia.it</w:t>
        </w:r>
      </w:hyperlink>
      <w:r w:rsidR="007F3815" w:rsidRPr="007F381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F3815" w:rsidRDefault="007F3815" w:rsidP="007F38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52DED" w:rsidRPr="00552DED" w:rsidRDefault="005E0EE1" w:rsidP="00552DED">
      <w:pPr>
        <w:tabs>
          <w:tab w:val="left" w:pos="9638"/>
        </w:tabs>
        <w:ind w:right="-1"/>
        <w:jc w:val="center"/>
        <w:rPr>
          <w:rFonts w:ascii="Times New Roman" w:eastAsia="Times New Roman" w:hAnsi="Times New Roman" w:cs="Times New Roman"/>
          <w:b/>
        </w:rPr>
      </w:pPr>
      <w:r w:rsidRPr="005E0EE1">
        <w:rPr>
          <w:rFonts w:ascii="Times New Roman" w:hAnsi="Times New Roman" w:cs="Times New Roman"/>
          <w:b/>
          <w:sz w:val="24"/>
          <w:szCs w:val="24"/>
        </w:rPr>
        <w:t>Consultazione preliminare di mercato, indetta ai sensi del D.lgs. n. 50/2016,</w:t>
      </w:r>
      <w:r w:rsidRPr="005E0EE1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per </w:t>
      </w:r>
      <w:r w:rsidR="00552DED" w:rsidRPr="000212F0">
        <w:rPr>
          <w:rFonts w:ascii="Times New Roman" w:eastAsia="Times New Roman" w:hAnsi="Times New Roman" w:cs="Times New Roman"/>
          <w:b/>
          <w:sz w:val="24"/>
        </w:rPr>
        <w:t>“ACQ</w:t>
      </w:r>
      <w:r w:rsidR="000212F0">
        <w:rPr>
          <w:rFonts w:ascii="Times New Roman" w:eastAsia="Times New Roman" w:hAnsi="Times New Roman" w:cs="Times New Roman"/>
          <w:b/>
          <w:sz w:val="24"/>
        </w:rPr>
        <w:t>UISIZIONE DI SPAZI PUBBLICITARI</w:t>
      </w:r>
      <w:r w:rsidR="000212F0">
        <w:rPr>
          <w:rFonts w:ascii="Times New Roman" w:eastAsia="Times New Roman" w:hAnsi="Times New Roman" w:cs="Times New Roman"/>
          <w:b/>
          <w:sz w:val="24"/>
        </w:rPr>
        <w:br/>
      </w:r>
      <w:r w:rsidR="00552DED" w:rsidRPr="000212F0">
        <w:rPr>
          <w:rFonts w:ascii="Times New Roman" w:eastAsia="Times New Roman" w:hAnsi="Times New Roman" w:cs="Times New Roman"/>
          <w:b/>
          <w:sz w:val="24"/>
        </w:rPr>
        <w:t>S</w:t>
      </w:r>
      <w:r w:rsidR="00850895" w:rsidRPr="000212F0">
        <w:rPr>
          <w:rFonts w:ascii="Times New Roman" w:eastAsia="Times New Roman" w:hAnsi="Times New Roman" w:cs="Times New Roman"/>
          <w:b/>
          <w:sz w:val="24"/>
        </w:rPr>
        <w:t>U</w:t>
      </w:r>
      <w:r w:rsidR="00552DED" w:rsidRPr="000212F0">
        <w:rPr>
          <w:rFonts w:ascii="Times New Roman" w:eastAsia="Times New Roman" w:hAnsi="Times New Roman" w:cs="Times New Roman"/>
          <w:b/>
          <w:sz w:val="24"/>
        </w:rPr>
        <w:t>LLE EMITTENTI TELEVISIVE NAZIONALI”</w:t>
      </w:r>
    </w:p>
    <w:p w:rsidR="004D7D3E" w:rsidRPr="004D7D3E" w:rsidRDefault="00552DED" w:rsidP="004D7D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D7D3E">
        <w:rPr>
          <w:rFonts w:ascii="Times New Roman" w:hAnsi="Times New Roman" w:cs="Times New Roman"/>
          <w:b/>
          <w:sz w:val="24"/>
          <w:szCs w:val="24"/>
        </w:rPr>
        <w:t xml:space="preserve">ealizzazione di una </w:t>
      </w:r>
      <w:r w:rsidR="004D7D3E" w:rsidRPr="004D7D3E">
        <w:rPr>
          <w:rFonts w:ascii="Times New Roman" w:hAnsi="Times New Roman" w:cs="Times New Roman"/>
          <w:b/>
          <w:sz w:val="24"/>
          <w:szCs w:val="24"/>
        </w:rPr>
        <w:t>“</w:t>
      </w:r>
      <w:r w:rsidR="004D7D3E" w:rsidRPr="00552DED">
        <w:rPr>
          <w:rFonts w:ascii="Times New Roman" w:hAnsi="Times New Roman" w:cs="Times New Roman"/>
          <w:b/>
          <w:i/>
          <w:sz w:val="24"/>
          <w:szCs w:val="24"/>
        </w:rPr>
        <w:t>Campagna pubblicitaria del PO FESR 2014</w:t>
      </w:r>
      <w:r w:rsidR="00850895">
        <w:rPr>
          <w:rFonts w:ascii="Times New Roman" w:hAnsi="Times New Roman" w:cs="Times New Roman"/>
          <w:b/>
          <w:i/>
          <w:sz w:val="24"/>
          <w:szCs w:val="24"/>
        </w:rPr>
        <w:t>/</w:t>
      </w:r>
      <w:r w:rsidR="004D7D3E" w:rsidRPr="00552DED">
        <w:rPr>
          <w:rFonts w:ascii="Times New Roman" w:hAnsi="Times New Roman" w:cs="Times New Roman"/>
          <w:b/>
          <w:i/>
          <w:sz w:val="24"/>
          <w:szCs w:val="24"/>
        </w:rPr>
        <w:t>2020 all’interno di programmi televisivi con l’</w:t>
      </w:r>
      <w:r w:rsidR="004D7D3E" w:rsidRPr="00552DED">
        <w:rPr>
          <w:rFonts w:ascii="Times New Roman" w:hAnsi="Times New Roman" w:cs="Times New Roman"/>
          <w:b/>
          <w:bCs/>
          <w:i/>
          <w:sz w:val="24"/>
          <w:szCs w:val="24"/>
        </w:rPr>
        <w:t>acquisizione di spazi pubblicitari sulle emittenti televisive nazionali di maggiore ascolto”</w:t>
      </w:r>
      <w:r w:rsidR="004D7D3E" w:rsidRPr="004D7D3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6909A5" w:rsidRDefault="006909A5" w:rsidP="005E0EE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9A5">
        <w:rPr>
          <w:rFonts w:ascii="Times New Roman" w:hAnsi="Times New Roman" w:cs="Times New Roman"/>
          <w:b/>
          <w:sz w:val="24"/>
          <w:szCs w:val="24"/>
        </w:rPr>
        <w:t>Risposta alla consultazione preliminare di mercato contenente le dichiara</w:t>
      </w:r>
      <w:r w:rsidR="00552DED">
        <w:rPr>
          <w:rFonts w:ascii="Times New Roman" w:hAnsi="Times New Roman" w:cs="Times New Roman"/>
          <w:b/>
          <w:sz w:val="24"/>
          <w:szCs w:val="24"/>
        </w:rPr>
        <w:t xml:space="preserve">zioni rese ai sensi e per </w:t>
      </w:r>
      <w:r w:rsidRPr="006909A5">
        <w:rPr>
          <w:rFonts w:ascii="Times New Roman" w:hAnsi="Times New Roman" w:cs="Times New Roman"/>
          <w:b/>
          <w:sz w:val="24"/>
          <w:szCs w:val="24"/>
        </w:rPr>
        <w:t>gli effetti di cui agli artt. 46, 47 e 76 del D</w:t>
      </w:r>
      <w:r w:rsidR="000530FB">
        <w:rPr>
          <w:rFonts w:ascii="Times New Roman" w:hAnsi="Times New Roman" w:cs="Times New Roman"/>
          <w:b/>
          <w:sz w:val="24"/>
          <w:szCs w:val="24"/>
        </w:rPr>
        <w:t>.</w:t>
      </w:r>
      <w:r w:rsidR="000530FB" w:rsidRPr="006909A5">
        <w:rPr>
          <w:rFonts w:ascii="Times New Roman" w:hAnsi="Times New Roman" w:cs="Times New Roman"/>
          <w:b/>
          <w:sz w:val="24"/>
          <w:szCs w:val="24"/>
        </w:rPr>
        <w:t>P</w:t>
      </w:r>
      <w:r w:rsidR="000530FB">
        <w:rPr>
          <w:rFonts w:ascii="Times New Roman" w:hAnsi="Times New Roman" w:cs="Times New Roman"/>
          <w:b/>
          <w:sz w:val="24"/>
          <w:szCs w:val="24"/>
        </w:rPr>
        <w:t>.</w:t>
      </w:r>
      <w:r w:rsidR="000530FB" w:rsidRPr="006909A5">
        <w:rPr>
          <w:rFonts w:ascii="Times New Roman" w:hAnsi="Times New Roman" w:cs="Times New Roman"/>
          <w:b/>
          <w:sz w:val="24"/>
          <w:szCs w:val="24"/>
        </w:rPr>
        <w:t>R</w:t>
      </w:r>
      <w:r w:rsidR="000530FB">
        <w:rPr>
          <w:rFonts w:ascii="Times New Roman" w:hAnsi="Times New Roman" w:cs="Times New Roman"/>
          <w:b/>
          <w:sz w:val="24"/>
          <w:szCs w:val="24"/>
        </w:rPr>
        <w:t>.</w:t>
      </w:r>
      <w:r w:rsidRPr="006909A5">
        <w:rPr>
          <w:rFonts w:ascii="Times New Roman" w:hAnsi="Times New Roman" w:cs="Times New Roman"/>
          <w:b/>
          <w:sz w:val="24"/>
          <w:szCs w:val="24"/>
        </w:rPr>
        <w:t xml:space="preserve"> 445/2000.</w:t>
      </w:r>
    </w:p>
    <w:p w:rsidR="00842D2B" w:rsidRDefault="00842D2B" w:rsidP="005E0EE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DED" w:rsidRDefault="00842D2B" w:rsidP="005E0EE1">
      <w:pPr>
        <w:jc w:val="both"/>
        <w:rPr>
          <w:rFonts w:ascii="Times New Roman" w:hAnsi="Times New Roman" w:cs="Times New Roman"/>
          <w:sz w:val="24"/>
          <w:szCs w:val="24"/>
        </w:rPr>
      </w:pPr>
      <w:r w:rsidRPr="00842D2B">
        <w:rPr>
          <w:rFonts w:ascii="Times New Roman" w:hAnsi="Times New Roman" w:cs="Times New Roman"/>
          <w:sz w:val="24"/>
          <w:szCs w:val="24"/>
        </w:rPr>
        <w:t>Il sottoscritto__________________________________________________________________ nato a________________________ il___________________ C.F. _____________________ P.IVA__________________ in atto e per la carica, domiciliato presso la sede societaria oltre indicata, nella sua qualità di (barrare il quadrato in senso affermativo):</w:t>
      </w:r>
    </w:p>
    <w:p w:rsidR="005E0EE1" w:rsidRDefault="00842D2B" w:rsidP="005E0EE1">
      <w:pPr>
        <w:jc w:val="both"/>
        <w:rPr>
          <w:rFonts w:ascii="Times New Roman" w:hAnsi="Times New Roman" w:cs="Times New Roman"/>
          <w:sz w:val="24"/>
          <w:szCs w:val="24"/>
        </w:rPr>
      </w:pPr>
      <w:r w:rsidRPr="00842D2B">
        <w:rPr>
          <w:rFonts w:ascii="Times New Roman" w:hAnsi="Times New Roman" w:cs="Times New Roman"/>
          <w:sz w:val="24"/>
          <w:szCs w:val="24"/>
        </w:rPr>
        <w:t xml:space="preserve">quale legale rappresentante, avente poteri necessari per impegnare la Società ______________________________ con sede in ____________ Via _________________ iscritta al Registro delle Imprese di __________ al n. _________, codice fiscale/partita IVA n. ____________________________CCNL applicato ________________ Settore _______________________________, di seguito denominata “Operatore economico”, ai sensi degli articoli 46, 47 e 77-bis del </w:t>
      </w:r>
      <w:r w:rsidR="000530FB" w:rsidRPr="00842D2B">
        <w:rPr>
          <w:rFonts w:ascii="Times New Roman" w:hAnsi="Times New Roman" w:cs="Times New Roman"/>
          <w:sz w:val="24"/>
          <w:szCs w:val="24"/>
        </w:rPr>
        <w:t>D</w:t>
      </w:r>
      <w:r w:rsidRPr="00842D2B">
        <w:rPr>
          <w:rFonts w:ascii="Times New Roman" w:hAnsi="Times New Roman" w:cs="Times New Roman"/>
          <w:sz w:val="24"/>
          <w:szCs w:val="24"/>
        </w:rPr>
        <w:t xml:space="preserve">.P.R. 28 dicembre 2000, n. 445 e </w:t>
      </w:r>
      <w:proofErr w:type="spellStart"/>
      <w:r w:rsidRPr="00842D2B">
        <w:rPr>
          <w:rFonts w:ascii="Times New Roman" w:hAnsi="Times New Roman" w:cs="Times New Roman"/>
          <w:sz w:val="24"/>
          <w:szCs w:val="24"/>
        </w:rPr>
        <w:t>s</w:t>
      </w:r>
      <w:r w:rsidR="0066696C">
        <w:rPr>
          <w:rFonts w:ascii="Times New Roman" w:hAnsi="Times New Roman" w:cs="Times New Roman"/>
          <w:sz w:val="24"/>
          <w:szCs w:val="24"/>
        </w:rPr>
        <w:t>s</w:t>
      </w:r>
      <w:r w:rsidRPr="00842D2B">
        <w:rPr>
          <w:rFonts w:ascii="Times New Roman" w:hAnsi="Times New Roman" w:cs="Times New Roman"/>
          <w:sz w:val="24"/>
          <w:szCs w:val="24"/>
        </w:rPr>
        <w:t>.m</w:t>
      </w:r>
      <w:r w:rsidR="0066696C">
        <w:rPr>
          <w:rFonts w:ascii="Times New Roman" w:hAnsi="Times New Roman" w:cs="Times New Roman"/>
          <w:sz w:val="24"/>
          <w:szCs w:val="24"/>
        </w:rPr>
        <w:t>m</w:t>
      </w:r>
      <w:r w:rsidRPr="00842D2B">
        <w:rPr>
          <w:rFonts w:ascii="Times New Roman" w:hAnsi="Times New Roman" w:cs="Times New Roman"/>
          <w:sz w:val="24"/>
          <w:szCs w:val="24"/>
        </w:rPr>
        <w:t>.</w:t>
      </w:r>
      <w:r w:rsidR="0066696C">
        <w:rPr>
          <w:rFonts w:ascii="Times New Roman" w:hAnsi="Times New Roman" w:cs="Times New Roman"/>
          <w:sz w:val="24"/>
          <w:szCs w:val="24"/>
        </w:rPr>
        <w:t>i</w:t>
      </w:r>
      <w:r w:rsidRPr="00842D2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42D2B">
        <w:rPr>
          <w:rFonts w:ascii="Times New Roman" w:hAnsi="Times New Roman" w:cs="Times New Roman"/>
          <w:sz w:val="24"/>
          <w:szCs w:val="24"/>
        </w:rPr>
        <w:t>., consapevole delle responsabilità e delle conseguenze civili e delle sanzioni penali di cui all'articolo 76 della citata normativa per le ipotesi ivi indicate di dichiarazioni mendaci, falsità negli atti, uso o esibizione di atti falsi o contenenti dati non rispondenti a verità e, altresì, conscio che, qualora emerga la non veridicità del contenuto della presente dichiarazione, decadrà dai benefici p</w:t>
      </w:r>
      <w:r>
        <w:rPr>
          <w:rFonts w:ascii="Times New Roman" w:hAnsi="Times New Roman" w:cs="Times New Roman"/>
          <w:sz w:val="24"/>
          <w:szCs w:val="24"/>
        </w:rPr>
        <w:t xml:space="preserve">er cui la stessa è rilasciata, </w:t>
      </w:r>
    </w:p>
    <w:p w:rsidR="00842D2B" w:rsidRDefault="00842D2B" w:rsidP="00842D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D2B">
        <w:rPr>
          <w:rFonts w:ascii="Times New Roman" w:hAnsi="Times New Roman" w:cs="Times New Roman"/>
          <w:b/>
          <w:sz w:val="24"/>
          <w:szCs w:val="24"/>
        </w:rPr>
        <w:t>DICHIARA</w:t>
      </w:r>
    </w:p>
    <w:p w:rsidR="000B300F" w:rsidRPr="000530FB" w:rsidRDefault="000B300F" w:rsidP="000530FB">
      <w:pPr>
        <w:pStyle w:val="Paragrafoelenco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30FB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0530FB">
        <w:rPr>
          <w:rFonts w:ascii="Times New Roman" w:hAnsi="Times New Roman" w:cs="Times New Roman"/>
          <w:sz w:val="24"/>
          <w:szCs w:val="24"/>
        </w:rPr>
        <w:t xml:space="preserve"> rendersi disponibile a partecipare alla consultazione quale fase preliminare di avvio della procedura di affidamento;</w:t>
      </w:r>
    </w:p>
    <w:p w:rsidR="000530FB" w:rsidRDefault="00454025" w:rsidP="000530FB">
      <w:pPr>
        <w:pStyle w:val="Paragrafoelenco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30FB">
        <w:rPr>
          <w:rFonts w:ascii="Times New Roman" w:hAnsi="Times New Roman" w:cs="Times New Roman"/>
          <w:sz w:val="24"/>
          <w:szCs w:val="24"/>
        </w:rPr>
        <w:t>di</w:t>
      </w:r>
      <w:proofErr w:type="gramEnd"/>
      <w:r w:rsidRPr="000530FB">
        <w:rPr>
          <w:rFonts w:ascii="Times New Roman" w:hAnsi="Times New Roman" w:cs="Times New Roman"/>
          <w:sz w:val="24"/>
          <w:szCs w:val="24"/>
        </w:rPr>
        <w:t xml:space="preserve"> essere consapevole che </w:t>
      </w:r>
      <w:r w:rsidR="00B2057D" w:rsidRPr="000530FB">
        <w:rPr>
          <w:rFonts w:ascii="Times New Roman" w:hAnsi="Times New Roman" w:cs="Times New Roman"/>
          <w:sz w:val="24"/>
          <w:szCs w:val="24"/>
        </w:rPr>
        <w:t>l</w:t>
      </w:r>
      <w:r w:rsidRPr="000530FB">
        <w:rPr>
          <w:rFonts w:ascii="Times New Roman" w:hAnsi="Times New Roman" w:cs="Times New Roman"/>
          <w:sz w:val="24"/>
          <w:szCs w:val="24"/>
        </w:rPr>
        <w:t xml:space="preserve">a partecipazione </w:t>
      </w:r>
      <w:r w:rsidR="00552DED" w:rsidRPr="000530FB">
        <w:rPr>
          <w:rFonts w:ascii="Times New Roman" w:hAnsi="Times New Roman" w:cs="Times New Roman"/>
          <w:sz w:val="24"/>
          <w:szCs w:val="24"/>
        </w:rPr>
        <w:t xml:space="preserve">alla </w:t>
      </w:r>
      <w:r w:rsidRPr="000530FB">
        <w:rPr>
          <w:rFonts w:ascii="Times New Roman" w:hAnsi="Times New Roman" w:cs="Times New Roman"/>
          <w:sz w:val="24"/>
          <w:szCs w:val="24"/>
        </w:rPr>
        <w:t>Consultazione preliminare di mercato non ingenera alcun affidamento, non assicura e non preclude l’ammissione alla successiva procedura</w:t>
      </w:r>
      <w:r w:rsidR="00552DED" w:rsidRPr="000530FB">
        <w:rPr>
          <w:rFonts w:ascii="Times New Roman" w:hAnsi="Times New Roman" w:cs="Times New Roman"/>
          <w:sz w:val="24"/>
          <w:szCs w:val="24"/>
        </w:rPr>
        <w:t xml:space="preserve"> di affidamento</w:t>
      </w:r>
      <w:r w:rsidRPr="000530FB">
        <w:rPr>
          <w:rFonts w:ascii="Times New Roman" w:hAnsi="Times New Roman" w:cs="Times New Roman"/>
          <w:sz w:val="24"/>
          <w:szCs w:val="24"/>
        </w:rPr>
        <w:t>, non costituendo condizione di accesso, né impegno alcuno circa il prosieguo della procedura</w:t>
      </w:r>
      <w:r w:rsidR="00552DED" w:rsidRPr="000530FB">
        <w:rPr>
          <w:rFonts w:ascii="Times New Roman" w:hAnsi="Times New Roman" w:cs="Times New Roman"/>
          <w:sz w:val="24"/>
          <w:szCs w:val="24"/>
        </w:rPr>
        <w:t xml:space="preserve"> medesima</w:t>
      </w:r>
      <w:r w:rsidRPr="000530FB">
        <w:rPr>
          <w:rFonts w:ascii="Times New Roman" w:hAnsi="Times New Roman" w:cs="Times New Roman"/>
          <w:sz w:val="24"/>
          <w:szCs w:val="24"/>
        </w:rPr>
        <w:t>, non dà diritto ad alcun compenso e/o rimborso e non vincola in alcun modo l’Amministrazione</w:t>
      </w:r>
      <w:r w:rsidR="00034E11" w:rsidRPr="000530FB">
        <w:rPr>
          <w:rFonts w:ascii="Times New Roman" w:hAnsi="Times New Roman" w:cs="Times New Roman"/>
          <w:sz w:val="24"/>
          <w:szCs w:val="24"/>
        </w:rPr>
        <w:t>. Questa ultima</w:t>
      </w:r>
      <w:r w:rsidRPr="000530FB">
        <w:rPr>
          <w:rFonts w:ascii="Times New Roman" w:hAnsi="Times New Roman" w:cs="Times New Roman"/>
          <w:sz w:val="24"/>
          <w:szCs w:val="24"/>
        </w:rPr>
        <w:t xml:space="preserve">, in qualsiasi momento e per qualsiasi ragione, avrà la facoltà di interrompere, sospendere o revocare la consultazione preliminare di mercato nonché interrompere, in qualsiasi momento, la consultazione di uno o più operatori economici o </w:t>
      </w:r>
      <w:r w:rsidRPr="000530FB">
        <w:rPr>
          <w:rFonts w:ascii="Times New Roman" w:hAnsi="Times New Roman" w:cs="Times New Roman"/>
          <w:sz w:val="24"/>
          <w:szCs w:val="24"/>
        </w:rPr>
        <w:lastRenderedPageBreak/>
        <w:t xml:space="preserve">sospendere la relativa procedura di prossimo avvio senza alcuna responsabilità o pretesa, aspettativa né e alcun diritto da parte degli </w:t>
      </w:r>
      <w:r w:rsidR="00B2057D" w:rsidRPr="000530FB">
        <w:rPr>
          <w:rFonts w:ascii="Times New Roman" w:hAnsi="Times New Roman" w:cs="Times New Roman"/>
          <w:sz w:val="24"/>
          <w:szCs w:val="24"/>
        </w:rPr>
        <w:t>operatori economici consultati</w:t>
      </w:r>
      <w:r w:rsidR="000530FB">
        <w:rPr>
          <w:rFonts w:ascii="Times New Roman" w:hAnsi="Times New Roman" w:cs="Times New Roman"/>
          <w:sz w:val="24"/>
          <w:szCs w:val="24"/>
        </w:rPr>
        <w:t>;</w:t>
      </w:r>
    </w:p>
    <w:p w:rsidR="00B2057D" w:rsidRPr="000530FB" w:rsidRDefault="000530FB" w:rsidP="000530FB">
      <w:pPr>
        <w:pStyle w:val="Paragrafoelenco"/>
        <w:numPr>
          <w:ilvl w:val="0"/>
          <w:numId w:val="7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30FB">
        <w:rPr>
          <w:rFonts w:ascii="Times New Roman" w:hAnsi="Times New Roman" w:cs="Times New Roman"/>
          <w:sz w:val="24"/>
          <w:szCs w:val="24"/>
        </w:rPr>
        <w:t>che</w:t>
      </w:r>
      <w:proofErr w:type="gramEnd"/>
      <w:r w:rsidRPr="000530FB">
        <w:rPr>
          <w:rFonts w:ascii="Times New Roman" w:hAnsi="Times New Roman" w:cs="Times New Roman"/>
          <w:sz w:val="24"/>
          <w:szCs w:val="24"/>
        </w:rPr>
        <w:t xml:space="preserve"> </w:t>
      </w:r>
      <w:r w:rsidR="00034E11" w:rsidRPr="000530FB">
        <w:rPr>
          <w:rFonts w:ascii="Times New Roman" w:hAnsi="Times New Roman" w:cs="Times New Roman"/>
          <w:sz w:val="24"/>
          <w:szCs w:val="24"/>
        </w:rPr>
        <w:t xml:space="preserve">la presente </w:t>
      </w:r>
      <w:r w:rsidR="00552DED" w:rsidRPr="000530FB">
        <w:rPr>
          <w:rFonts w:ascii="Times New Roman" w:hAnsi="Times New Roman" w:cs="Times New Roman"/>
          <w:sz w:val="24"/>
          <w:szCs w:val="24"/>
        </w:rPr>
        <w:t>“rispos</w:t>
      </w:r>
      <w:r w:rsidR="00034E11" w:rsidRPr="000530FB">
        <w:rPr>
          <w:rFonts w:ascii="Times New Roman" w:hAnsi="Times New Roman" w:cs="Times New Roman"/>
          <w:sz w:val="24"/>
          <w:szCs w:val="24"/>
        </w:rPr>
        <w:t>t</w:t>
      </w:r>
      <w:r w:rsidR="00552DED" w:rsidRPr="000530FB">
        <w:rPr>
          <w:rFonts w:ascii="Times New Roman" w:hAnsi="Times New Roman" w:cs="Times New Roman"/>
          <w:sz w:val="24"/>
          <w:szCs w:val="24"/>
        </w:rPr>
        <w:t>a alla consultazione di mercato”</w:t>
      </w:r>
      <w:r w:rsidR="00034E11" w:rsidRPr="000530FB">
        <w:rPr>
          <w:rFonts w:ascii="Times New Roman" w:hAnsi="Times New Roman" w:cs="Times New Roman"/>
          <w:sz w:val="24"/>
          <w:szCs w:val="24"/>
        </w:rPr>
        <w:t xml:space="preserve"> non ha valore di offerta e non fa </w:t>
      </w:r>
      <w:r w:rsidR="00B2057D" w:rsidRPr="000530FB">
        <w:rPr>
          <w:rFonts w:ascii="Times New Roman" w:hAnsi="Times New Roman" w:cs="Times New Roman"/>
          <w:sz w:val="24"/>
          <w:szCs w:val="24"/>
        </w:rPr>
        <w:t>a</w:t>
      </w:r>
      <w:r w:rsidR="00034E11" w:rsidRPr="000530FB">
        <w:rPr>
          <w:rFonts w:ascii="Times New Roman" w:hAnsi="Times New Roman" w:cs="Times New Roman"/>
          <w:sz w:val="24"/>
          <w:szCs w:val="24"/>
        </w:rPr>
        <w:t xml:space="preserve">cquisire alcun </w:t>
      </w:r>
      <w:r w:rsidR="00B2057D" w:rsidRPr="000530FB">
        <w:rPr>
          <w:rFonts w:ascii="Times New Roman" w:hAnsi="Times New Roman" w:cs="Times New Roman"/>
          <w:sz w:val="24"/>
          <w:szCs w:val="24"/>
        </w:rPr>
        <w:t>diritto a prendere parte alla procedura che l’Amministrazione avrà facoltà di avviare all’esito della consultazione stessa.</w:t>
      </w:r>
    </w:p>
    <w:p w:rsidR="000B300F" w:rsidRPr="000B300F" w:rsidRDefault="00034E11" w:rsidP="000B30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="00454025" w:rsidRPr="00454025">
        <w:rPr>
          <w:rFonts w:ascii="Times New Roman" w:hAnsi="Times New Roman" w:cs="Times New Roman"/>
          <w:sz w:val="24"/>
          <w:szCs w:val="24"/>
        </w:rPr>
        <w:t>consultazione preliminare non è finalizzata</w:t>
      </w:r>
      <w:r w:rsidR="00454025" w:rsidRPr="00454025">
        <w:t xml:space="preserve"> </w:t>
      </w:r>
      <w:r w:rsidR="0083407E">
        <w:rPr>
          <w:rFonts w:ascii="Times New Roman" w:hAnsi="Times New Roman" w:cs="Times New Roman"/>
          <w:sz w:val="24"/>
          <w:szCs w:val="24"/>
        </w:rPr>
        <w:t>all’affidamento</w:t>
      </w:r>
      <w:r w:rsidR="00454025" w:rsidRPr="00454025">
        <w:rPr>
          <w:rFonts w:ascii="Times New Roman" w:hAnsi="Times New Roman" w:cs="Times New Roman"/>
          <w:sz w:val="24"/>
          <w:szCs w:val="24"/>
        </w:rPr>
        <w:t xml:space="preserve"> di alcun contratto e il relativo avviso non costituisce un’offerta al pubblico ai sensi dell’art. 1336 c.c. o promessa al pubblico ai sensi dell’art. 1989 c.c</w:t>
      </w:r>
      <w:r w:rsidR="00454025" w:rsidRPr="00731613">
        <w:rPr>
          <w:rFonts w:ascii="Times New Roman" w:hAnsi="Times New Roman" w:cs="Times New Roman"/>
          <w:sz w:val="24"/>
          <w:szCs w:val="24"/>
        </w:rPr>
        <w:t xml:space="preserve">. essendo l’affidamento </w:t>
      </w:r>
      <w:r w:rsidR="00D34874" w:rsidRPr="00731613">
        <w:rPr>
          <w:rFonts w:ascii="Times New Roman" w:hAnsi="Times New Roman" w:cs="Times New Roman"/>
          <w:sz w:val="24"/>
          <w:szCs w:val="24"/>
        </w:rPr>
        <w:t>del servizio</w:t>
      </w:r>
      <w:r w:rsidR="00454025" w:rsidRPr="00731613">
        <w:rPr>
          <w:rFonts w:ascii="Times New Roman" w:hAnsi="Times New Roman" w:cs="Times New Roman"/>
          <w:sz w:val="24"/>
          <w:szCs w:val="24"/>
        </w:rPr>
        <w:t xml:space="preserve"> subordinato</w:t>
      </w:r>
      <w:r w:rsidR="008F369E" w:rsidRPr="00731613">
        <w:rPr>
          <w:rFonts w:ascii="Times New Roman" w:hAnsi="Times New Roman" w:cs="Times New Roman"/>
          <w:sz w:val="24"/>
          <w:szCs w:val="24"/>
        </w:rPr>
        <w:t>, altresì,</w:t>
      </w:r>
      <w:r w:rsidR="00454025" w:rsidRPr="00731613">
        <w:rPr>
          <w:rFonts w:ascii="Times New Roman" w:hAnsi="Times New Roman" w:cs="Times New Roman"/>
          <w:sz w:val="24"/>
          <w:szCs w:val="24"/>
        </w:rPr>
        <w:t xml:space="preserve"> </w:t>
      </w:r>
      <w:r w:rsidR="000B300F" w:rsidRPr="00731613">
        <w:rPr>
          <w:rFonts w:ascii="Times New Roman" w:hAnsi="Times New Roman" w:cs="Times New Roman"/>
          <w:sz w:val="24"/>
          <w:szCs w:val="24"/>
        </w:rPr>
        <w:t>alla sussistenza delle condizioni</w:t>
      </w:r>
      <w:r w:rsidR="007A3C55" w:rsidRPr="00731613">
        <w:rPr>
          <w:rFonts w:ascii="Times New Roman" w:hAnsi="Times New Roman" w:cs="Times New Roman"/>
          <w:sz w:val="24"/>
          <w:szCs w:val="24"/>
        </w:rPr>
        <w:t xml:space="preserve"> </w:t>
      </w:r>
      <w:r w:rsidR="000B300F" w:rsidRPr="00731613">
        <w:rPr>
          <w:rFonts w:ascii="Times New Roman" w:hAnsi="Times New Roman" w:cs="Times New Roman"/>
          <w:sz w:val="24"/>
          <w:szCs w:val="24"/>
        </w:rPr>
        <w:t xml:space="preserve">per l’applicazione del comma 1 </w:t>
      </w:r>
      <w:proofErr w:type="spellStart"/>
      <w:r w:rsidR="000B300F" w:rsidRPr="00731613">
        <w:rPr>
          <w:rFonts w:ascii="Times New Roman" w:hAnsi="Times New Roman" w:cs="Times New Roman"/>
          <w:sz w:val="24"/>
          <w:szCs w:val="24"/>
        </w:rPr>
        <w:t>lett</w:t>
      </w:r>
      <w:proofErr w:type="spellEnd"/>
      <w:r w:rsidR="000B300F" w:rsidRPr="00731613">
        <w:rPr>
          <w:rFonts w:ascii="Times New Roman" w:hAnsi="Times New Roman" w:cs="Times New Roman"/>
          <w:sz w:val="24"/>
          <w:szCs w:val="24"/>
        </w:rPr>
        <w:t xml:space="preserve">. b, di cui all’art 17 del </w:t>
      </w:r>
      <w:r w:rsidR="000530FB" w:rsidRPr="00731613">
        <w:rPr>
          <w:rFonts w:ascii="Times New Roman" w:hAnsi="Times New Roman" w:cs="Times New Roman"/>
          <w:sz w:val="24"/>
          <w:szCs w:val="24"/>
        </w:rPr>
        <w:t>D.lgs.</w:t>
      </w:r>
      <w:r w:rsidR="000B300F" w:rsidRPr="00731613">
        <w:rPr>
          <w:rFonts w:ascii="Times New Roman" w:hAnsi="Times New Roman" w:cs="Times New Roman"/>
          <w:sz w:val="24"/>
          <w:szCs w:val="24"/>
        </w:rPr>
        <w:t xml:space="preserve"> 50/2016 </w:t>
      </w:r>
      <w:proofErr w:type="spellStart"/>
      <w:r w:rsidR="000B300F" w:rsidRPr="00731613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r w:rsidR="000B300F" w:rsidRPr="00731613">
        <w:rPr>
          <w:rFonts w:ascii="Times New Roman" w:hAnsi="Times New Roman" w:cs="Times New Roman"/>
          <w:sz w:val="24"/>
          <w:szCs w:val="24"/>
        </w:rPr>
        <w:t>., cui si riserva la facoltà di avviare una procedura finalizzata alla trattazione e negoziazione per l’affidamento del servizio in oggetto, nel rispetto delle disposizioni di cui all’</w:t>
      </w:r>
      <w:r w:rsidR="0083407E" w:rsidRPr="00731613">
        <w:rPr>
          <w:rFonts w:ascii="Times New Roman" w:hAnsi="Times New Roman" w:cs="Times New Roman"/>
          <w:sz w:val="24"/>
          <w:szCs w:val="24"/>
        </w:rPr>
        <w:t xml:space="preserve">art 4 del citato </w:t>
      </w:r>
      <w:r w:rsidR="000530FB" w:rsidRPr="00731613">
        <w:rPr>
          <w:rFonts w:ascii="Times New Roman" w:hAnsi="Times New Roman" w:cs="Times New Roman"/>
          <w:sz w:val="24"/>
          <w:szCs w:val="24"/>
        </w:rPr>
        <w:t>D.lgs.</w:t>
      </w:r>
      <w:r w:rsidR="0083407E" w:rsidRPr="00731613">
        <w:rPr>
          <w:rFonts w:ascii="Times New Roman" w:hAnsi="Times New Roman" w:cs="Times New Roman"/>
          <w:sz w:val="24"/>
          <w:szCs w:val="24"/>
        </w:rPr>
        <w:t xml:space="preserve"> 50/2016 </w:t>
      </w:r>
      <w:r w:rsidR="000B300F" w:rsidRPr="00731613">
        <w:rPr>
          <w:rFonts w:ascii="Times New Roman" w:hAnsi="Times New Roman" w:cs="Times New Roman"/>
          <w:sz w:val="24"/>
          <w:szCs w:val="24"/>
        </w:rPr>
        <w:t>rubricato “</w:t>
      </w:r>
      <w:r w:rsidR="000B300F" w:rsidRPr="00731613">
        <w:rPr>
          <w:rFonts w:ascii="Times New Roman" w:hAnsi="Times New Roman" w:cs="Times New Roman"/>
          <w:i/>
          <w:sz w:val="24"/>
          <w:szCs w:val="24"/>
        </w:rPr>
        <w:t>principi relativi all’affidamento di contratti pubblici esclusi”;</w:t>
      </w:r>
    </w:p>
    <w:p w:rsidR="006B59F6" w:rsidRDefault="006B59F6" w:rsidP="000530FB">
      <w:pPr>
        <w:spacing w:before="2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9F6">
        <w:rPr>
          <w:rFonts w:ascii="Times New Roman" w:hAnsi="Times New Roman" w:cs="Times New Roman"/>
          <w:b/>
          <w:sz w:val="24"/>
          <w:szCs w:val="24"/>
        </w:rPr>
        <w:t>MANIFESTA LA DISPONIBILITA’</w:t>
      </w:r>
    </w:p>
    <w:p w:rsidR="006B59F6" w:rsidRDefault="006B59F6" w:rsidP="0045402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59F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B59F6">
        <w:rPr>
          <w:rFonts w:ascii="Times New Roman" w:hAnsi="Times New Roman" w:cs="Times New Roman"/>
          <w:sz w:val="24"/>
          <w:szCs w:val="24"/>
        </w:rPr>
        <w:t xml:space="preserve"> partecipare alla consultazione preliminare di mercato, indetta ai sensi del d.lgs. n. 50/2016, quale fase preliminare all’avvio della </w:t>
      </w:r>
      <w:r w:rsidRPr="00656AA9">
        <w:rPr>
          <w:rFonts w:ascii="Times New Roman" w:hAnsi="Times New Roman" w:cs="Times New Roman"/>
          <w:sz w:val="24"/>
          <w:szCs w:val="24"/>
        </w:rPr>
        <w:t>procedura</w:t>
      </w:r>
      <w:r w:rsidR="00034E11" w:rsidRPr="00656AA9">
        <w:rPr>
          <w:rFonts w:ascii="Times New Roman" w:hAnsi="Times New Roman" w:cs="Times New Roman"/>
          <w:sz w:val="24"/>
          <w:szCs w:val="24"/>
        </w:rPr>
        <w:t xml:space="preserve"> </w:t>
      </w:r>
      <w:r w:rsidRPr="00656AA9">
        <w:rPr>
          <w:rFonts w:ascii="Times New Roman" w:hAnsi="Times New Roman" w:cs="Times New Roman"/>
          <w:sz w:val="24"/>
          <w:szCs w:val="24"/>
        </w:rPr>
        <w:t xml:space="preserve"> </w:t>
      </w:r>
      <w:r w:rsidR="006E0D11" w:rsidRPr="00656AA9">
        <w:rPr>
          <w:rFonts w:ascii="Times New Roman" w:hAnsi="Times New Roman" w:cs="Times New Roman"/>
          <w:sz w:val="24"/>
          <w:szCs w:val="24"/>
        </w:rPr>
        <w:t xml:space="preserve">al </w:t>
      </w:r>
      <w:r w:rsidR="00656AA9">
        <w:rPr>
          <w:rFonts w:ascii="Times New Roman" w:hAnsi="Times New Roman" w:cs="Times New Roman"/>
          <w:sz w:val="24"/>
          <w:szCs w:val="24"/>
        </w:rPr>
        <w:t xml:space="preserve"> </w:t>
      </w:r>
      <w:r w:rsidR="006E0D11" w:rsidRPr="00656AA9">
        <w:rPr>
          <w:rFonts w:ascii="Times New Roman" w:hAnsi="Times New Roman" w:cs="Times New Roman"/>
          <w:sz w:val="24"/>
          <w:szCs w:val="24"/>
        </w:rPr>
        <w:t>fine di</w:t>
      </w:r>
      <w:r w:rsidRPr="00656AA9">
        <w:rPr>
          <w:rFonts w:ascii="Times New Roman" w:hAnsi="Times New Roman" w:cs="Times New Roman"/>
          <w:sz w:val="24"/>
          <w:szCs w:val="24"/>
        </w:rPr>
        <w:t xml:space="preserve"> </w:t>
      </w:r>
      <w:r w:rsidR="006E0D11" w:rsidRPr="00656AA9">
        <w:rPr>
          <w:rFonts w:ascii="Times New Roman" w:hAnsi="Times New Roman" w:cs="Times New Roman"/>
          <w:sz w:val="24"/>
          <w:szCs w:val="24"/>
        </w:rPr>
        <w:t>acquisire informazio</w:t>
      </w:r>
      <w:r w:rsidR="00034E11" w:rsidRPr="00656AA9">
        <w:rPr>
          <w:rFonts w:ascii="Times New Roman" w:hAnsi="Times New Roman" w:cs="Times New Roman"/>
          <w:sz w:val="24"/>
          <w:szCs w:val="24"/>
        </w:rPr>
        <w:t>ni e dati tecnici necessari a</w:t>
      </w:r>
      <w:r w:rsidR="00335EA9">
        <w:rPr>
          <w:rFonts w:ascii="Times New Roman" w:hAnsi="Times New Roman" w:cs="Times New Roman"/>
          <w:sz w:val="24"/>
          <w:szCs w:val="24"/>
        </w:rPr>
        <w:t xml:space="preserve"> </w:t>
      </w:r>
      <w:r w:rsidR="00034E11">
        <w:rPr>
          <w:rFonts w:ascii="Times New Roman" w:hAnsi="Times New Roman" w:cs="Times New Roman"/>
          <w:sz w:val="24"/>
          <w:szCs w:val="24"/>
        </w:rPr>
        <w:t xml:space="preserve">per il </w:t>
      </w:r>
      <w:r w:rsidR="006E0D11">
        <w:rPr>
          <w:rFonts w:ascii="Times New Roman" w:hAnsi="Times New Roman" w:cs="Times New Roman"/>
          <w:sz w:val="24"/>
          <w:szCs w:val="24"/>
        </w:rPr>
        <w:t>servizio di “</w:t>
      </w:r>
      <w:r w:rsidR="006E0D11" w:rsidRPr="006E0D11">
        <w:rPr>
          <w:rFonts w:ascii="Times New Roman" w:hAnsi="Times New Roman" w:cs="Times New Roman"/>
          <w:b/>
          <w:bCs/>
          <w:sz w:val="24"/>
          <w:szCs w:val="24"/>
        </w:rPr>
        <w:t xml:space="preserve">Acquisizione di spazi pubblicitari (all’interno dei programmi) sulle emittenti televisive nazionali </w:t>
      </w:r>
      <w:r w:rsidR="006E0D11" w:rsidRPr="006E0D11">
        <w:rPr>
          <w:rFonts w:ascii="Times New Roman" w:hAnsi="Times New Roman" w:cs="Times New Roman"/>
          <w:sz w:val="24"/>
          <w:szCs w:val="24"/>
        </w:rPr>
        <w:t>di tipo generalista</w:t>
      </w:r>
      <w:r w:rsidR="009A2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0D11" w:rsidRPr="006E0D11">
        <w:rPr>
          <w:rFonts w:ascii="Times New Roman" w:hAnsi="Times New Roman" w:cs="Times New Roman"/>
          <w:b/>
          <w:bCs/>
          <w:sz w:val="24"/>
          <w:szCs w:val="24"/>
        </w:rPr>
        <w:t>di maggiore ascolto</w:t>
      </w:r>
      <w:r w:rsidR="006E0D11">
        <w:rPr>
          <w:rFonts w:ascii="Times New Roman" w:hAnsi="Times New Roman" w:cs="Times New Roman"/>
          <w:sz w:val="24"/>
          <w:szCs w:val="24"/>
        </w:rPr>
        <w:t>”.</w:t>
      </w:r>
    </w:p>
    <w:p w:rsidR="0066696C" w:rsidRDefault="006B59F6" w:rsidP="00454025">
      <w:pPr>
        <w:jc w:val="both"/>
        <w:rPr>
          <w:rFonts w:ascii="Times New Roman" w:hAnsi="Times New Roman" w:cs="Times New Roman"/>
          <w:sz w:val="24"/>
          <w:szCs w:val="24"/>
        </w:rPr>
      </w:pPr>
      <w:r w:rsidRPr="006B59F6">
        <w:rPr>
          <w:rFonts w:ascii="Times New Roman" w:hAnsi="Times New Roman" w:cs="Times New Roman"/>
          <w:sz w:val="24"/>
          <w:szCs w:val="24"/>
        </w:rPr>
        <w:t xml:space="preserve">A tal fine, allega (a pena l'esclusione) la documentazione seguente: </w:t>
      </w:r>
    </w:p>
    <w:p w:rsidR="00897859" w:rsidRDefault="006B59F6" w:rsidP="00897859">
      <w:pPr>
        <w:pStyle w:val="Paragrafoelenco"/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hAnsi="Times New Roman" w:cs="Times New Roman"/>
          <w:szCs w:val="24"/>
        </w:rPr>
      </w:pPr>
      <w:proofErr w:type="gramStart"/>
      <w:r w:rsidRPr="00897859">
        <w:rPr>
          <w:rFonts w:ascii="Times New Roman" w:hAnsi="Times New Roman" w:cs="Times New Roman"/>
          <w:szCs w:val="24"/>
        </w:rPr>
        <w:t>un</w:t>
      </w:r>
      <w:proofErr w:type="gramEnd"/>
      <w:r w:rsidRPr="00897859">
        <w:rPr>
          <w:rFonts w:ascii="Times New Roman" w:hAnsi="Times New Roman" w:cs="Times New Roman"/>
          <w:szCs w:val="24"/>
        </w:rPr>
        <w:t xml:space="preserve"> documento di ricon</w:t>
      </w:r>
      <w:r w:rsidR="00445F73" w:rsidRPr="00897859">
        <w:rPr>
          <w:rFonts w:ascii="Times New Roman" w:hAnsi="Times New Roman" w:cs="Times New Roman"/>
          <w:szCs w:val="24"/>
        </w:rPr>
        <w:t>oscimento in corso di validità</w:t>
      </w:r>
      <w:r w:rsidR="00CA334C" w:rsidRPr="00897859">
        <w:rPr>
          <w:rFonts w:ascii="Times New Roman" w:hAnsi="Times New Roman" w:cs="Times New Roman"/>
          <w:szCs w:val="24"/>
        </w:rPr>
        <w:t>;</w:t>
      </w:r>
    </w:p>
    <w:p w:rsidR="00897859" w:rsidRPr="00897859" w:rsidRDefault="00445F73" w:rsidP="00897859">
      <w:pPr>
        <w:pStyle w:val="Paragrafoelenco"/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proofErr w:type="gramStart"/>
      <w:r w:rsidRPr="00897859">
        <w:rPr>
          <w:rFonts w:ascii="Times New Roman" w:hAnsi="Times New Roman" w:cs="Times New Roman"/>
          <w:szCs w:val="24"/>
        </w:rPr>
        <w:t>elenco</w:t>
      </w:r>
      <w:proofErr w:type="gramEnd"/>
      <w:r w:rsidRPr="00897859">
        <w:rPr>
          <w:rFonts w:ascii="Times New Roman" w:hAnsi="Times New Roman" w:cs="Times New Roman"/>
          <w:szCs w:val="24"/>
        </w:rPr>
        <w:t xml:space="preserve"> con l’</w:t>
      </w:r>
      <w:r w:rsidRPr="00897859">
        <w:rPr>
          <w:rFonts w:ascii="Times New Roman" w:hAnsi="Times New Roman" w:cs="Times New Roman"/>
          <w:b/>
          <w:szCs w:val="24"/>
        </w:rPr>
        <w:t xml:space="preserve">indicazione </w:t>
      </w:r>
      <w:r w:rsidR="00E31711" w:rsidRPr="00897859">
        <w:rPr>
          <w:rFonts w:ascii="Times New Roman" w:hAnsi="Times New Roman" w:cs="Times New Roman"/>
          <w:b/>
          <w:bCs/>
          <w:szCs w:val="24"/>
        </w:rPr>
        <w:t xml:space="preserve">dei programmi televisivi con le caratteristiche generaliste nei palinsesti delle emittenti tv sopracitate </w:t>
      </w:r>
      <w:r w:rsidR="00850895" w:rsidRPr="00897859">
        <w:rPr>
          <w:rFonts w:ascii="Times New Roman" w:hAnsi="Times New Roman" w:cs="Times New Roman"/>
          <w:szCs w:val="24"/>
        </w:rPr>
        <w:t xml:space="preserve">(nelle fasce orarie </w:t>
      </w:r>
      <w:r w:rsidR="00850895" w:rsidRPr="00897859">
        <w:rPr>
          <w:rFonts w:ascii="Times New Roman" w:hAnsi="Times New Roman" w:cs="Times New Roman"/>
          <w:bCs/>
          <w:szCs w:val="24"/>
        </w:rPr>
        <w:t>12.00-15.00; 18.00-20.30; 20.30-22.30</w:t>
      </w:r>
      <w:r w:rsidR="00850895" w:rsidRPr="00897859">
        <w:rPr>
          <w:rFonts w:ascii="Times New Roman" w:hAnsi="Times New Roman" w:cs="Times New Roman"/>
          <w:szCs w:val="24"/>
        </w:rPr>
        <w:t>)</w:t>
      </w:r>
      <w:r w:rsidR="00897859" w:rsidRPr="00897859">
        <w:rPr>
          <w:rFonts w:ascii="Times New Roman" w:hAnsi="Times New Roman" w:cs="Times New Roman"/>
          <w:szCs w:val="24"/>
        </w:rPr>
        <w:t>;</w:t>
      </w:r>
    </w:p>
    <w:p w:rsidR="00897859" w:rsidRPr="00897859" w:rsidRDefault="00E31711" w:rsidP="00897859">
      <w:pPr>
        <w:pStyle w:val="Paragrafoelenco"/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proofErr w:type="gramStart"/>
      <w:r w:rsidRPr="00897859">
        <w:rPr>
          <w:rFonts w:ascii="Times New Roman" w:hAnsi="Times New Roman" w:cs="Times New Roman"/>
          <w:szCs w:val="24"/>
        </w:rPr>
        <w:t>elenco</w:t>
      </w:r>
      <w:proofErr w:type="gramEnd"/>
      <w:r w:rsidRPr="00897859">
        <w:rPr>
          <w:rFonts w:ascii="Times New Roman" w:hAnsi="Times New Roman" w:cs="Times New Roman"/>
          <w:szCs w:val="24"/>
        </w:rPr>
        <w:t xml:space="preserve"> con </w:t>
      </w:r>
      <w:r w:rsidRPr="00897859">
        <w:rPr>
          <w:rFonts w:ascii="Times New Roman" w:hAnsi="Times New Roman" w:cs="Times New Roman"/>
          <w:b/>
          <w:szCs w:val="24"/>
        </w:rPr>
        <w:t>l’indicazione dei seguenti dati per ciascun programma:</w:t>
      </w:r>
    </w:p>
    <w:p w:rsidR="00850895" w:rsidRPr="00897859" w:rsidRDefault="00850895" w:rsidP="00897859">
      <w:pPr>
        <w:pStyle w:val="Paragrafoelenco"/>
        <w:numPr>
          <w:ilvl w:val="1"/>
          <w:numId w:val="4"/>
        </w:numPr>
        <w:spacing w:before="100" w:beforeAutospacing="1" w:after="100" w:afterAutospacing="1"/>
        <w:ind w:left="1077" w:hanging="357"/>
        <w:jc w:val="both"/>
        <w:rPr>
          <w:rFonts w:ascii="Times New Roman" w:hAnsi="Times New Roman" w:cs="Times New Roman"/>
        </w:rPr>
      </w:pPr>
      <w:r w:rsidRPr="00897859">
        <w:rPr>
          <w:rFonts w:ascii="Times New Roman" w:hAnsi="Times New Roman" w:cs="Times New Roman"/>
          <w:b/>
          <w:bCs/>
        </w:rPr>
        <w:t>Emittente</w:t>
      </w:r>
      <w:r w:rsidRPr="00897859">
        <w:rPr>
          <w:rFonts w:ascii="Times New Roman" w:hAnsi="Times New Roman" w:cs="Times New Roman"/>
        </w:rPr>
        <w:t xml:space="preserve"> </w:t>
      </w:r>
      <w:r w:rsidRPr="00897859">
        <w:rPr>
          <w:rFonts w:ascii="Times New Roman" w:hAnsi="Times New Roman" w:cs="Times New Roman"/>
          <w:b/>
          <w:bCs/>
        </w:rPr>
        <w:t>tv</w:t>
      </w:r>
      <w:r w:rsidRPr="00897859">
        <w:rPr>
          <w:rFonts w:ascii="Times New Roman" w:hAnsi="Times New Roman" w:cs="Times New Roman"/>
        </w:rPr>
        <w:t xml:space="preserve"> di riferimento</w:t>
      </w:r>
    </w:p>
    <w:p w:rsidR="00850895" w:rsidRPr="00850895" w:rsidRDefault="00850895" w:rsidP="00897859">
      <w:pPr>
        <w:pStyle w:val="Normale1"/>
        <w:numPr>
          <w:ilvl w:val="1"/>
          <w:numId w:val="4"/>
        </w:numPr>
        <w:ind w:left="1077" w:hanging="357"/>
        <w:jc w:val="both"/>
        <w:rPr>
          <w:rFonts w:ascii="Times New Roman" w:hAnsi="Times New Roman"/>
          <w:sz w:val="22"/>
        </w:rPr>
      </w:pPr>
      <w:r w:rsidRPr="00850895">
        <w:rPr>
          <w:rFonts w:ascii="Times New Roman" w:hAnsi="Times New Roman"/>
          <w:b/>
          <w:bCs/>
          <w:sz w:val="22"/>
        </w:rPr>
        <w:t xml:space="preserve">Canali di messa in onda </w:t>
      </w:r>
      <w:r w:rsidRPr="00850895">
        <w:rPr>
          <w:rFonts w:ascii="Times New Roman" w:hAnsi="Times New Roman"/>
          <w:sz w:val="22"/>
        </w:rPr>
        <w:t>(</w:t>
      </w:r>
      <w:r w:rsidRPr="00850895">
        <w:rPr>
          <w:rFonts w:ascii="Times New Roman" w:hAnsi="Times New Roman"/>
          <w:color w:val="222222"/>
          <w:sz w:val="22"/>
        </w:rPr>
        <w:t>in chiaro sul digitale terrestre e sulla piattaforma satellitare)</w:t>
      </w:r>
    </w:p>
    <w:p w:rsidR="00850895" w:rsidRPr="00850895" w:rsidRDefault="00850895" w:rsidP="00897859">
      <w:pPr>
        <w:pStyle w:val="Normale1"/>
        <w:numPr>
          <w:ilvl w:val="1"/>
          <w:numId w:val="4"/>
        </w:numPr>
        <w:ind w:left="1077" w:hanging="357"/>
        <w:jc w:val="both"/>
        <w:rPr>
          <w:rFonts w:ascii="Times New Roman" w:hAnsi="Times New Roman"/>
          <w:sz w:val="22"/>
        </w:rPr>
      </w:pPr>
      <w:r w:rsidRPr="00850895">
        <w:rPr>
          <w:rFonts w:ascii="Times New Roman" w:hAnsi="Times New Roman"/>
          <w:b/>
          <w:bCs/>
          <w:sz w:val="22"/>
        </w:rPr>
        <w:t>Periodi</w:t>
      </w:r>
      <w:r w:rsidRPr="00850895">
        <w:rPr>
          <w:rFonts w:ascii="Times New Roman" w:hAnsi="Times New Roman"/>
          <w:sz w:val="22"/>
        </w:rPr>
        <w:t xml:space="preserve"> di messa in onda</w:t>
      </w:r>
    </w:p>
    <w:p w:rsidR="00850895" w:rsidRPr="00850895" w:rsidRDefault="00850895" w:rsidP="00897859">
      <w:pPr>
        <w:pStyle w:val="Normale1"/>
        <w:numPr>
          <w:ilvl w:val="1"/>
          <w:numId w:val="4"/>
        </w:numPr>
        <w:ind w:left="1077" w:hanging="357"/>
        <w:jc w:val="both"/>
        <w:rPr>
          <w:rFonts w:ascii="Times New Roman" w:hAnsi="Times New Roman"/>
          <w:sz w:val="22"/>
        </w:rPr>
      </w:pPr>
      <w:r w:rsidRPr="00850895">
        <w:rPr>
          <w:rFonts w:ascii="Times New Roman" w:hAnsi="Times New Roman"/>
          <w:b/>
          <w:bCs/>
          <w:sz w:val="22"/>
        </w:rPr>
        <w:t>Orari</w:t>
      </w:r>
      <w:r w:rsidRPr="00850895">
        <w:rPr>
          <w:rFonts w:ascii="Times New Roman" w:hAnsi="Times New Roman"/>
          <w:sz w:val="22"/>
        </w:rPr>
        <w:t xml:space="preserve"> di messa in onda</w:t>
      </w:r>
    </w:p>
    <w:p w:rsidR="00850895" w:rsidRPr="00850895" w:rsidRDefault="00850895" w:rsidP="00897859">
      <w:pPr>
        <w:pStyle w:val="Normale1"/>
        <w:numPr>
          <w:ilvl w:val="1"/>
          <w:numId w:val="4"/>
        </w:numPr>
        <w:ind w:left="1077" w:hanging="357"/>
        <w:jc w:val="both"/>
        <w:rPr>
          <w:rFonts w:ascii="Times New Roman" w:hAnsi="Times New Roman"/>
          <w:sz w:val="22"/>
        </w:rPr>
      </w:pPr>
      <w:r w:rsidRPr="00850895">
        <w:rPr>
          <w:rFonts w:ascii="Times New Roman" w:hAnsi="Times New Roman"/>
          <w:b/>
          <w:bCs/>
          <w:sz w:val="22"/>
        </w:rPr>
        <w:t>Durata</w:t>
      </w:r>
      <w:r w:rsidRPr="00850895">
        <w:rPr>
          <w:rFonts w:ascii="Times New Roman" w:hAnsi="Times New Roman"/>
          <w:sz w:val="22"/>
        </w:rPr>
        <w:t xml:space="preserve"> media</w:t>
      </w:r>
    </w:p>
    <w:p w:rsidR="00850895" w:rsidRPr="00850895" w:rsidRDefault="00850895" w:rsidP="00897859">
      <w:pPr>
        <w:pStyle w:val="Normale1"/>
        <w:numPr>
          <w:ilvl w:val="1"/>
          <w:numId w:val="4"/>
        </w:numPr>
        <w:ind w:left="1077" w:hanging="357"/>
        <w:jc w:val="both"/>
        <w:rPr>
          <w:rFonts w:ascii="Times New Roman" w:hAnsi="Times New Roman"/>
          <w:sz w:val="22"/>
        </w:rPr>
      </w:pPr>
      <w:r w:rsidRPr="00850895">
        <w:rPr>
          <w:rFonts w:ascii="Times New Roman" w:hAnsi="Times New Roman"/>
          <w:b/>
          <w:bCs/>
          <w:sz w:val="22"/>
        </w:rPr>
        <w:t>Frequenza</w:t>
      </w:r>
      <w:r w:rsidRPr="00850895">
        <w:rPr>
          <w:rFonts w:ascii="Times New Roman" w:hAnsi="Times New Roman"/>
          <w:sz w:val="22"/>
        </w:rPr>
        <w:t xml:space="preserve"> (giornaliera, settimanale, etc.)</w:t>
      </w:r>
    </w:p>
    <w:p w:rsidR="00850895" w:rsidRPr="00850895" w:rsidRDefault="00850895" w:rsidP="00897859">
      <w:pPr>
        <w:pStyle w:val="Normale1"/>
        <w:numPr>
          <w:ilvl w:val="1"/>
          <w:numId w:val="4"/>
        </w:numPr>
        <w:ind w:left="1077" w:hanging="357"/>
        <w:jc w:val="both"/>
        <w:rPr>
          <w:rFonts w:ascii="Times New Roman" w:hAnsi="Times New Roman"/>
          <w:sz w:val="22"/>
        </w:rPr>
      </w:pPr>
      <w:r w:rsidRPr="00850895">
        <w:rPr>
          <w:rFonts w:ascii="Times New Roman" w:hAnsi="Times New Roman"/>
          <w:b/>
          <w:bCs/>
          <w:sz w:val="22"/>
        </w:rPr>
        <w:t>Sotto-target</w:t>
      </w:r>
      <w:r w:rsidRPr="00850895">
        <w:rPr>
          <w:rFonts w:ascii="Times New Roman" w:hAnsi="Times New Roman"/>
          <w:sz w:val="22"/>
        </w:rPr>
        <w:t xml:space="preserve"> principali</w:t>
      </w:r>
    </w:p>
    <w:p w:rsidR="008779A4" w:rsidRPr="00850895" w:rsidRDefault="00850895" w:rsidP="00897859">
      <w:pPr>
        <w:pStyle w:val="Normale1"/>
        <w:numPr>
          <w:ilvl w:val="1"/>
          <w:numId w:val="4"/>
        </w:numPr>
        <w:ind w:left="1077" w:hanging="357"/>
        <w:jc w:val="both"/>
        <w:rPr>
          <w:rFonts w:ascii="Times New Roman" w:hAnsi="Times New Roman"/>
          <w:sz w:val="22"/>
        </w:rPr>
      </w:pPr>
      <w:r w:rsidRPr="00850895">
        <w:rPr>
          <w:rFonts w:ascii="Times New Roman" w:hAnsi="Times New Roman"/>
          <w:b/>
          <w:bCs/>
          <w:sz w:val="22"/>
        </w:rPr>
        <w:t>N. di passaggi</w:t>
      </w:r>
      <w:r w:rsidRPr="00850895">
        <w:rPr>
          <w:rFonts w:ascii="Times New Roman" w:hAnsi="Times New Roman"/>
          <w:sz w:val="22"/>
        </w:rPr>
        <w:t xml:space="preserve"> di spot pubblicitari da 30” </w:t>
      </w:r>
      <w:r w:rsidRPr="00850895">
        <w:rPr>
          <w:rFonts w:ascii="Times New Roman" w:hAnsi="Times New Roman"/>
          <w:b/>
          <w:bCs/>
          <w:sz w:val="22"/>
        </w:rPr>
        <w:t>in una settimana</w:t>
      </w:r>
      <w:r w:rsidRPr="00850895">
        <w:rPr>
          <w:rFonts w:ascii="Times New Roman" w:hAnsi="Times New Roman"/>
          <w:sz w:val="22"/>
        </w:rPr>
        <w:t xml:space="preserve">, da potere inserire all’interno del programma </w:t>
      </w:r>
      <w:r w:rsidRPr="00850895">
        <w:rPr>
          <w:rFonts w:ascii="Times New Roman" w:hAnsi="Times New Roman"/>
          <w:b/>
          <w:bCs/>
          <w:sz w:val="22"/>
        </w:rPr>
        <w:t>e quotazione di mercato per ogni singolo passaggio e per singola settimana</w:t>
      </w:r>
      <w:r w:rsidRPr="00850895">
        <w:rPr>
          <w:rFonts w:ascii="Times New Roman" w:hAnsi="Times New Roman"/>
          <w:bCs/>
          <w:sz w:val="22"/>
        </w:rPr>
        <w:t>;</w:t>
      </w:r>
    </w:p>
    <w:p w:rsidR="008779A4" w:rsidRPr="00850895" w:rsidRDefault="008779A4" w:rsidP="00897859">
      <w:pPr>
        <w:pStyle w:val="Paragrafoelenco"/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hAnsi="Times New Roman" w:cs="Times New Roman"/>
          <w:b/>
          <w:szCs w:val="24"/>
        </w:rPr>
      </w:pPr>
      <w:proofErr w:type="gramStart"/>
      <w:r w:rsidRPr="00850895">
        <w:rPr>
          <w:rFonts w:ascii="Times New Roman" w:hAnsi="Times New Roman" w:cs="Times New Roman"/>
          <w:szCs w:val="24"/>
        </w:rPr>
        <w:t>ogni</w:t>
      </w:r>
      <w:proofErr w:type="gramEnd"/>
      <w:r w:rsidRPr="00850895">
        <w:rPr>
          <w:rFonts w:ascii="Times New Roman" w:hAnsi="Times New Roman" w:cs="Times New Roman"/>
          <w:b/>
          <w:szCs w:val="24"/>
        </w:rPr>
        <w:t xml:space="preserve"> altr</w:t>
      </w:r>
      <w:r w:rsidR="00585FDC" w:rsidRPr="00850895">
        <w:rPr>
          <w:rFonts w:ascii="Times New Roman" w:hAnsi="Times New Roman" w:cs="Times New Roman"/>
          <w:b/>
          <w:szCs w:val="24"/>
        </w:rPr>
        <w:t>a</w:t>
      </w:r>
      <w:r w:rsidRPr="00850895">
        <w:rPr>
          <w:rFonts w:ascii="Times New Roman" w:hAnsi="Times New Roman" w:cs="Times New Roman"/>
          <w:b/>
          <w:szCs w:val="24"/>
        </w:rPr>
        <w:t xml:space="preserve"> eventuale </w:t>
      </w:r>
      <w:r w:rsidR="00585FDC" w:rsidRPr="00850895">
        <w:rPr>
          <w:rFonts w:ascii="Times New Roman" w:hAnsi="Times New Roman" w:cs="Times New Roman"/>
          <w:b/>
          <w:szCs w:val="24"/>
        </w:rPr>
        <w:t xml:space="preserve">forma di passaggio pubblicitario </w:t>
      </w:r>
      <w:r w:rsidR="00585FDC" w:rsidRPr="00850895">
        <w:rPr>
          <w:rFonts w:ascii="Times New Roman" w:hAnsi="Times New Roman" w:cs="Times New Roman"/>
          <w:szCs w:val="24"/>
        </w:rPr>
        <w:t xml:space="preserve">che possa rientrare nella definizione di </w:t>
      </w:r>
      <w:r w:rsidR="00585FDC" w:rsidRPr="00850895">
        <w:rPr>
          <w:rFonts w:ascii="Times New Roman" w:hAnsi="Times New Roman" w:cs="Times New Roman"/>
          <w:i/>
          <w:szCs w:val="24"/>
        </w:rPr>
        <w:t>“</w:t>
      </w:r>
      <w:r w:rsidR="00585FDC" w:rsidRPr="00850895">
        <w:rPr>
          <w:rFonts w:ascii="Times New Roman" w:hAnsi="Times New Roman" w:cs="Times New Roman"/>
          <w:i/>
          <w:szCs w:val="24"/>
        </w:rPr>
        <w:t>materiali associati a programmi”</w:t>
      </w:r>
      <w:r w:rsidR="00585FDC" w:rsidRPr="00850895">
        <w:rPr>
          <w:rFonts w:ascii="Times New Roman" w:hAnsi="Times New Roman" w:cs="Times New Roman"/>
          <w:szCs w:val="24"/>
        </w:rPr>
        <w:t>, secondo quanto disposto dal</w:t>
      </w:r>
      <w:r w:rsidR="00585FDC" w:rsidRPr="00850895">
        <w:rPr>
          <w:rFonts w:ascii="Times New Roman" w:hAnsi="Times New Roman" w:cs="Times New Roman"/>
          <w:szCs w:val="24"/>
        </w:rPr>
        <w:t xml:space="preserve"> </w:t>
      </w:r>
      <w:r w:rsidR="00585FDC" w:rsidRPr="00850895">
        <w:rPr>
          <w:rFonts w:ascii="Times New Roman" w:hAnsi="Times New Roman" w:cs="Times New Roman"/>
          <w:szCs w:val="24"/>
        </w:rPr>
        <w:t xml:space="preserve">comma 1 </w:t>
      </w:r>
      <w:proofErr w:type="spellStart"/>
      <w:r w:rsidR="00585FDC" w:rsidRPr="00850895">
        <w:rPr>
          <w:rFonts w:ascii="Times New Roman" w:hAnsi="Times New Roman" w:cs="Times New Roman"/>
          <w:szCs w:val="24"/>
        </w:rPr>
        <w:t>lett</w:t>
      </w:r>
      <w:proofErr w:type="spellEnd"/>
      <w:r w:rsidR="00585FDC" w:rsidRPr="00850895">
        <w:rPr>
          <w:rFonts w:ascii="Times New Roman" w:hAnsi="Times New Roman" w:cs="Times New Roman"/>
          <w:szCs w:val="24"/>
        </w:rPr>
        <w:t xml:space="preserve">. b, di cui all’art. 17 del D.lgs. 50/2016 </w:t>
      </w:r>
      <w:proofErr w:type="spellStart"/>
      <w:r w:rsidR="00585FDC" w:rsidRPr="00850895">
        <w:rPr>
          <w:rFonts w:ascii="Times New Roman" w:hAnsi="Times New Roman" w:cs="Times New Roman"/>
          <w:szCs w:val="24"/>
        </w:rPr>
        <w:t>ss.mm.ii</w:t>
      </w:r>
      <w:proofErr w:type="spellEnd"/>
      <w:r w:rsidR="00585FDC" w:rsidRPr="00850895">
        <w:rPr>
          <w:rFonts w:ascii="Times New Roman" w:hAnsi="Times New Roman" w:cs="Times New Roman"/>
          <w:szCs w:val="24"/>
        </w:rPr>
        <w:t>)</w:t>
      </w:r>
      <w:r w:rsidR="00585FDC" w:rsidRPr="00850895">
        <w:rPr>
          <w:rFonts w:ascii="Times New Roman" w:hAnsi="Times New Roman" w:cs="Times New Roman"/>
          <w:szCs w:val="24"/>
        </w:rPr>
        <w:t xml:space="preserve"> </w:t>
      </w:r>
      <w:r w:rsidR="00585FDC" w:rsidRPr="00850895">
        <w:rPr>
          <w:rFonts w:ascii="Times New Roman" w:hAnsi="Times New Roman" w:cs="Times New Roman"/>
          <w:b/>
          <w:szCs w:val="24"/>
        </w:rPr>
        <w:t>da collocarsi all’interno dei</w:t>
      </w:r>
      <w:r w:rsidR="00CA334C" w:rsidRPr="00850895">
        <w:rPr>
          <w:rFonts w:ascii="Times New Roman" w:hAnsi="Times New Roman" w:cs="Times New Roman"/>
          <w:b/>
          <w:szCs w:val="24"/>
        </w:rPr>
        <w:t xml:space="preserve"> medesimi programmi televisivi</w:t>
      </w:r>
      <w:r w:rsidR="00CA334C" w:rsidRPr="00850895">
        <w:rPr>
          <w:rFonts w:ascii="Times New Roman" w:hAnsi="Times New Roman" w:cs="Times New Roman"/>
          <w:szCs w:val="24"/>
        </w:rPr>
        <w:t>.</w:t>
      </w:r>
      <w:r w:rsidR="00585FDC" w:rsidRPr="00850895">
        <w:rPr>
          <w:rFonts w:ascii="Times New Roman" w:hAnsi="Times New Roman"/>
          <w:sz w:val="20"/>
        </w:rPr>
        <w:t xml:space="preserve">  </w:t>
      </w:r>
      <w:r w:rsidR="00585FDC" w:rsidRPr="00850895">
        <w:rPr>
          <w:rFonts w:ascii="Times New Roman" w:hAnsi="Times New Roman" w:cs="Times New Roman"/>
          <w:b/>
          <w:szCs w:val="24"/>
        </w:rPr>
        <w:t xml:space="preserve"> </w:t>
      </w:r>
    </w:p>
    <w:p w:rsidR="00850895" w:rsidRPr="00897859" w:rsidRDefault="00850895" w:rsidP="00850895">
      <w:pPr>
        <w:jc w:val="both"/>
        <w:rPr>
          <w:rFonts w:ascii="Times New Roman" w:hAnsi="Times New Roman" w:cs="Times New Roman"/>
          <w:b/>
          <w:sz w:val="20"/>
          <w:szCs w:val="24"/>
        </w:rPr>
      </w:pPr>
    </w:p>
    <w:p w:rsidR="006B59F6" w:rsidRDefault="006B59F6" w:rsidP="00454025">
      <w:pPr>
        <w:jc w:val="both"/>
        <w:rPr>
          <w:rFonts w:ascii="Times New Roman" w:hAnsi="Times New Roman" w:cs="Times New Roman"/>
          <w:sz w:val="24"/>
          <w:szCs w:val="24"/>
        </w:rPr>
      </w:pPr>
      <w:r w:rsidRPr="006B59F6">
        <w:rPr>
          <w:rFonts w:ascii="Times New Roman" w:hAnsi="Times New Roman" w:cs="Times New Roman"/>
          <w:sz w:val="24"/>
          <w:szCs w:val="24"/>
        </w:rPr>
        <w:t xml:space="preserve">Luogo e data _____________________ </w:t>
      </w:r>
    </w:p>
    <w:p w:rsidR="006B59F6" w:rsidRPr="006B59F6" w:rsidRDefault="006B59F6" w:rsidP="006B59F6">
      <w:pPr>
        <w:jc w:val="right"/>
        <w:rPr>
          <w:rFonts w:ascii="Times New Roman" w:hAnsi="Times New Roman" w:cs="Times New Roman"/>
          <w:sz w:val="24"/>
          <w:szCs w:val="24"/>
        </w:rPr>
      </w:pPr>
      <w:r w:rsidRPr="006B59F6">
        <w:rPr>
          <w:rFonts w:ascii="Times New Roman" w:hAnsi="Times New Roman" w:cs="Times New Roman"/>
          <w:sz w:val="24"/>
          <w:szCs w:val="24"/>
        </w:rPr>
        <w:t>IL LEGALE RAPPRESENTANTE</w:t>
      </w:r>
    </w:p>
    <w:p w:rsidR="006B59F6" w:rsidRPr="006B59F6" w:rsidRDefault="006B59F6" w:rsidP="006B59F6">
      <w:pPr>
        <w:jc w:val="right"/>
        <w:rPr>
          <w:rFonts w:ascii="Times New Roman" w:hAnsi="Times New Roman" w:cs="Times New Roman"/>
          <w:sz w:val="24"/>
          <w:szCs w:val="24"/>
        </w:rPr>
      </w:pPr>
      <w:r w:rsidRPr="006B59F6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6B59F6" w:rsidRDefault="006B59F6" w:rsidP="006B59F6">
      <w:pPr>
        <w:jc w:val="right"/>
        <w:rPr>
          <w:rFonts w:ascii="Times New Roman" w:hAnsi="Times New Roman" w:cs="Times New Roman"/>
          <w:sz w:val="24"/>
          <w:szCs w:val="24"/>
        </w:rPr>
      </w:pPr>
      <w:r w:rsidRPr="006B59F6">
        <w:rPr>
          <w:rFonts w:ascii="Times New Roman" w:hAnsi="Times New Roman" w:cs="Times New Roman"/>
          <w:sz w:val="24"/>
          <w:szCs w:val="24"/>
        </w:rPr>
        <w:t>(Firma sottoscritta digitalmen</w:t>
      </w:r>
      <w:r>
        <w:rPr>
          <w:rFonts w:ascii="Times New Roman" w:hAnsi="Times New Roman" w:cs="Times New Roman"/>
          <w:sz w:val="24"/>
          <w:szCs w:val="24"/>
        </w:rPr>
        <w:t>te)</w:t>
      </w:r>
    </w:p>
    <w:p w:rsidR="006B59F6" w:rsidRDefault="006B59F6" w:rsidP="004540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0E9C" w:rsidRDefault="00747BB6" w:rsidP="00B30E9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30E9C">
        <w:rPr>
          <w:rFonts w:ascii="Times New Roman" w:hAnsi="Times New Roman" w:cs="Times New Roman"/>
          <w:sz w:val="20"/>
          <w:szCs w:val="20"/>
        </w:rPr>
        <w:t xml:space="preserve">Ai sensi del </w:t>
      </w:r>
      <w:r w:rsidR="000530FB" w:rsidRPr="00B30E9C">
        <w:rPr>
          <w:rFonts w:ascii="Times New Roman" w:hAnsi="Times New Roman" w:cs="Times New Roman"/>
          <w:sz w:val="20"/>
          <w:szCs w:val="20"/>
        </w:rPr>
        <w:t>D.lgs.</w:t>
      </w:r>
      <w:r w:rsidRPr="00B30E9C">
        <w:rPr>
          <w:rFonts w:ascii="Times New Roman" w:hAnsi="Times New Roman" w:cs="Times New Roman"/>
          <w:sz w:val="20"/>
          <w:szCs w:val="20"/>
        </w:rPr>
        <w:t xml:space="preserve"> n. 196/2003, del Regolamento Europeo del  2016/679 sulla protezione dei dati personali e del </w:t>
      </w:r>
      <w:r w:rsidR="000530FB" w:rsidRPr="00B30E9C">
        <w:rPr>
          <w:rFonts w:ascii="Times New Roman" w:hAnsi="Times New Roman" w:cs="Times New Roman"/>
          <w:sz w:val="20"/>
          <w:szCs w:val="20"/>
        </w:rPr>
        <w:t>D.lgs.</w:t>
      </w:r>
      <w:r w:rsidRPr="00B30E9C">
        <w:rPr>
          <w:rFonts w:ascii="Times New Roman" w:hAnsi="Times New Roman" w:cs="Times New Roman"/>
          <w:sz w:val="20"/>
          <w:szCs w:val="20"/>
        </w:rPr>
        <w:t xml:space="preserve"> n.101/2018, </w:t>
      </w:r>
      <w:r w:rsidR="006B59F6" w:rsidRPr="00B30E9C">
        <w:rPr>
          <w:rFonts w:ascii="Times New Roman" w:hAnsi="Times New Roman" w:cs="Times New Roman"/>
          <w:sz w:val="20"/>
          <w:szCs w:val="20"/>
        </w:rPr>
        <w:t xml:space="preserve">il sottoscritto autorizza al trattamento dei dati personali per le finalità </w:t>
      </w:r>
      <w:r w:rsidR="00035459" w:rsidRPr="00B30E9C">
        <w:rPr>
          <w:rFonts w:ascii="Times New Roman" w:hAnsi="Times New Roman" w:cs="Times New Roman"/>
          <w:sz w:val="20"/>
          <w:szCs w:val="20"/>
        </w:rPr>
        <w:t>strettamente necessarie all’espletamento delle attività connesse alla  “Consu</w:t>
      </w:r>
      <w:r w:rsidR="007F3815">
        <w:rPr>
          <w:rFonts w:ascii="Times New Roman" w:hAnsi="Times New Roman" w:cs="Times New Roman"/>
          <w:sz w:val="20"/>
          <w:szCs w:val="20"/>
        </w:rPr>
        <w:t>ltazione preliminare di mercato”</w:t>
      </w:r>
      <w:r w:rsidR="000530FB">
        <w:rPr>
          <w:rFonts w:ascii="Times New Roman" w:hAnsi="Times New Roman" w:cs="Times New Roman"/>
          <w:sz w:val="20"/>
          <w:szCs w:val="20"/>
        </w:rPr>
        <w:t xml:space="preserve"> </w:t>
      </w:r>
      <w:r w:rsidR="00035459" w:rsidRPr="00B30E9C">
        <w:rPr>
          <w:rFonts w:ascii="Times New Roman" w:hAnsi="Times New Roman" w:cs="Times New Roman"/>
          <w:sz w:val="20"/>
          <w:szCs w:val="20"/>
        </w:rPr>
        <w:t>ex art. 66 D.lgs. 50/2016</w:t>
      </w:r>
      <w:r w:rsidR="00B30E9C" w:rsidRPr="00B30E9C">
        <w:rPr>
          <w:rFonts w:ascii="Times New Roman" w:hAnsi="Times New Roman" w:cs="Times New Roman"/>
          <w:sz w:val="20"/>
          <w:szCs w:val="20"/>
        </w:rPr>
        <w:t>, per l’affidamento del servizio di a</w:t>
      </w:r>
      <w:r w:rsidR="00B30E9C" w:rsidRPr="00B30E9C">
        <w:rPr>
          <w:rFonts w:ascii="Times New Roman" w:hAnsi="Times New Roman" w:cs="Times New Roman"/>
          <w:bCs/>
          <w:sz w:val="20"/>
          <w:szCs w:val="20"/>
        </w:rPr>
        <w:t>cquisizione di spazi pubblicitari (all’interno dei programmi</w:t>
      </w:r>
      <w:r w:rsidR="000530FB">
        <w:rPr>
          <w:rFonts w:ascii="Times New Roman" w:hAnsi="Times New Roman" w:cs="Times New Roman"/>
          <w:bCs/>
          <w:sz w:val="20"/>
          <w:szCs w:val="20"/>
        </w:rPr>
        <w:t xml:space="preserve"> televisivi</w:t>
      </w:r>
      <w:r w:rsidR="00B30E9C" w:rsidRPr="00B30E9C">
        <w:rPr>
          <w:rFonts w:ascii="Times New Roman" w:hAnsi="Times New Roman" w:cs="Times New Roman"/>
          <w:bCs/>
          <w:sz w:val="20"/>
          <w:szCs w:val="20"/>
        </w:rPr>
        <w:t xml:space="preserve">) sulle emittenti televisive nazionali </w:t>
      </w:r>
      <w:r w:rsidR="00B30E9C" w:rsidRPr="00B30E9C">
        <w:rPr>
          <w:rFonts w:ascii="Times New Roman" w:hAnsi="Times New Roman" w:cs="Times New Roman"/>
          <w:sz w:val="20"/>
          <w:szCs w:val="20"/>
        </w:rPr>
        <w:t>di tipo “generalista</w:t>
      </w:r>
      <w:r w:rsidR="00B30E9C" w:rsidRPr="00B30E9C">
        <w:rPr>
          <w:rFonts w:ascii="Times New Roman" w:hAnsi="Times New Roman" w:cs="Times New Roman"/>
          <w:bCs/>
          <w:sz w:val="20"/>
          <w:szCs w:val="20"/>
        </w:rPr>
        <w:t xml:space="preserve"> di maggiore ascolto</w:t>
      </w:r>
      <w:r w:rsidR="00B30E9C" w:rsidRPr="00B30E9C">
        <w:rPr>
          <w:rFonts w:ascii="Times New Roman" w:hAnsi="Times New Roman" w:cs="Times New Roman"/>
          <w:sz w:val="20"/>
          <w:szCs w:val="20"/>
        </w:rPr>
        <w:t>”.</w:t>
      </w:r>
    </w:p>
    <w:p w:rsidR="005718DE" w:rsidRPr="00B30E9C" w:rsidRDefault="006B59F6" w:rsidP="00B30E9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30E9C">
        <w:rPr>
          <w:rFonts w:ascii="Times New Roman" w:hAnsi="Times New Roman" w:cs="Times New Roman"/>
          <w:sz w:val="20"/>
          <w:szCs w:val="20"/>
        </w:rPr>
        <w:t xml:space="preserve">Il sottoscritto dichiara, altresì, di essere stato informato circa i diritti di cui agli artt. da 15 a 22 del Regolamento UE n. 2016/679 e di essere a conoscenza che i dati raccolti nell’ambito della presente procedura saranno trattati, anche con strumenti informatici, esclusivamente per le finalità di cui alla presente procedura. </w:t>
      </w:r>
    </w:p>
    <w:p w:rsidR="005718DE" w:rsidRDefault="005718DE" w:rsidP="004540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18DE" w:rsidRDefault="005718DE" w:rsidP="004540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59F6" w:rsidRPr="00454025" w:rsidRDefault="006B59F6" w:rsidP="005718DE">
      <w:pPr>
        <w:jc w:val="right"/>
        <w:rPr>
          <w:rFonts w:ascii="Times New Roman" w:hAnsi="Times New Roman" w:cs="Times New Roman"/>
          <w:sz w:val="24"/>
          <w:szCs w:val="24"/>
        </w:rPr>
      </w:pPr>
      <w:r w:rsidRPr="006B59F6">
        <w:rPr>
          <w:rFonts w:ascii="Times New Roman" w:hAnsi="Times New Roman" w:cs="Times New Roman"/>
          <w:sz w:val="24"/>
          <w:szCs w:val="24"/>
        </w:rPr>
        <w:t>IL LEGALE RAPPRESENTANTE ___________________________________</w:t>
      </w:r>
    </w:p>
    <w:sectPr w:rsidR="006B59F6" w:rsidRPr="00454025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3D6" w:rsidRDefault="00F963D6" w:rsidP="009057DD">
      <w:pPr>
        <w:spacing w:after="0" w:line="240" w:lineRule="auto"/>
      </w:pPr>
      <w:r>
        <w:separator/>
      </w:r>
    </w:p>
  </w:endnote>
  <w:endnote w:type="continuationSeparator" w:id="0">
    <w:p w:rsidR="00F963D6" w:rsidRDefault="00F963D6" w:rsidP="00905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3D6" w:rsidRDefault="00F963D6" w:rsidP="009057DD">
      <w:pPr>
        <w:spacing w:after="0" w:line="240" w:lineRule="auto"/>
      </w:pPr>
      <w:r>
        <w:separator/>
      </w:r>
    </w:p>
  </w:footnote>
  <w:footnote w:type="continuationSeparator" w:id="0">
    <w:p w:rsidR="00F963D6" w:rsidRDefault="00F963D6" w:rsidP="00905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Enfasigrassetto"/>
        <w:rFonts w:ascii="Times New Roman" w:hAnsi="Times New Roman" w:cs="Times New Roman"/>
      </w:rPr>
      <w:alias w:val="Titolo"/>
      <w:id w:val="77738743"/>
      <w:placeholder>
        <w:docPart w:val="CDA2D0F02A4748568244A82D8DD5C3B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>
      <w:rPr>
        <w:rStyle w:val="Enfasigrassetto"/>
      </w:rPr>
    </w:sdtEndPr>
    <w:sdtContent>
      <w:p w:rsidR="009057DD" w:rsidRPr="00D245B6" w:rsidRDefault="009057DD" w:rsidP="00D245B6">
        <w:pPr>
          <w:pStyle w:val="Nessunaspaziatura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C87A90">
          <w:rPr>
            <w:rStyle w:val="Enfasigrassetto"/>
            <w:rFonts w:ascii="Times New Roman" w:hAnsi="Times New Roman" w:cs="Times New Roman"/>
          </w:rPr>
          <w:t>Allegato A-</w:t>
        </w:r>
        <w:r w:rsidR="00C87A90" w:rsidRPr="00C87A90">
          <w:rPr>
            <w:rStyle w:val="Enfasigrassetto"/>
            <w:rFonts w:ascii="Times New Roman" w:hAnsi="Times New Roman" w:cs="Times New Roman"/>
          </w:rPr>
          <w:t>Modulo di rispost</w:t>
        </w:r>
        <w:r w:rsidR="00D245B6" w:rsidRPr="00C87A90">
          <w:rPr>
            <w:rStyle w:val="Enfasigrassetto"/>
            <w:rFonts w:ascii="Times New Roman" w:hAnsi="Times New Roman" w:cs="Times New Roman"/>
          </w:rPr>
          <w:t>a</w:t>
        </w:r>
        <w:r w:rsidR="00552DED">
          <w:rPr>
            <w:rStyle w:val="Enfasigrassetto"/>
            <w:rFonts w:ascii="Times New Roman" w:hAnsi="Times New Roman" w:cs="Times New Roman"/>
          </w:rPr>
          <w:t xml:space="preserve"> alla </w:t>
        </w:r>
        <w:r w:rsidRPr="00C87A90">
          <w:rPr>
            <w:rStyle w:val="Enfasigrassetto"/>
            <w:rFonts w:ascii="Times New Roman" w:hAnsi="Times New Roman" w:cs="Times New Roman"/>
          </w:rPr>
          <w:t>consultazione preliminare di mercato</w:t>
        </w:r>
      </w:p>
    </w:sdtContent>
  </w:sdt>
  <w:p w:rsidR="009057DD" w:rsidRPr="007F3815" w:rsidRDefault="007F3815" w:rsidP="007F3815">
    <w:pPr>
      <w:pStyle w:val="Intestazione"/>
      <w:jc w:val="center"/>
      <w:rPr>
        <w:rFonts w:ascii="Times New Roman" w:hAnsi="Times New Roman" w:cs="Times New Roman"/>
        <w:sz w:val="20"/>
        <w:szCs w:val="20"/>
      </w:rPr>
    </w:pPr>
    <w:r w:rsidRPr="007F3815">
      <w:rPr>
        <w:rFonts w:ascii="Times New Roman" w:hAnsi="Times New Roman" w:cs="Times New Roman"/>
        <w:sz w:val="20"/>
        <w:szCs w:val="20"/>
      </w:rPr>
      <w:t>Dichiarazione sostitutiva ai sensi degli artt. 46 e 47 del D.P.R. 445/2000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B6190"/>
    <w:multiLevelType w:val="hybridMultilevel"/>
    <w:tmpl w:val="566006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6A3A4C"/>
    <w:multiLevelType w:val="hybridMultilevel"/>
    <w:tmpl w:val="6A36FD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A1304"/>
    <w:multiLevelType w:val="hybridMultilevel"/>
    <w:tmpl w:val="495A7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A35F23"/>
    <w:multiLevelType w:val="hybridMultilevel"/>
    <w:tmpl w:val="28AE0E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95288"/>
    <w:multiLevelType w:val="hybridMultilevel"/>
    <w:tmpl w:val="E7426D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212A5D"/>
    <w:multiLevelType w:val="hybridMultilevel"/>
    <w:tmpl w:val="68888A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C95328"/>
    <w:multiLevelType w:val="hybridMultilevel"/>
    <w:tmpl w:val="13F87130"/>
    <w:lvl w:ilvl="0" w:tplc="D6E6B1B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FB7"/>
    <w:rsid w:val="000212F0"/>
    <w:rsid w:val="00034E11"/>
    <w:rsid w:val="00035459"/>
    <w:rsid w:val="000530FB"/>
    <w:rsid w:val="00060B07"/>
    <w:rsid w:val="000B300F"/>
    <w:rsid w:val="000C4607"/>
    <w:rsid w:val="001847EE"/>
    <w:rsid w:val="00335EA9"/>
    <w:rsid w:val="003A14A5"/>
    <w:rsid w:val="003C19D9"/>
    <w:rsid w:val="00445F73"/>
    <w:rsid w:val="00454025"/>
    <w:rsid w:val="004B29D6"/>
    <w:rsid w:val="004D7D3E"/>
    <w:rsid w:val="00552DED"/>
    <w:rsid w:val="005718DE"/>
    <w:rsid w:val="00585FDC"/>
    <w:rsid w:val="00587FCF"/>
    <w:rsid w:val="005E0EE1"/>
    <w:rsid w:val="005F59D1"/>
    <w:rsid w:val="00656AA9"/>
    <w:rsid w:val="0066696C"/>
    <w:rsid w:val="006909A5"/>
    <w:rsid w:val="00691EA9"/>
    <w:rsid w:val="006B59F6"/>
    <w:rsid w:val="006E0D11"/>
    <w:rsid w:val="00731613"/>
    <w:rsid w:val="00742A76"/>
    <w:rsid w:val="00747BB6"/>
    <w:rsid w:val="007A3C55"/>
    <w:rsid w:val="007C58FB"/>
    <w:rsid w:val="007F3146"/>
    <w:rsid w:val="007F3815"/>
    <w:rsid w:val="00815B56"/>
    <w:rsid w:val="0083407E"/>
    <w:rsid w:val="00842D2B"/>
    <w:rsid w:val="00850895"/>
    <w:rsid w:val="008779A4"/>
    <w:rsid w:val="00897859"/>
    <w:rsid w:val="008F369E"/>
    <w:rsid w:val="00900285"/>
    <w:rsid w:val="009057DD"/>
    <w:rsid w:val="009A220D"/>
    <w:rsid w:val="00AC6627"/>
    <w:rsid w:val="00B2057D"/>
    <w:rsid w:val="00B30E9C"/>
    <w:rsid w:val="00C37701"/>
    <w:rsid w:val="00C87A90"/>
    <w:rsid w:val="00C95D87"/>
    <w:rsid w:val="00CA334C"/>
    <w:rsid w:val="00D212A1"/>
    <w:rsid w:val="00D245B6"/>
    <w:rsid w:val="00D34874"/>
    <w:rsid w:val="00DC0DBE"/>
    <w:rsid w:val="00E120F6"/>
    <w:rsid w:val="00E31711"/>
    <w:rsid w:val="00E50139"/>
    <w:rsid w:val="00E81728"/>
    <w:rsid w:val="00EF3B9F"/>
    <w:rsid w:val="00F01FB7"/>
    <w:rsid w:val="00F54F7C"/>
    <w:rsid w:val="00F963D6"/>
    <w:rsid w:val="00FE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2B281-EB00-41A3-A775-9CE775BB0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057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57DD"/>
  </w:style>
  <w:style w:type="paragraph" w:styleId="Pidipagina">
    <w:name w:val="footer"/>
    <w:basedOn w:val="Normale"/>
    <w:link w:val="PidipaginaCarattere"/>
    <w:uiPriority w:val="99"/>
    <w:unhideWhenUsed/>
    <w:rsid w:val="009057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57D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5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57DD"/>
    <w:rPr>
      <w:rFonts w:ascii="Tahoma" w:hAnsi="Tahoma" w:cs="Tahoma"/>
      <w:sz w:val="16"/>
      <w:szCs w:val="16"/>
    </w:rPr>
  </w:style>
  <w:style w:type="character" w:styleId="Enfasidelicata">
    <w:name w:val="Subtle Emphasis"/>
    <w:basedOn w:val="Carpredefinitoparagrafo"/>
    <w:uiPriority w:val="19"/>
    <w:qFormat/>
    <w:rsid w:val="009057DD"/>
    <w:rPr>
      <w:i/>
      <w:iCs/>
      <w:color w:val="808080" w:themeColor="text1" w:themeTint="7F"/>
    </w:rPr>
  </w:style>
  <w:style w:type="paragraph" w:styleId="Nessunaspaziatura">
    <w:name w:val="No Spacing"/>
    <w:uiPriority w:val="1"/>
    <w:qFormat/>
    <w:rsid w:val="00D245B6"/>
    <w:pPr>
      <w:spacing w:after="0" w:line="240" w:lineRule="auto"/>
    </w:pPr>
  </w:style>
  <w:style w:type="character" w:styleId="Enfasigrassetto">
    <w:name w:val="Strong"/>
    <w:basedOn w:val="Carpredefinitoparagrafo"/>
    <w:uiPriority w:val="22"/>
    <w:qFormat/>
    <w:rsid w:val="00C87A90"/>
    <w:rPr>
      <w:b/>
      <w:bCs/>
    </w:rPr>
  </w:style>
  <w:style w:type="paragraph" w:styleId="Paragrafoelenco">
    <w:name w:val="List Paragraph"/>
    <w:basedOn w:val="Normale"/>
    <w:uiPriority w:val="34"/>
    <w:qFormat/>
    <w:rsid w:val="0045402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F3815"/>
    <w:rPr>
      <w:color w:val="0000FF" w:themeColor="hyperlink"/>
      <w:u w:val="single"/>
    </w:rPr>
  </w:style>
  <w:style w:type="paragraph" w:customStyle="1" w:styleId="Normale1">
    <w:name w:val="Normale1"/>
    <w:rsid w:val="00850895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partimento.programmazione@regione.sici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partimento.programmazione@certmail.regione.sicilia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DA2D0F02A4748568244A82D8DD5C3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664A9A-6F16-44BA-9227-77D2839D4093}"/>
      </w:docPartPr>
      <w:docPartBody>
        <w:p w:rsidR="00FE0E2B" w:rsidRDefault="00DD3DFE" w:rsidP="00DD3DFE">
          <w:pPr>
            <w:pStyle w:val="CDA2D0F02A4748568244A82D8DD5C3B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FE"/>
    <w:rsid w:val="00161883"/>
    <w:rsid w:val="00393D85"/>
    <w:rsid w:val="003B522E"/>
    <w:rsid w:val="00686EFB"/>
    <w:rsid w:val="006D6265"/>
    <w:rsid w:val="00716638"/>
    <w:rsid w:val="00B45DBA"/>
    <w:rsid w:val="00DD3DFE"/>
    <w:rsid w:val="00EE7ECB"/>
    <w:rsid w:val="00FE0E2B"/>
    <w:rsid w:val="00FF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DA2D0F02A4748568244A82D8DD5C3B5">
    <w:name w:val="CDA2D0F02A4748568244A82D8DD5C3B5"/>
    <w:rsid w:val="00DD3D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3D6BD-6510-4431-800E-77CB9D668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A-Modulo di risposta alla consultazione preliminare di mercato</vt:lpstr>
    </vt:vector>
  </TitlesOfParts>
  <Company>Olidata S.p.A.</Company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A-Modulo di risposta alla consultazione preliminare di mercato</dc:title>
  <dc:creator>antonella pompeo</dc:creator>
  <cp:lastModifiedBy>gemmellaro salvatore</cp:lastModifiedBy>
  <cp:revision>7</cp:revision>
  <dcterms:created xsi:type="dcterms:W3CDTF">2021-01-11T12:52:00Z</dcterms:created>
  <dcterms:modified xsi:type="dcterms:W3CDTF">2021-01-11T15:39:00Z</dcterms:modified>
</cp:coreProperties>
</file>