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6B1248" w14:textId="77777777" w:rsidR="009A7316" w:rsidRPr="00FB67F0" w:rsidRDefault="009A7316" w:rsidP="009A7316">
      <w:pPr>
        <w:spacing w:after="0" w:line="240" w:lineRule="auto"/>
        <w:jc w:val="center"/>
        <w:rPr>
          <w:rFonts w:ascii="Arial" w:hAnsi="Arial" w:cs="Arial"/>
          <w:bCs/>
          <w:sz w:val="22"/>
        </w:rPr>
      </w:pPr>
    </w:p>
    <w:p w14:paraId="382308F8" w14:textId="77777777" w:rsidR="000F0E81" w:rsidRDefault="000F0E81" w:rsidP="000F0E81">
      <w:pPr>
        <w:pStyle w:val="Regione"/>
        <w:tabs>
          <w:tab w:val="left" w:pos="284"/>
        </w:tabs>
        <w:snapToGrid w:val="0"/>
        <w:ind w:right="-149" w:firstLine="0"/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REPUBBLICA ITALIANA</w:t>
      </w:r>
    </w:p>
    <w:p w14:paraId="331BD215" w14:textId="77777777" w:rsidR="000F0E81" w:rsidRDefault="000F0E81" w:rsidP="000F0E81">
      <w:pPr>
        <w:pStyle w:val="Regione"/>
        <w:tabs>
          <w:tab w:val="left" w:pos="284"/>
        </w:tabs>
        <w:ind w:left="-157" w:right="-149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REGIONE SICILIANA</w:t>
      </w:r>
    </w:p>
    <w:p w14:paraId="4D574E1D" w14:textId="0EA9FA64" w:rsidR="000F0E81" w:rsidRDefault="000F0E81" w:rsidP="000F0E81">
      <w:pPr>
        <w:pStyle w:val="Regione"/>
        <w:tabs>
          <w:tab w:val="left" w:pos="284"/>
        </w:tabs>
        <w:ind w:left="-157" w:right="-149" w:firstLine="0"/>
        <w:rPr>
          <w:rFonts w:ascii="Times New Roman" w:hAnsi="Times New Roman" w:cs="Times New Roman"/>
        </w:rPr>
      </w:pPr>
      <w:r>
        <w:rPr>
          <w:noProof/>
          <w:lang w:eastAsia="it-IT"/>
        </w:rPr>
        <w:drawing>
          <wp:anchor distT="0" distB="0" distL="114935" distR="114935" simplePos="0" relativeHeight="251658240" behindDoc="1" locked="0" layoutInCell="1" allowOverlap="1" wp14:anchorId="31417B46" wp14:editId="3DF22CB5">
            <wp:simplePos x="0" y="0"/>
            <wp:positionH relativeFrom="column">
              <wp:posOffset>2823210</wp:posOffset>
            </wp:positionH>
            <wp:positionV relativeFrom="paragraph">
              <wp:posOffset>207645</wp:posOffset>
            </wp:positionV>
            <wp:extent cx="400050" cy="466725"/>
            <wp:effectExtent l="0" t="0" r="0" b="952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5C8A40" w14:textId="77777777" w:rsidR="000F0E81" w:rsidRDefault="000F0E81" w:rsidP="000F0E81">
      <w:pPr>
        <w:pStyle w:val="Regione"/>
        <w:ind w:left="-157" w:right="-149" w:firstLine="0"/>
        <w:jc w:val="left"/>
        <w:rPr>
          <w:rFonts w:ascii="Times New Roman" w:hAnsi="Times New Roman" w:cs="Times New Roman"/>
        </w:rPr>
      </w:pPr>
    </w:p>
    <w:p w14:paraId="5E307950" w14:textId="77777777" w:rsidR="000F0E81" w:rsidRDefault="000F0E81" w:rsidP="000F0E81">
      <w:pPr>
        <w:jc w:val="both"/>
        <w:rPr>
          <w:b/>
        </w:rPr>
      </w:pPr>
    </w:p>
    <w:p w14:paraId="04AAD785" w14:textId="77777777" w:rsidR="000F0E81" w:rsidRDefault="000F0E81" w:rsidP="000F0E81">
      <w:pPr>
        <w:jc w:val="both"/>
        <w:rPr>
          <w:b/>
          <w:color w:val="000000"/>
          <w:szCs w:val="24"/>
        </w:rPr>
      </w:pPr>
      <w:proofErr w:type="gramStart"/>
      <w:r>
        <w:rPr>
          <w:b/>
          <w:szCs w:val="24"/>
        </w:rPr>
        <w:t>Procedura  aperta</w:t>
      </w:r>
      <w:proofErr w:type="gramEnd"/>
      <w:r>
        <w:rPr>
          <w:b/>
          <w:szCs w:val="24"/>
        </w:rPr>
        <w:t xml:space="preserve"> per  l’</w:t>
      </w:r>
      <w:r>
        <w:rPr>
          <w:b/>
          <w:color w:val="000000"/>
          <w:szCs w:val="24"/>
        </w:rPr>
        <w:t xml:space="preserve">affidamento  in  concessione, senza esclusiva,  dei servizi pubblici di trasporto marittimo </w:t>
      </w:r>
      <w:r>
        <w:rPr>
          <w:b/>
          <w:szCs w:val="24"/>
        </w:rPr>
        <w:t xml:space="preserve"> </w:t>
      </w:r>
      <w:r>
        <w:rPr>
          <w:b/>
          <w:color w:val="000000"/>
          <w:szCs w:val="24"/>
        </w:rPr>
        <w:t xml:space="preserve">  di passeggeri, veicoli e merci (anche pericolose), in regime di servizio pubblico con compensazione finanziaria,    attraverso  navi ro-ro, per la continuità territoriale marittima delle Isole Minori della Sicilia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2023"/>
        <w:gridCol w:w="2636"/>
      </w:tblGrid>
      <w:tr w:rsidR="00A10844" w:rsidRPr="00D7274A" w14:paraId="2A288A7C" w14:textId="77777777" w:rsidTr="00A10844">
        <w:trPr>
          <w:jc w:val="center"/>
        </w:trPr>
        <w:tc>
          <w:tcPr>
            <w:tcW w:w="0" w:type="auto"/>
          </w:tcPr>
          <w:p w14:paraId="08CF1BA9" w14:textId="77777777" w:rsidR="00A10844" w:rsidRPr="00D7274A" w:rsidRDefault="00A10844" w:rsidP="00F21EEE">
            <w:pPr>
              <w:rPr>
                <w:b/>
              </w:rPr>
            </w:pPr>
            <w:bookmarkStart w:id="0" w:name="OLE_LINK2"/>
            <w:r w:rsidRPr="00D7274A">
              <w:rPr>
                <w:b/>
              </w:rPr>
              <w:t>Lotto I°</w:t>
            </w:r>
          </w:p>
        </w:tc>
        <w:tc>
          <w:tcPr>
            <w:tcW w:w="0" w:type="auto"/>
          </w:tcPr>
          <w:p w14:paraId="0C64DDBE" w14:textId="77777777" w:rsidR="00A10844" w:rsidRPr="00D7274A" w:rsidRDefault="00A10844" w:rsidP="00F21EEE">
            <w:pPr>
              <w:rPr>
                <w:b/>
              </w:rPr>
            </w:pPr>
            <w:r w:rsidRPr="00D7274A">
              <w:rPr>
                <w:b/>
              </w:rPr>
              <w:t>CIG 8844173A6F</w:t>
            </w:r>
          </w:p>
        </w:tc>
        <w:tc>
          <w:tcPr>
            <w:tcW w:w="0" w:type="auto"/>
          </w:tcPr>
          <w:p w14:paraId="149B701B" w14:textId="77777777" w:rsidR="00A10844" w:rsidRPr="00D7274A" w:rsidRDefault="00A10844" w:rsidP="00F21EEE">
            <w:pPr>
              <w:rPr>
                <w:b/>
              </w:rPr>
            </w:pPr>
            <w:r w:rsidRPr="00D7274A">
              <w:rPr>
                <w:b/>
              </w:rPr>
              <w:t>CUP G69J21006330002</w:t>
            </w:r>
          </w:p>
        </w:tc>
      </w:tr>
      <w:tr w:rsidR="00A10844" w:rsidRPr="00D7274A" w14:paraId="1BCEEB3E" w14:textId="77777777" w:rsidTr="00A10844">
        <w:trPr>
          <w:jc w:val="center"/>
        </w:trPr>
        <w:tc>
          <w:tcPr>
            <w:tcW w:w="0" w:type="auto"/>
          </w:tcPr>
          <w:p w14:paraId="7055863E" w14:textId="77777777" w:rsidR="00A10844" w:rsidRPr="00D7274A" w:rsidRDefault="00A10844" w:rsidP="00F21EEE">
            <w:pPr>
              <w:rPr>
                <w:b/>
              </w:rPr>
            </w:pPr>
            <w:r w:rsidRPr="00D7274A">
              <w:rPr>
                <w:b/>
              </w:rPr>
              <w:t>Lotto II°</w:t>
            </w:r>
          </w:p>
        </w:tc>
        <w:tc>
          <w:tcPr>
            <w:tcW w:w="0" w:type="auto"/>
          </w:tcPr>
          <w:p w14:paraId="1C0BF881" w14:textId="77777777" w:rsidR="00A10844" w:rsidRPr="00D7274A" w:rsidRDefault="00A10844" w:rsidP="00F21EEE">
            <w:pPr>
              <w:rPr>
                <w:b/>
              </w:rPr>
            </w:pPr>
            <w:r w:rsidRPr="00D7274A">
              <w:rPr>
                <w:b/>
              </w:rPr>
              <w:t>CIG 88441821DF</w:t>
            </w:r>
          </w:p>
        </w:tc>
        <w:tc>
          <w:tcPr>
            <w:tcW w:w="0" w:type="auto"/>
          </w:tcPr>
          <w:p w14:paraId="124929A2" w14:textId="77777777" w:rsidR="00A10844" w:rsidRPr="00D7274A" w:rsidRDefault="00A10844" w:rsidP="00F21EEE">
            <w:pPr>
              <w:rPr>
                <w:b/>
              </w:rPr>
            </w:pPr>
            <w:r w:rsidRPr="00D7274A">
              <w:rPr>
                <w:b/>
              </w:rPr>
              <w:t>CUP G69J21006340002</w:t>
            </w:r>
          </w:p>
        </w:tc>
      </w:tr>
      <w:tr w:rsidR="00A10844" w:rsidRPr="00D7274A" w14:paraId="227931F3" w14:textId="77777777" w:rsidTr="00A10844">
        <w:trPr>
          <w:jc w:val="center"/>
        </w:trPr>
        <w:tc>
          <w:tcPr>
            <w:tcW w:w="0" w:type="auto"/>
          </w:tcPr>
          <w:p w14:paraId="6C23769F" w14:textId="77777777" w:rsidR="00A10844" w:rsidRPr="00D7274A" w:rsidRDefault="00A10844" w:rsidP="00F21EEE">
            <w:pPr>
              <w:rPr>
                <w:b/>
              </w:rPr>
            </w:pPr>
            <w:r w:rsidRPr="00D7274A">
              <w:rPr>
                <w:b/>
              </w:rPr>
              <w:t>Lotto III°</w:t>
            </w:r>
          </w:p>
        </w:tc>
        <w:tc>
          <w:tcPr>
            <w:tcW w:w="0" w:type="auto"/>
          </w:tcPr>
          <w:p w14:paraId="278AAE72" w14:textId="77777777" w:rsidR="00A10844" w:rsidRPr="00D7274A" w:rsidRDefault="00A10844" w:rsidP="00F21EEE">
            <w:pPr>
              <w:rPr>
                <w:b/>
              </w:rPr>
            </w:pPr>
            <w:r w:rsidRPr="00D7274A">
              <w:rPr>
                <w:b/>
              </w:rPr>
              <w:t>CIG 884418652B</w:t>
            </w:r>
          </w:p>
        </w:tc>
        <w:tc>
          <w:tcPr>
            <w:tcW w:w="0" w:type="auto"/>
          </w:tcPr>
          <w:p w14:paraId="0E53087C" w14:textId="77777777" w:rsidR="00A10844" w:rsidRPr="00D7274A" w:rsidRDefault="00A10844" w:rsidP="00F21EEE">
            <w:pPr>
              <w:rPr>
                <w:b/>
              </w:rPr>
            </w:pPr>
            <w:r w:rsidRPr="00D7274A">
              <w:rPr>
                <w:b/>
              </w:rPr>
              <w:t>CUP G69J21006350002</w:t>
            </w:r>
          </w:p>
        </w:tc>
      </w:tr>
      <w:tr w:rsidR="00A10844" w:rsidRPr="00D7274A" w14:paraId="697AD21B" w14:textId="77777777" w:rsidTr="00A10844">
        <w:trPr>
          <w:jc w:val="center"/>
        </w:trPr>
        <w:tc>
          <w:tcPr>
            <w:tcW w:w="0" w:type="auto"/>
          </w:tcPr>
          <w:p w14:paraId="1E7DF3E6" w14:textId="77777777" w:rsidR="00A10844" w:rsidRPr="00D7274A" w:rsidRDefault="00A10844" w:rsidP="00F21EEE">
            <w:pPr>
              <w:rPr>
                <w:b/>
              </w:rPr>
            </w:pPr>
            <w:r w:rsidRPr="00D7274A">
              <w:rPr>
                <w:b/>
              </w:rPr>
              <w:t>Lotto IV°</w:t>
            </w:r>
          </w:p>
        </w:tc>
        <w:tc>
          <w:tcPr>
            <w:tcW w:w="0" w:type="auto"/>
          </w:tcPr>
          <w:p w14:paraId="61027001" w14:textId="77777777" w:rsidR="00A10844" w:rsidRPr="00D7274A" w:rsidRDefault="00A10844" w:rsidP="00F21EEE">
            <w:pPr>
              <w:rPr>
                <w:b/>
              </w:rPr>
            </w:pPr>
            <w:r w:rsidRPr="00D7274A">
              <w:rPr>
                <w:b/>
              </w:rPr>
              <w:t>CIG 8844194BC3</w:t>
            </w:r>
          </w:p>
        </w:tc>
        <w:tc>
          <w:tcPr>
            <w:tcW w:w="0" w:type="auto"/>
          </w:tcPr>
          <w:p w14:paraId="358FD212" w14:textId="77777777" w:rsidR="00A10844" w:rsidRPr="00D7274A" w:rsidRDefault="00A10844" w:rsidP="00F21EEE">
            <w:pPr>
              <w:rPr>
                <w:b/>
              </w:rPr>
            </w:pPr>
            <w:r w:rsidRPr="00D7274A">
              <w:rPr>
                <w:b/>
              </w:rPr>
              <w:t>CUP G69J21006370002</w:t>
            </w:r>
          </w:p>
        </w:tc>
      </w:tr>
      <w:tr w:rsidR="00A10844" w:rsidRPr="00D7274A" w14:paraId="44AE66DB" w14:textId="77777777" w:rsidTr="00A10844">
        <w:trPr>
          <w:jc w:val="center"/>
        </w:trPr>
        <w:tc>
          <w:tcPr>
            <w:tcW w:w="0" w:type="auto"/>
          </w:tcPr>
          <w:p w14:paraId="27DB4049" w14:textId="77777777" w:rsidR="00A10844" w:rsidRPr="00D7274A" w:rsidRDefault="00A10844" w:rsidP="00F21EEE">
            <w:pPr>
              <w:rPr>
                <w:b/>
              </w:rPr>
            </w:pPr>
            <w:r w:rsidRPr="00D7274A">
              <w:rPr>
                <w:b/>
              </w:rPr>
              <w:t>Lotto V°</w:t>
            </w:r>
          </w:p>
        </w:tc>
        <w:tc>
          <w:tcPr>
            <w:tcW w:w="0" w:type="auto"/>
          </w:tcPr>
          <w:p w14:paraId="213DE845" w14:textId="77777777" w:rsidR="00A10844" w:rsidRPr="00D7274A" w:rsidRDefault="00A10844" w:rsidP="00F21EEE">
            <w:pPr>
              <w:rPr>
                <w:b/>
              </w:rPr>
            </w:pPr>
            <w:r w:rsidRPr="00D7274A">
              <w:rPr>
                <w:b/>
              </w:rPr>
              <w:t>CIG 8844203333</w:t>
            </w:r>
          </w:p>
        </w:tc>
        <w:tc>
          <w:tcPr>
            <w:tcW w:w="0" w:type="auto"/>
          </w:tcPr>
          <w:p w14:paraId="5F0457EF" w14:textId="77777777" w:rsidR="00A10844" w:rsidRPr="00D7274A" w:rsidRDefault="00A10844" w:rsidP="00F21EEE">
            <w:pPr>
              <w:rPr>
                <w:b/>
              </w:rPr>
            </w:pPr>
            <w:r w:rsidRPr="00D7274A">
              <w:rPr>
                <w:b/>
              </w:rPr>
              <w:t>CUP G69J21006380002</w:t>
            </w:r>
          </w:p>
        </w:tc>
      </w:tr>
      <w:bookmarkEnd w:id="0"/>
    </w:tbl>
    <w:p w14:paraId="291ABA8C" w14:textId="77777777" w:rsidR="000F0E81" w:rsidRDefault="000F0E81" w:rsidP="000F0E81">
      <w:pPr>
        <w:jc w:val="both"/>
        <w:rPr>
          <w:b/>
          <w:color w:val="000000"/>
          <w:szCs w:val="24"/>
          <w:lang w:eastAsia="zh-CN"/>
        </w:rPr>
      </w:pPr>
    </w:p>
    <w:p w14:paraId="1298C770" w14:textId="77777777" w:rsidR="00CB464C" w:rsidRPr="00747F62" w:rsidRDefault="00CB464C" w:rsidP="00CB464C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bookmarkStart w:id="1" w:name="_GoBack"/>
      <w:bookmarkEnd w:id="1"/>
    </w:p>
    <w:p w14:paraId="5F09CF83" w14:textId="77777777" w:rsidR="00CB464C" w:rsidRDefault="00747F62" w:rsidP="009A7316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747F62">
        <w:rPr>
          <w:rFonts w:ascii="Arial" w:hAnsi="Arial" w:cs="Arial"/>
          <w:b/>
          <w:sz w:val="22"/>
        </w:rPr>
        <w:t xml:space="preserve">SCHEMA DI RELAZIONE </w:t>
      </w:r>
      <w:r w:rsidR="00CB464C">
        <w:rPr>
          <w:rFonts w:ascii="Arial" w:hAnsi="Arial" w:cs="Arial"/>
          <w:b/>
          <w:sz w:val="22"/>
        </w:rPr>
        <w:t>ESPLICATIVA DEL</w:t>
      </w:r>
      <w:r w:rsidRPr="00747F62">
        <w:rPr>
          <w:rFonts w:ascii="Arial" w:hAnsi="Arial" w:cs="Arial"/>
          <w:b/>
          <w:sz w:val="22"/>
        </w:rPr>
        <w:t xml:space="preserve"> </w:t>
      </w:r>
    </w:p>
    <w:p w14:paraId="4FB60215" w14:textId="223ED1F8" w:rsidR="009A7316" w:rsidRPr="00747F62" w:rsidRDefault="00747F62" w:rsidP="009A7316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747F62">
        <w:rPr>
          <w:rFonts w:ascii="Arial" w:hAnsi="Arial" w:cs="Arial"/>
          <w:b/>
          <w:sz w:val="22"/>
        </w:rPr>
        <w:t>PIANO ECONOMICO FINANZIARIO (PEF) DA PARTE DELLE IN</w:t>
      </w:r>
    </w:p>
    <w:p w14:paraId="53AAA0D0" w14:textId="3BA19F24" w:rsidR="00EA45C1" w:rsidRDefault="00EA45C1"/>
    <w:p w14:paraId="42630703" w14:textId="6C10DD3F" w:rsidR="009A7316" w:rsidRPr="000F0E81" w:rsidRDefault="009A7316"/>
    <w:p w14:paraId="5836C0B6" w14:textId="0D5E750D" w:rsidR="009A7316" w:rsidRPr="000F0E81" w:rsidRDefault="009A7316" w:rsidP="009A7316">
      <w:pPr>
        <w:tabs>
          <w:tab w:val="num" w:pos="720"/>
        </w:tabs>
        <w:spacing w:before="33" w:after="0" w:line="240" w:lineRule="auto"/>
        <w:jc w:val="both"/>
        <w:rPr>
          <w:rFonts w:eastAsia="Times New Roman"/>
          <w:sz w:val="22"/>
          <w:lang w:eastAsia="it-IT"/>
        </w:rPr>
      </w:pPr>
      <w:r w:rsidRPr="000F0E81">
        <w:rPr>
          <w:sz w:val="22"/>
        </w:rPr>
        <w:t>Come richiamato nell’</w:t>
      </w:r>
      <w:r w:rsidR="00355D51" w:rsidRPr="000F0E81">
        <w:rPr>
          <w:sz w:val="22"/>
        </w:rPr>
        <w:t>A</w:t>
      </w:r>
      <w:r w:rsidRPr="000F0E81">
        <w:rPr>
          <w:sz w:val="22"/>
        </w:rPr>
        <w:t xml:space="preserve">llegato 7.2 al </w:t>
      </w:r>
      <w:r w:rsidR="00355D51" w:rsidRPr="000F0E81">
        <w:rPr>
          <w:sz w:val="22"/>
        </w:rPr>
        <w:t>D</w:t>
      </w:r>
      <w:r w:rsidRPr="000F0E81">
        <w:rPr>
          <w:sz w:val="22"/>
        </w:rPr>
        <w:t xml:space="preserve">isciplinare di Gara, </w:t>
      </w:r>
      <w:r w:rsidR="00470DCB" w:rsidRPr="000F0E81">
        <w:rPr>
          <w:sz w:val="22"/>
        </w:rPr>
        <w:t>i</w:t>
      </w:r>
      <w:r w:rsidRPr="000F0E81">
        <w:rPr>
          <w:sz w:val="22"/>
        </w:rPr>
        <w:t xml:space="preserve">l Piano Economico Finanziario (PEF), dovrà essere redatto sulla base dello </w:t>
      </w:r>
      <w:r w:rsidRPr="000F0E81">
        <w:rPr>
          <w:rFonts w:eastAsia="Times New Roman"/>
          <w:sz w:val="22"/>
          <w:lang w:eastAsia="it-IT"/>
        </w:rPr>
        <w:t>schema standardizzato predefinito (</w:t>
      </w:r>
      <w:r w:rsidR="000F0E81">
        <w:rPr>
          <w:rFonts w:eastAsia="Times New Roman"/>
          <w:sz w:val="22"/>
          <w:lang w:eastAsia="it-IT"/>
        </w:rPr>
        <w:t>Allegato 4.4</w:t>
      </w:r>
      <w:r w:rsidRPr="000F0E81">
        <w:rPr>
          <w:rFonts w:eastAsia="Times New Roman"/>
          <w:sz w:val="22"/>
          <w:lang w:eastAsia="it-IT"/>
        </w:rPr>
        <w:t xml:space="preserve">), in formato Excel, predisposto secondo il format degli schemi da 1 a 5 del Prospetto 3 dell’Annesso 1 alla Delibera ART 22/2019. </w:t>
      </w:r>
    </w:p>
    <w:p w14:paraId="739BF776" w14:textId="77777777" w:rsidR="00937B53" w:rsidRPr="000F0E81" w:rsidRDefault="00937B53" w:rsidP="009A7316">
      <w:pPr>
        <w:tabs>
          <w:tab w:val="num" w:pos="720"/>
        </w:tabs>
        <w:spacing w:before="33" w:after="0" w:line="240" w:lineRule="auto"/>
        <w:jc w:val="both"/>
        <w:rPr>
          <w:rFonts w:eastAsia="Times New Roman"/>
          <w:sz w:val="22"/>
          <w:lang w:eastAsia="it-IT"/>
        </w:rPr>
      </w:pPr>
    </w:p>
    <w:p w14:paraId="5979EDCB" w14:textId="12EE4512" w:rsidR="009A7316" w:rsidRPr="000F0E81" w:rsidRDefault="000F0E81" w:rsidP="009A7316">
      <w:pPr>
        <w:tabs>
          <w:tab w:val="num" w:pos="720"/>
        </w:tabs>
        <w:spacing w:before="33" w:after="0" w:line="240" w:lineRule="auto"/>
        <w:jc w:val="both"/>
        <w:rPr>
          <w:rFonts w:eastAsia="Times New Roman"/>
          <w:sz w:val="22"/>
          <w:lang w:eastAsia="it-IT"/>
        </w:rPr>
      </w:pPr>
      <w:r>
        <w:rPr>
          <w:rFonts w:eastAsia="Times New Roman"/>
          <w:sz w:val="22"/>
          <w:lang w:eastAsia="it-IT"/>
        </w:rPr>
        <w:t>Il Piano Economico Finanziario</w:t>
      </w:r>
      <w:r w:rsidR="009A7316" w:rsidRPr="000F0E81">
        <w:rPr>
          <w:rFonts w:eastAsia="Times New Roman"/>
          <w:sz w:val="22"/>
          <w:lang w:eastAsia="it-IT"/>
        </w:rPr>
        <w:t xml:space="preserve"> dovrà essere consegnato insieme a</w:t>
      </w:r>
      <w:r w:rsidR="00CB43AA" w:rsidRPr="000F0E81">
        <w:rPr>
          <w:rFonts w:eastAsia="Times New Roman"/>
          <w:sz w:val="22"/>
          <w:lang w:eastAsia="it-IT"/>
        </w:rPr>
        <w:t>d una</w:t>
      </w:r>
      <w:r w:rsidR="009A7316" w:rsidRPr="000F0E81">
        <w:rPr>
          <w:rFonts w:eastAsia="Times New Roman"/>
          <w:sz w:val="22"/>
          <w:lang w:eastAsia="it-IT"/>
        </w:rPr>
        <w:t xml:space="preserve"> </w:t>
      </w:r>
      <w:r w:rsidR="009A7316" w:rsidRPr="000F0E81">
        <w:rPr>
          <w:rFonts w:eastAsia="Times New Roman"/>
          <w:b/>
          <w:bCs/>
          <w:i/>
          <w:iCs/>
          <w:sz w:val="22"/>
          <w:lang w:eastAsia="it-IT"/>
        </w:rPr>
        <w:t>Relazion</w:t>
      </w:r>
      <w:r w:rsidR="00355D51" w:rsidRPr="000F0E81">
        <w:rPr>
          <w:rFonts w:eastAsia="Times New Roman"/>
          <w:b/>
          <w:bCs/>
          <w:i/>
          <w:iCs/>
          <w:sz w:val="22"/>
          <w:lang w:eastAsia="it-IT"/>
        </w:rPr>
        <w:t>e</w:t>
      </w:r>
      <w:r w:rsidR="009A7316" w:rsidRPr="000F0E81">
        <w:rPr>
          <w:rFonts w:eastAsia="Times New Roman"/>
          <w:b/>
          <w:bCs/>
          <w:i/>
          <w:iCs/>
          <w:sz w:val="22"/>
          <w:lang w:eastAsia="it-IT"/>
        </w:rPr>
        <w:t xml:space="preserve"> </w:t>
      </w:r>
      <w:proofErr w:type="gramStart"/>
      <w:r w:rsidR="009A7316" w:rsidRPr="000F0E81">
        <w:rPr>
          <w:rFonts w:eastAsia="Times New Roman"/>
          <w:b/>
          <w:bCs/>
          <w:i/>
          <w:iCs/>
          <w:sz w:val="22"/>
          <w:lang w:eastAsia="it-IT"/>
        </w:rPr>
        <w:t>esplicativa</w:t>
      </w:r>
      <w:r>
        <w:rPr>
          <w:rFonts w:eastAsia="Times New Roman"/>
          <w:b/>
          <w:bCs/>
          <w:i/>
          <w:iCs/>
          <w:sz w:val="22"/>
          <w:lang w:eastAsia="it-IT"/>
        </w:rPr>
        <w:t xml:space="preserve">, </w:t>
      </w:r>
      <w:r w:rsidR="00C36633" w:rsidRPr="000F0E81">
        <w:rPr>
          <w:sz w:val="22"/>
        </w:rPr>
        <w:t xml:space="preserve"> </w:t>
      </w:r>
      <w:r w:rsidR="009A7316" w:rsidRPr="000F0E81">
        <w:rPr>
          <w:rFonts w:eastAsia="Times New Roman"/>
          <w:sz w:val="22"/>
          <w:lang w:eastAsia="it-IT"/>
        </w:rPr>
        <w:t>completo</w:t>
      </w:r>
      <w:proofErr w:type="gramEnd"/>
      <w:r w:rsidR="009A7316" w:rsidRPr="000F0E81">
        <w:rPr>
          <w:rFonts w:eastAsia="Times New Roman"/>
          <w:sz w:val="22"/>
          <w:lang w:eastAsia="it-IT"/>
        </w:rPr>
        <w:t xml:space="preserve"> in ogni sezione ed è da considerare parte integrante e sostanziale della proposta progettuale. I dati di input e la metodologia utilizzata per la stima dovranno essere giustificati e motivati nella relazione esplicativa da parte dell’IN.</w:t>
      </w:r>
    </w:p>
    <w:p w14:paraId="35A45F7C" w14:textId="77777777" w:rsidR="009A7316" w:rsidRPr="000F0E81" w:rsidRDefault="009A7316" w:rsidP="009A7316">
      <w:pPr>
        <w:tabs>
          <w:tab w:val="num" w:pos="720"/>
        </w:tabs>
        <w:spacing w:before="33" w:after="0" w:line="240" w:lineRule="auto"/>
        <w:jc w:val="both"/>
        <w:rPr>
          <w:rFonts w:eastAsia="Times New Roman"/>
          <w:sz w:val="22"/>
          <w:lang w:eastAsia="it-IT"/>
        </w:rPr>
      </w:pPr>
    </w:p>
    <w:p w14:paraId="7DEFF09C" w14:textId="6C93C2B6" w:rsidR="009A7316" w:rsidRPr="000F0E81" w:rsidRDefault="009A7316" w:rsidP="009A7316">
      <w:pPr>
        <w:tabs>
          <w:tab w:val="num" w:pos="720"/>
        </w:tabs>
        <w:spacing w:before="33" w:after="0" w:line="240" w:lineRule="auto"/>
        <w:jc w:val="both"/>
        <w:rPr>
          <w:rFonts w:eastAsia="Times New Roman"/>
          <w:sz w:val="22"/>
          <w:lang w:eastAsia="it-IT"/>
        </w:rPr>
      </w:pPr>
      <w:r w:rsidRPr="000F0E81">
        <w:rPr>
          <w:rFonts w:eastAsia="Times New Roman"/>
          <w:sz w:val="22"/>
          <w:lang w:eastAsia="it-IT"/>
        </w:rPr>
        <w:t>La relazione esplicativa dovrà esplicitare la descrizione dell’analisi, dei metodi e dei razionali utilizzati per l’elaborazione da part</w:t>
      </w:r>
      <w:r w:rsidR="003E3032" w:rsidRPr="000F0E81">
        <w:rPr>
          <w:rFonts w:eastAsia="Times New Roman"/>
          <w:sz w:val="22"/>
          <w:lang w:eastAsia="it-IT"/>
        </w:rPr>
        <w:t>e</w:t>
      </w:r>
      <w:r w:rsidRPr="000F0E81">
        <w:rPr>
          <w:rFonts w:eastAsia="Times New Roman"/>
          <w:sz w:val="22"/>
          <w:lang w:eastAsia="it-IT"/>
        </w:rPr>
        <w:t xml:space="preserve"> dell’IN delle stime che alimentano gli schemi del S</w:t>
      </w:r>
      <w:r w:rsidR="00482143" w:rsidRPr="000F0E81">
        <w:rPr>
          <w:rFonts w:eastAsia="Times New Roman"/>
          <w:sz w:val="22"/>
          <w:lang w:eastAsia="it-IT"/>
        </w:rPr>
        <w:t>S</w:t>
      </w:r>
      <w:r w:rsidRPr="000F0E81">
        <w:rPr>
          <w:rFonts w:eastAsia="Times New Roman"/>
          <w:sz w:val="22"/>
          <w:lang w:eastAsia="it-IT"/>
        </w:rPr>
        <w:t>P, allegando la documentazione attestante le fonti a sostegno. La descrizione dovrà essere esaustiva e consentire di valutare come affidabili e realistici i dati utilizzati e i risultati conseguiti</w:t>
      </w:r>
      <w:r w:rsidR="00DF2923" w:rsidRPr="000F0E81">
        <w:rPr>
          <w:rFonts w:eastAsia="Times New Roman"/>
          <w:sz w:val="22"/>
          <w:lang w:eastAsia="it-IT"/>
        </w:rPr>
        <w:t>.</w:t>
      </w:r>
    </w:p>
    <w:p w14:paraId="7BA1BC7F" w14:textId="77777777" w:rsidR="00290E58" w:rsidRPr="000F0E81" w:rsidRDefault="00290E58" w:rsidP="009A7316">
      <w:pPr>
        <w:tabs>
          <w:tab w:val="num" w:pos="720"/>
        </w:tabs>
        <w:spacing w:before="33" w:after="0" w:line="240" w:lineRule="auto"/>
        <w:jc w:val="both"/>
        <w:rPr>
          <w:rFonts w:eastAsia="Times New Roman"/>
          <w:sz w:val="22"/>
          <w:lang w:eastAsia="it-IT"/>
        </w:rPr>
      </w:pPr>
    </w:p>
    <w:p w14:paraId="78EE8555" w14:textId="4E425C79" w:rsidR="009A7316" w:rsidRPr="000F0E81" w:rsidRDefault="009A7316" w:rsidP="009A7316">
      <w:pPr>
        <w:spacing w:before="33" w:after="0" w:line="240" w:lineRule="auto"/>
        <w:jc w:val="both"/>
        <w:rPr>
          <w:sz w:val="22"/>
        </w:rPr>
      </w:pPr>
      <w:r w:rsidRPr="000F0E81">
        <w:rPr>
          <w:sz w:val="22"/>
        </w:rPr>
        <w:t xml:space="preserve">Analoga relazione dovrà essere prodotta dall’IN affidataria alla conclusione di ciascun periodo </w:t>
      </w:r>
      <w:proofErr w:type="spellStart"/>
      <w:r w:rsidRPr="000F0E81">
        <w:rPr>
          <w:sz w:val="22"/>
        </w:rPr>
        <w:t>regolatorio</w:t>
      </w:r>
      <w:proofErr w:type="spellEnd"/>
      <w:r w:rsidRPr="000F0E81">
        <w:rPr>
          <w:sz w:val="22"/>
        </w:rPr>
        <w:t>, sì da permettere il raffronto fra i dati di dettaglio previsti e quelli consuntivati.</w:t>
      </w:r>
    </w:p>
    <w:p w14:paraId="4B171935" w14:textId="77777777" w:rsidR="00A72ABA" w:rsidRPr="000F0E81" w:rsidRDefault="00A72ABA" w:rsidP="009A7316">
      <w:pPr>
        <w:spacing w:before="33" w:after="0" w:line="240" w:lineRule="auto"/>
        <w:jc w:val="both"/>
        <w:rPr>
          <w:sz w:val="22"/>
        </w:rPr>
      </w:pPr>
    </w:p>
    <w:p w14:paraId="4DB777FF" w14:textId="11BBB47A" w:rsidR="00A72ABA" w:rsidRPr="000F0E81" w:rsidRDefault="00A72ABA" w:rsidP="000F0E81">
      <w:pPr>
        <w:tabs>
          <w:tab w:val="num" w:pos="720"/>
        </w:tabs>
        <w:spacing w:before="33" w:after="0" w:line="240" w:lineRule="auto"/>
        <w:jc w:val="both"/>
        <w:rPr>
          <w:sz w:val="22"/>
        </w:rPr>
      </w:pPr>
      <w:r w:rsidRPr="000F0E81">
        <w:rPr>
          <w:sz w:val="22"/>
        </w:rPr>
        <w:t>La relazione esplicativa dovrà essere redatta sulla base della seguente suddivisione in capitoli e paragrafi</w:t>
      </w:r>
      <w:r w:rsidR="0046424A" w:rsidRPr="000F0E81">
        <w:rPr>
          <w:sz w:val="22"/>
        </w:rPr>
        <w:t>,</w:t>
      </w:r>
      <w:r w:rsidR="00DF2923" w:rsidRPr="000F0E81">
        <w:rPr>
          <w:sz w:val="22"/>
        </w:rPr>
        <w:t xml:space="preserve"> ciascuno dei quali dettagliato per ciascuna</w:t>
      </w:r>
      <w:r w:rsidR="00863904" w:rsidRPr="000F0E81">
        <w:rPr>
          <w:sz w:val="22"/>
        </w:rPr>
        <w:t xml:space="preserve"> tratta</w:t>
      </w:r>
      <w:r w:rsidR="00863904" w:rsidRPr="000F0E81">
        <w:rPr>
          <w:rFonts w:eastAsia="Times New Roman"/>
          <w:sz w:val="22"/>
          <w:lang w:eastAsia="it-IT"/>
        </w:rPr>
        <w:t xml:space="preserve"> </w:t>
      </w:r>
      <w:r w:rsidR="000F0E81">
        <w:rPr>
          <w:sz w:val="22"/>
        </w:rPr>
        <w:t>oggetto del lotto di affidamento</w:t>
      </w:r>
      <w:r w:rsidRPr="000F0E81">
        <w:rPr>
          <w:sz w:val="22"/>
        </w:rPr>
        <w:t xml:space="preserve">. </w:t>
      </w:r>
    </w:p>
    <w:p w14:paraId="343CBBF1" w14:textId="77777777" w:rsidR="00CB43AA" w:rsidRPr="000F0E81" w:rsidRDefault="00CB43AA" w:rsidP="009A7316">
      <w:pPr>
        <w:spacing w:before="33" w:after="0" w:line="240" w:lineRule="auto"/>
        <w:jc w:val="both"/>
        <w:rPr>
          <w:sz w:val="22"/>
        </w:rPr>
      </w:pPr>
    </w:p>
    <w:p w14:paraId="52D66EC6" w14:textId="4A71C418" w:rsidR="00A72ABA" w:rsidRPr="000F0E81" w:rsidRDefault="00A72ABA" w:rsidP="005A002F">
      <w:pPr>
        <w:pStyle w:val="Titolo1"/>
        <w:rPr>
          <w:rFonts w:ascii="Times New Roman" w:hAnsi="Times New Roman" w:cs="Times New Roman"/>
        </w:rPr>
      </w:pPr>
      <w:r w:rsidRPr="000F0E81">
        <w:rPr>
          <w:rFonts w:ascii="Times New Roman" w:hAnsi="Times New Roman" w:cs="Times New Roman"/>
        </w:rPr>
        <w:lastRenderedPageBreak/>
        <w:t>Conto Economico Gestionale</w:t>
      </w:r>
    </w:p>
    <w:p w14:paraId="097C9853" w14:textId="7E4ED60D" w:rsidR="00FA05A1" w:rsidRPr="000F0E81" w:rsidRDefault="00FA05A1" w:rsidP="00FA61FB">
      <w:pPr>
        <w:pStyle w:val="Titolo2"/>
        <w:ind w:left="993"/>
        <w:rPr>
          <w:rFonts w:ascii="Times New Roman" w:hAnsi="Times New Roman" w:cs="Times New Roman"/>
        </w:rPr>
      </w:pPr>
      <w:r w:rsidRPr="000F0E81">
        <w:rPr>
          <w:rFonts w:ascii="Times New Roman" w:hAnsi="Times New Roman" w:cs="Times New Roman"/>
        </w:rPr>
        <w:t xml:space="preserve"> </w:t>
      </w:r>
      <w:r w:rsidR="005C53F8" w:rsidRPr="000F0E81">
        <w:rPr>
          <w:rFonts w:ascii="Times New Roman" w:hAnsi="Times New Roman" w:cs="Times New Roman"/>
        </w:rPr>
        <w:t>Ricavi da Trasporto</w:t>
      </w:r>
    </w:p>
    <w:p w14:paraId="60DCCAD5" w14:textId="1508697C" w:rsidR="00FA05A1" w:rsidRPr="000F0E81" w:rsidRDefault="005C53F8" w:rsidP="00FA61FB">
      <w:pPr>
        <w:pStyle w:val="Titolo3"/>
        <w:ind w:left="1701"/>
        <w:rPr>
          <w:rFonts w:ascii="Times New Roman" w:hAnsi="Times New Roman" w:cs="Times New Roman"/>
        </w:rPr>
      </w:pPr>
      <w:r w:rsidRPr="000F0E81">
        <w:rPr>
          <w:rFonts w:ascii="Times New Roman" w:hAnsi="Times New Roman" w:cs="Times New Roman"/>
        </w:rPr>
        <w:t>Noli Passeggeri</w:t>
      </w:r>
    </w:p>
    <w:p w14:paraId="7EC36726" w14:textId="1F6D84C3" w:rsidR="005C53F8" w:rsidRPr="000F0E81" w:rsidRDefault="005C53F8" w:rsidP="00FA61FB">
      <w:pPr>
        <w:pStyle w:val="Titolo3"/>
        <w:ind w:left="1701"/>
        <w:rPr>
          <w:rFonts w:ascii="Times New Roman" w:hAnsi="Times New Roman" w:cs="Times New Roman"/>
        </w:rPr>
      </w:pPr>
      <w:r w:rsidRPr="000F0E81">
        <w:rPr>
          <w:rFonts w:ascii="Times New Roman" w:hAnsi="Times New Roman" w:cs="Times New Roman"/>
        </w:rPr>
        <w:t>Noli Auto ed altre cose al seguito</w:t>
      </w:r>
    </w:p>
    <w:p w14:paraId="0E48B083" w14:textId="0F4ACA1B" w:rsidR="00A72ABA" w:rsidRPr="000F0E81" w:rsidRDefault="005C53F8" w:rsidP="00FA61FB">
      <w:pPr>
        <w:pStyle w:val="Titolo3"/>
        <w:ind w:left="1701"/>
        <w:rPr>
          <w:rFonts w:ascii="Times New Roman" w:hAnsi="Times New Roman" w:cs="Times New Roman"/>
        </w:rPr>
      </w:pPr>
      <w:r w:rsidRPr="000F0E81">
        <w:rPr>
          <w:rFonts w:ascii="Times New Roman" w:hAnsi="Times New Roman" w:cs="Times New Roman"/>
        </w:rPr>
        <w:t>Noli Merci</w:t>
      </w:r>
    </w:p>
    <w:p w14:paraId="523EE09D" w14:textId="24363232" w:rsidR="006C65F9" w:rsidRPr="000F0E81" w:rsidRDefault="006C65F9" w:rsidP="00FA61FB">
      <w:pPr>
        <w:pStyle w:val="Titolo2"/>
        <w:ind w:left="1134"/>
        <w:rPr>
          <w:rFonts w:ascii="Times New Roman" w:hAnsi="Times New Roman" w:cs="Times New Roman"/>
        </w:rPr>
      </w:pPr>
      <w:r w:rsidRPr="000F0E81">
        <w:rPr>
          <w:rFonts w:ascii="Times New Roman" w:hAnsi="Times New Roman" w:cs="Times New Roman"/>
        </w:rPr>
        <w:t>Altri ricavi e proventi</w:t>
      </w:r>
    </w:p>
    <w:p w14:paraId="7DC66FF3" w14:textId="55950DCA" w:rsidR="005C53F8" w:rsidRPr="000F0E81" w:rsidRDefault="005C53F8" w:rsidP="00FA61FB">
      <w:pPr>
        <w:pStyle w:val="Titolo2"/>
        <w:ind w:left="1134"/>
        <w:rPr>
          <w:rFonts w:ascii="Times New Roman" w:hAnsi="Times New Roman" w:cs="Times New Roman"/>
        </w:rPr>
      </w:pPr>
      <w:r w:rsidRPr="000F0E81">
        <w:rPr>
          <w:rFonts w:ascii="Times New Roman" w:hAnsi="Times New Roman" w:cs="Times New Roman"/>
        </w:rPr>
        <w:t>Costi Operativi</w:t>
      </w:r>
    </w:p>
    <w:p w14:paraId="2EE48564" w14:textId="10DE8CE2" w:rsidR="005C53F8" w:rsidRPr="000F0E81" w:rsidRDefault="005C53F8" w:rsidP="00FA61FB">
      <w:pPr>
        <w:pStyle w:val="Titolo3"/>
        <w:ind w:left="1701"/>
        <w:rPr>
          <w:rFonts w:ascii="Times New Roman" w:hAnsi="Times New Roman" w:cs="Times New Roman"/>
        </w:rPr>
      </w:pPr>
      <w:r w:rsidRPr="000F0E81">
        <w:rPr>
          <w:rFonts w:ascii="Times New Roman" w:hAnsi="Times New Roman" w:cs="Times New Roman"/>
        </w:rPr>
        <w:t xml:space="preserve"> Costi di Esercizio</w:t>
      </w:r>
    </w:p>
    <w:p w14:paraId="2ABE8C27" w14:textId="31D579C0" w:rsidR="005C53F8" w:rsidRPr="000F0E81" w:rsidRDefault="005C53F8" w:rsidP="00FA61FB">
      <w:pPr>
        <w:pStyle w:val="Titolo4"/>
        <w:ind w:left="2410"/>
        <w:rPr>
          <w:rFonts w:ascii="Times New Roman" w:hAnsi="Times New Roman" w:cs="Times New Roman"/>
        </w:rPr>
      </w:pPr>
      <w:r w:rsidRPr="000F0E81">
        <w:rPr>
          <w:rFonts w:ascii="Times New Roman" w:hAnsi="Times New Roman" w:cs="Times New Roman"/>
        </w:rPr>
        <w:t>Personale navigante</w:t>
      </w:r>
    </w:p>
    <w:p w14:paraId="35B93BD6" w14:textId="28E4357F" w:rsidR="005C53F8" w:rsidRPr="000F0E81" w:rsidRDefault="005C53F8" w:rsidP="00FA61FB">
      <w:pPr>
        <w:pStyle w:val="Titolo4"/>
        <w:ind w:left="2410"/>
        <w:rPr>
          <w:rFonts w:ascii="Times New Roman" w:hAnsi="Times New Roman" w:cs="Times New Roman"/>
        </w:rPr>
      </w:pPr>
      <w:r w:rsidRPr="000F0E81">
        <w:rPr>
          <w:rFonts w:ascii="Times New Roman" w:hAnsi="Times New Roman" w:cs="Times New Roman"/>
        </w:rPr>
        <w:t>Consumi di combustibili, lubrificanti</w:t>
      </w:r>
    </w:p>
    <w:p w14:paraId="2F4EE29D" w14:textId="38CD0260" w:rsidR="005C53F8" w:rsidRPr="000F0E81" w:rsidRDefault="005C53F8" w:rsidP="00FA61FB">
      <w:pPr>
        <w:pStyle w:val="Titolo4"/>
        <w:ind w:left="2410"/>
        <w:rPr>
          <w:rFonts w:ascii="Times New Roman" w:hAnsi="Times New Roman" w:cs="Times New Roman"/>
        </w:rPr>
      </w:pPr>
      <w:r w:rsidRPr="000F0E81">
        <w:rPr>
          <w:rFonts w:ascii="Times New Roman" w:hAnsi="Times New Roman" w:cs="Times New Roman"/>
        </w:rPr>
        <w:t>Consumi di ricambi e altri materiali</w:t>
      </w:r>
    </w:p>
    <w:p w14:paraId="2BE0F01F" w14:textId="3B003606" w:rsidR="005C53F8" w:rsidRPr="000F0E81" w:rsidRDefault="005C53F8" w:rsidP="00FA61FB">
      <w:pPr>
        <w:pStyle w:val="Titolo4"/>
        <w:ind w:left="2410"/>
        <w:rPr>
          <w:rFonts w:ascii="Times New Roman" w:hAnsi="Times New Roman" w:cs="Times New Roman"/>
        </w:rPr>
      </w:pPr>
      <w:r w:rsidRPr="000F0E81">
        <w:rPr>
          <w:rFonts w:ascii="Times New Roman" w:hAnsi="Times New Roman" w:cs="Times New Roman"/>
        </w:rPr>
        <w:t>Servizi portuali nave</w:t>
      </w:r>
    </w:p>
    <w:p w14:paraId="1225697C" w14:textId="0F4609C5" w:rsidR="005C53F8" w:rsidRPr="000F0E81" w:rsidRDefault="005C53F8" w:rsidP="00FA61FB">
      <w:pPr>
        <w:pStyle w:val="Titolo4"/>
        <w:ind w:left="2410"/>
        <w:rPr>
          <w:rFonts w:ascii="Times New Roman" w:hAnsi="Times New Roman" w:cs="Times New Roman"/>
        </w:rPr>
      </w:pPr>
      <w:r w:rsidRPr="000F0E81">
        <w:rPr>
          <w:rFonts w:ascii="Times New Roman" w:hAnsi="Times New Roman" w:cs="Times New Roman"/>
        </w:rPr>
        <w:t>Servizi di manutenzione</w:t>
      </w:r>
    </w:p>
    <w:p w14:paraId="0CF18829" w14:textId="11738BA6" w:rsidR="005C53F8" w:rsidRPr="000F0E81" w:rsidRDefault="005C53F8" w:rsidP="00FA61FB">
      <w:pPr>
        <w:pStyle w:val="Titolo4"/>
        <w:ind w:left="2410"/>
        <w:rPr>
          <w:rFonts w:ascii="Times New Roman" w:hAnsi="Times New Roman" w:cs="Times New Roman"/>
        </w:rPr>
      </w:pPr>
      <w:r w:rsidRPr="000F0E81">
        <w:rPr>
          <w:rFonts w:ascii="Times New Roman" w:hAnsi="Times New Roman" w:cs="Times New Roman"/>
        </w:rPr>
        <w:t>Costi di acquisizione e traffico</w:t>
      </w:r>
    </w:p>
    <w:p w14:paraId="18C10C90" w14:textId="5CAFA607" w:rsidR="005C53F8" w:rsidRPr="000F0E81" w:rsidRDefault="005C53F8" w:rsidP="00FA61FB">
      <w:pPr>
        <w:pStyle w:val="Titolo4"/>
        <w:ind w:left="2410"/>
        <w:rPr>
          <w:rFonts w:ascii="Times New Roman" w:hAnsi="Times New Roman" w:cs="Times New Roman"/>
        </w:rPr>
      </w:pPr>
      <w:r w:rsidRPr="000F0E81">
        <w:rPr>
          <w:rFonts w:ascii="Times New Roman" w:hAnsi="Times New Roman" w:cs="Times New Roman"/>
        </w:rPr>
        <w:t>Costi per noleggi passivi naviglio</w:t>
      </w:r>
    </w:p>
    <w:p w14:paraId="59814337" w14:textId="75D1AFF0" w:rsidR="005C53F8" w:rsidRPr="000F0E81" w:rsidRDefault="005C53F8" w:rsidP="00FA61FB">
      <w:pPr>
        <w:pStyle w:val="Titolo4"/>
        <w:ind w:left="2410"/>
        <w:rPr>
          <w:rFonts w:ascii="Times New Roman" w:hAnsi="Times New Roman" w:cs="Times New Roman"/>
        </w:rPr>
      </w:pPr>
      <w:r w:rsidRPr="000F0E81">
        <w:rPr>
          <w:rFonts w:ascii="Times New Roman" w:hAnsi="Times New Roman" w:cs="Times New Roman"/>
        </w:rPr>
        <w:t>Costi di assicurazione</w:t>
      </w:r>
    </w:p>
    <w:p w14:paraId="08577291" w14:textId="3635D5FF" w:rsidR="005C53F8" w:rsidRPr="000F0E81" w:rsidRDefault="005C53F8" w:rsidP="00FA61FB">
      <w:pPr>
        <w:pStyle w:val="Titolo4"/>
        <w:ind w:left="2410"/>
        <w:rPr>
          <w:rFonts w:ascii="Times New Roman" w:hAnsi="Times New Roman" w:cs="Times New Roman"/>
        </w:rPr>
      </w:pPr>
      <w:r w:rsidRPr="000F0E81">
        <w:rPr>
          <w:rFonts w:ascii="Times New Roman" w:hAnsi="Times New Roman" w:cs="Times New Roman"/>
        </w:rPr>
        <w:t>Costi di sicurezza trasporto pax, veicoli e merci</w:t>
      </w:r>
    </w:p>
    <w:p w14:paraId="0A92B85A" w14:textId="63EE6720" w:rsidR="00E34F45" w:rsidRPr="000F0E81" w:rsidRDefault="005C53F8" w:rsidP="00FA61FB">
      <w:pPr>
        <w:pStyle w:val="Titolo4"/>
        <w:ind w:left="2410"/>
        <w:rPr>
          <w:rFonts w:ascii="Times New Roman" w:hAnsi="Times New Roman" w:cs="Times New Roman"/>
        </w:rPr>
      </w:pPr>
      <w:r w:rsidRPr="000F0E81">
        <w:rPr>
          <w:rFonts w:ascii="Times New Roman" w:hAnsi="Times New Roman" w:cs="Times New Roman"/>
        </w:rPr>
        <w:t>Altri costi</w:t>
      </w:r>
    </w:p>
    <w:p w14:paraId="3D7974E4" w14:textId="23DB564F" w:rsidR="00E34F45" w:rsidRPr="000F0E81" w:rsidRDefault="00E34F45" w:rsidP="00FA61FB">
      <w:pPr>
        <w:pStyle w:val="Titolo3"/>
        <w:ind w:left="1701"/>
        <w:rPr>
          <w:rFonts w:ascii="Times New Roman" w:hAnsi="Times New Roman" w:cs="Times New Roman"/>
        </w:rPr>
      </w:pPr>
      <w:r w:rsidRPr="000F0E81">
        <w:rPr>
          <w:rFonts w:ascii="Times New Roman" w:hAnsi="Times New Roman" w:cs="Times New Roman"/>
        </w:rPr>
        <w:t>Costi amministrativi e generali</w:t>
      </w:r>
    </w:p>
    <w:p w14:paraId="308ACA6D" w14:textId="1355780F" w:rsidR="00E34F45" w:rsidRPr="000F0E81" w:rsidRDefault="00E34F45" w:rsidP="00FA61FB">
      <w:pPr>
        <w:pStyle w:val="Titolo4"/>
        <w:ind w:left="2410"/>
        <w:rPr>
          <w:rFonts w:ascii="Times New Roman" w:hAnsi="Times New Roman" w:cs="Times New Roman"/>
        </w:rPr>
      </w:pPr>
      <w:r w:rsidRPr="000F0E81">
        <w:rPr>
          <w:rFonts w:ascii="Times New Roman" w:hAnsi="Times New Roman" w:cs="Times New Roman"/>
        </w:rPr>
        <w:t>Personale di terra</w:t>
      </w:r>
    </w:p>
    <w:p w14:paraId="4B1DF4C2" w14:textId="3828821B" w:rsidR="00E34F45" w:rsidRPr="000F0E81" w:rsidRDefault="00E34F45" w:rsidP="00FA61FB">
      <w:pPr>
        <w:pStyle w:val="Titolo4"/>
        <w:ind w:left="2410"/>
        <w:rPr>
          <w:rFonts w:ascii="Times New Roman" w:hAnsi="Times New Roman" w:cs="Times New Roman"/>
        </w:rPr>
      </w:pPr>
      <w:r w:rsidRPr="000F0E81">
        <w:rPr>
          <w:rFonts w:ascii="Times New Roman" w:hAnsi="Times New Roman" w:cs="Times New Roman"/>
        </w:rPr>
        <w:t>Servizi</w:t>
      </w:r>
    </w:p>
    <w:p w14:paraId="1FFE0691" w14:textId="60FE36CB" w:rsidR="00E34F45" w:rsidRPr="000F0E81" w:rsidRDefault="00E34F45" w:rsidP="00FA61FB">
      <w:pPr>
        <w:pStyle w:val="Titolo3"/>
        <w:ind w:left="1701"/>
        <w:rPr>
          <w:rFonts w:ascii="Times New Roman" w:hAnsi="Times New Roman" w:cs="Times New Roman"/>
        </w:rPr>
      </w:pPr>
      <w:r w:rsidRPr="000F0E81">
        <w:rPr>
          <w:rFonts w:ascii="Times New Roman" w:hAnsi="Times New Roman" w:cs="Times New Roman"/>
        </w:rPr>
        <w:t>Oneri diversi di gestione</w:t>
      </w:r>
    </w:p>
    <w:p w14:paraId="138903BB" w14:textId="0049633B" w:rsidR="00E34F45" w:rsidRPr="000F0E81" w:rsidRDefault="00E34F45" w:rsidP="00FA61FB">
      <w:pPr>
        <w:pStyle w:val="Titolo3"/>
        <w:ind w:left="1701"/>
        <w:rPr>
          <w:rFonts w:ascii="Times New Roman" w:hAnsi="Times New Roman" w:cs="Times New Roman"/>
        </w:rPr>
      </w:pPr>
      <w:r w:rsidRPr="000F0E81">
        <w:rPr>
          <w:rFonts w:ascii="Times New Roman" w:hAnsi="Times New Roman" w:cs="Times New Roman"/>
        </w:rPr>
        <w:t>Accantonamenti</w:t>
      </w:r>
    </w:p>
    <w:p w14:paraId="1A70844F" w14:textId="649FFD7C" w:rsidR="00E34F45" w:rsidRPr="000F0E81" w:rsidRDefault="00E34F45" w:rsidP="00FA61FB">
      <w:pPr>
        <w:pStyle w:val="Titolo3"/>
        <w:ind w:left="1701"/>
        <w:rPr>
          <w:rFonts w:ascii="Times New Roman" w:hAnsi="Times New Roman" w:cs="Times New Roman"/>
        </w:rPr>
      </w:pPr>
      <w:r w:rsidRPr="000F0E81">
        <w:rPr>
          <w:rFonts w:ascii="Times New Roman" w:hAnsi="Times New Roman" w:cs="Times New Roman"/>
        </w:rPr>
        <w:t>Utilizzo fondi pertinenti al servizio</w:t>
      </w:r>
    </w:p>
    <w:p w14:paraId="68CC733C" w14:textId="4896AAFA" w:rsidR="00E34F45" w:rsidRPr="000F0E81" w:rsidRDefault="00E34F45" w:rsidP="00FA61FB">
      <w:pPr>
        <w:pStyle w:val="Titolo3"/>
        <w:ind w:left="1701"/>
        <w:rPr>
          <w:rFonts w:ascii="Times New Roman" w:hAnsi="Times New Roman" w:cs="Times New Roman"/>
        </w:rPr>
      </w:pPr>
      <w:r w:rsidRPr="000F0E81">
        <w:rPr>
          <w:rFonts w:ascii="Times New Roman" w:hAnsi="Times New Roman" w:cs="Times New Roman"/>
        </w:rPr>
        <w:t>Ammortamenti</w:t>
      </w:r>
    </w:p>
    <w:p w14:paraId="572A253E" w14:textId="71CC083A" w:rsidR="00E34F45" w:rsidRPr="000F0E81" w:rsidRDefault="00E34F45" w:rsidP="00FA61FB">
      <w:pPr>
        <w:pStyle w:val="Titolo4"/>
        <w:ind w:left="2410"/>
        <w:rPr>
          <w:rFonts w:ascii="Times New Roman" w:hAnsi="Times New Roman" w:cs="Times New Roman"/>
          <w:lang w:eastAsia="it-IT"/>
        </w:rPr>
      </w:pPr>
      <w:r w:rsidRPr="000F0E81">
        <w:rPr>
          <w:rFonts w:ascii="Times New Roman" w:hAnsi="Times New Roman" w:cs="Times New Roman"/>
          <w:lang w:eastAsia="it-IT"/>
        </w:rPr>
        <w:t>Per immobilizzazioni immateriali</w:t>
      </w:r>
    </w:p>
    <w:p w14:paraId="3B64856B" w14:textId="4BF72AEA" w:rsidR="00E34F45" w:rsidRPr="000F0E81" w:rsidRDefault="00E34F45" w:rsidP="00FA61FB">
      <w:pPr>
        <w:pStyle w:val="Titolo4"/>
        <w:ind w:left="2410"/>
        <w:rPr>
          <w:rFonts w:ascii="Times New Roman" w:hAnsi="Times New Roman" w:cs="Times New Roman"/>
          <w:lang w:eastAsia="it-IT"/>
        </w:rPr>
      </w:pPr>
      <w:r w:rsidRPr="000F0E81">
        <w:rPr>
          <w:rFonts w:ascii="Times New Roman" w:hAnsi="Times New Roman" w:cs="Times New Roman"/>
          <w:lang w:eastAsia="it-IT"/>
        </w:rPr>
        <w:t>Per immobilizzazioni materiali</w:t>
      </w:r>
    </w:p>
    <w:p w14:paraId="64362940" w14:textId="0CD958B7" w:rsidR="00E34F45" w:rsidRPr="000F0E81" w:rsidRDefault="00E34F45" w:rsidP="00E34F45">
      <w:pPr>
        <w:rPr>
          <w:lang w:eastAsia="it-IT"/>
        </w:rPr>
      </w:pPr>
    </w:p>
    <w:p w14:paraId="092D1D81" w14:textId="6D14ADDC" w:rsidR="00E34F45" w:rsidRPr="000F0E81" w:rsidRDefault="00E34F45" w:rsidP="005A002F">
      <w:pPr>
        <w:pStyle w:val="Titolo1"/>
        <w:rPr>
          <w:rFonts w:ascii="Times New Roman" w:hAnsi="Times New Roman" w:cs="Times New Roman"/>
        </w:rPr>
      </w:pPr>
      <w:r w:rsidRPr="000F0E81">
        <w:rPr>
          <w:rFonts w:ascii="Times New Roman" w:hAnsi="Times New Roman" w:cs="Times New Roman"/>
        </w:rPr>
        <w:lastRenderedPageBreak/>
        <w:t>Schema di capitale netto ai fini regolatori</w:t>
      </w:r>
    </w:p>
    <w:p w14:paraId="4D5EC642" w14:textId="1788C3A4" w:rsidR="004E1CE6" w:rsidRPr="000F0E81" w:rsidRDefault="00CB43AA" w:rsidP="00FA61FB">
      <w:pPr>
        <w:pStyle w:val="Titolo2"/>
        <w:ind w:left="993"/>
        <w:rPr>
          <w:rFonts w:ascii="Times New Roman" w:hAnsi="Times New Roman" w:cs="Times New Roman"/>
        </w:rPr>
      </w:pPr>
      <w:r w:rsidRPr="000F0E81">
        <w:rPr>
          <w:rFonts w:ascii="Times New Roman" w:hAnsi="Times New Roman" w:cs="Times New Roman"/>
        </w:rPr>
        <w:t>Immobilizzazioni immateriali</w:t>
      </w:r>
    </w:p>
    <w:p w14:paraId="7C628F8B" w14:textId="77777777" w:rsidR="00CB43AA" w:rsidRPr="000F0E81" w:rsidRDefault="00CB43AA" w:rsidP="00FA61FB">
      <w:pPr>
        <w:pStyle w:val="Titolo3"/>
        <w:ind w:left="1701"/>
        <w:rPr>
          <w:rFonts w:ascii="Times New Roman" w:hAnsi="Times New Roman" w:cs="Times New Roman"/>
        </w:rPr>
      </w:pPr>
      <w:r w:rsidRPr="000F0E81">
        <w:rPr>
          <w:rFonts w:ascii="Times New Roman" w:hAnsi="Times New Roman" w:cs="Times New Roman"/>
        </w:rPr>
        <w:t>Costi di ricerca, di sviluppo e di pubblicità</w:t>
      </w:r>
    </w:p>
    <w:p w14:paraId="6C29C8E5" w14:textId="77777777" w:rsidR="00CB43AA" w:rsidRPr="000F0E81" w:rsidRDefault="00CB43AA" w:rsidP="00FA61FB">
      <w:pPr>
        <w:pStyle w:val="Titolo3"/>
        <w:ind w:left="1701"/>
        <w:rPr>
          <w:rFonts w:ascii="Times New Roman" w:hAnsi="Times New Roman" w:cs="Times New Roman"/>
        </w:rPr>
      </w:pPr>
      <w:r w:rsidRPr="000F0E81">
        <w:rPr>
          <w:rFonts w:ascii="Times New Roman" w:hAnsi="Times New Roman" w:cs="Times New Roman"/>
        </w:rPr>
        <w:t>Diritti di brevetto industriale e diritti di utilizzazione delle opere dell'ingegno</w:t>
      </w:r>
    </w:p>
    <w:p w14:paraId="1A0CEDB5" w14:textId="77777777" w:rsidR="00CB43AA" w:rsidRPr="000F0E81" w:rsidRDefault="00CB43AA" w:rsidP="00FA61FB">
      <w:pPr>
        <w:pStyle w:val="Titolo3"/>
        <w:ind w:left="1701"/>
        <w:rPr>
          <w:rFonts w:ascii="Times New Roman" w:hAnsi="Times New Roman" w:cs="Times New Roman"/>
        </w:rPr>
      </w:pPr>
      <w:r w:rsidRPr="000F0E81">
        <w:rPr>
          <w:rFonts w:ascii="Times New Roman" w:hAnsi="Times New Roman" w:cs="Times New Roman"/>
        </w:rPr>
        <w:t>Concessioni, licenze e marchi</w:t>
      </w:r>
    </w:p>
    <w:p w14:paraId="7D07FD9C" w14:textId="77777777" w:rsidR="00CB43AA" w:rsidRPr="000F0E81" w:rsidRDefault="00CB43AA" w:rsidP="00FA61FB">
      <w:pPr>
        <w:pStyle w:val="Titolo3"/>
        <w:ind w:left="1701"/>
        <w:rPr>
          <w:rFonts w:ascii="Times New Roman" w:hAnsi="Times New Roman" w:cs="Times New Roman"/>
        </w:rPr>
      </w:pPr>
      <w:r w:rsidRPr="000F0E81">
        <w:rPr>
          <w:rFonts w:ascii="Times New Roman" w:hAnsi="Times New Roman" w:cs="Times New Roman"/>
        </w:rPr>
        <w:t>Altre</w:t>
      </w:r>
    </w:p>
    <w:p w14:paraId="3699471A" w14:textId="77777777" w:rsidR="00CB43AA" w:rsidRPr="000F0E81" w:rsidRDefault="00CB43AA" w:rsidP="00FA61FB">
      <w:pPr>
        <w:pStyle w:val="Titolo2"/>
        <w:ind w:left="993"/>
        <w:rPr>
          <w:rFonts w:ascii="Times New Roman" w:hAnsi="Times New Roman" w:cs="Times New Roman"/>
        </w:rPr>
      </w:pPr>
      <w:r w:rsidRPr="000F0E81">
        <w:rPr>
          <w:rFonts w:ascii="Times New Roman" w:hAnsi="Times New Roman" w:cs="Times New Roman"/>
        </w:rPr>
        <w:t>Immobilizzazioni materiali</w:t>
      </w:r>
    </w:p>
    <w:p w14:paraId="31498CFC" w14:textId="777E4D37" w:rsidR="00CB43AA" w:rsidRPr="000F0E81" w:rsidRDefault="00CB43AA" w:rsidP="00FA61FB">
      <w:pPr>
        <w:pStyle w:val="Titolo3"/>
        <w:ind w:left="1701"/>
        <w:rPr>
          <w:rFonts w:ascii="Times New Roman" w:hAnsi="Times New Roman" w:cs="Times New Roman"/>
        </w:rPr>
      </w:pPr>
      <w:r w:rsidRPr="000F0E81">
        <w:rPr>
          <w:rFonts w:ascii="Times New Roman" w:hAnsi="Times New Roman" w:cs="Times New Roman"/>
        </w:rPr>
        <w:t>Impianti e macchinari</w:t>
      </w:r>
    </w:p>
    <w:p w14:paraId="6DB25F88" w14:textId="77777777" w:rsidR="00CB43AA" w:rsidRPr="000F0E81" w:rsidRDefault="00CB43AA" w:rsidP="00FA61FB">
      <w:pPr>
        <w:pStyle w:val="Titolo3"/>
        <w:ind w:left="1701"/>
        <w:rPr>
          <w:rFonts w:ascii="Times New Roman" w:hAnsi="Times New Roman" w:cs="Times New Roman"/>
        </w:rPr>
      </w:pPr>
      <w:r w:rsidRPr="000F0E81">
        <w:rPr>
          <w:rFonts w:ascii="Times New Roman" w:hAnsi="Times New Roman" w:cs="Times New Roman"/>
        </w:rPr>
        <w:t>Attrezzature industriali e commerciali</w:t>
      </w:r>
    </w:p>
    <w:p w14:paraId="6F07E940" w14:textId="77777777" w:rsidR="00CB43AA" w:rsidRPr="000F0E81" w:rsidRDefault="00CB43AA" w:rsidP="00FA61FB">
      <w:pPr>
        <w:pStyle w:val="Titolo3"/>
        <w:ind w:left="1701"/>
        <w:rPr>
          <w:rFonts w:ascii="Times New Roman" w:hAnsi="Times New Roman" w:cs="Times New Roman"/>
        </w:rPr>
      </w:pPr>
      <w:r w:rsidRPr="000F0E81">
        <w:rPr>
          <w:rFonts w:ascii="Times New Roman" w:hAnsi="Times New Roman" w:cs="Times New Roman"/>
        </w:rPr>
        <w:t>Altri beni</w:t>
      </w:r>
    </w:p>
    <w:p w14:paraId="1D8C3E67" w14:textId="1C6EA479" w:rsidR="00CB43AA" w:rsidRPr="000F0E81" w:rsidRDefault="00CB43AA" w:rsidP="00FA61FB">
      <w:pPr>
        <w:pStyle w:val="Titolo2"/>
        <w:ind w:left="993"/>
        <w:rPr>
          <w:rFonts w:ascii="Times New Roman" w:hAnsi="Times New Roman" w:cs="Times New Roman"/>
        </w:rPr>
      </w:pPr>
      <w:r w:rsidRPr="000F0E81">
        <w:rPr>
          <w:rFonts w:ascii="Times New Roman" w:hAnsi="Times New Roman" w:cs="Times New Roman"/>
        </w:rPr>
        <w:t>Rimanenze</w:t>
      </w:r>
    </w:p>
    <w:p w14:paraId="5BA87E43" w14:textId="58CFDD22" w:rsidR="00CB43AA" w:rsidRPr="000F0E81" w:rsidRDefault="00CB43AA" w:rsidP="00FA61FB">
      <w:pPr>
        <w:pStyle w:val="Titolo2"/>
        <w:ind w:left="993"/>
        <w:rPr>
          <w:rFonts w:ascii="Times New Roman" w:hAnsi="Times New Roman" w:cs="Times New Roman"/>
        </w:rPr>
      </w:pPr>
      <w:r w:rsidRPr="000F0E81">
        <w:rPr>
          <w:rFonts w:ascii="Times New Roman" w:hAnsi="Times New Roman" w:cs="Times New Roman"/>
        </w:rPr>
        <w:t>Crediti</w:t>
      </w:r>
    </w:p>
    <w:p w14:paraId="2842BC87" w14:textId="77777777" w:rsidR="00CB43AA" w:rsidRPr="000F0E81" w:rsidRDefault="00CB43AA" w:rsidP="00FA61FB">
      <w:pPr>
        <w:pStyle w:val="Titolo3"/>
        <w:ind w:left="1701"/>
        <w:rPr>
          <w:rFonts w:ascii="Times New Roman" w:hAnsi="Times New Roman" w:cs="Times New Roman"/>
        </w:rPr>
      </w:pPr>
      <w:r w:rsidRPr="000F0E81">
        <w:rPr>
          <w:rFonts w:ascii="Times New Roman" w:hAnsi="Times New Roman" w:cs="Times New Roman"/>
        </w:rPr>
        <w:t>Crediti verso clienti - Crediti commerciali [noli merci]</w:t>
      </w:r>
    </w:p>
    <w:p w14:paraId="30A8C40A" w14:textId="7384E146" w:rsidR="00CB43AA" w:rsidRPr="000F0E81" w:rsidRDefault="00CB43AA" w:rsidP="00FA61FB">
      <w:pPr>
        <w:pStyle w:val="Titolo3"/>
        <w:ind w:left="1701"/>
        <w:rPr>
          <w:rFonts w:ascii="Times New Roman" w:hAnsi="Times New Roman" w:cs="Times New Roman"/>
        </w:rPr>
      </w:pPr>
      <w:r w:rsidRPr="000F0E81">
        <w:rPr>
          <w:rFonts w:ascii="Times New Roman" w:hAnsi="Times New Roman" w:cs="Times New Roman"/>
        </w:rPr>
        <w:t>Crediti verso altri - Crediti verso agenzie di linea e uffici viaggio</w:t>
      </w:r>
    </w:p>
    <w:p w14:paraId="00C79908" w14:textId="39634708" w:rsidR="00CB43AA" w:rsidRPr="000F0E81" w:rsidRDefault="00CB43AA" w:rsidP="00FA61FB">
      <w:pPr>
        <w:pStyle w:val="Titolo2"/>
        <w:ind w:left="993"/>
        <w:rPr>
          <w:rFonts w:ascii="Times New Roman" w:hAnsi="Times New Roman" w:cs="Times New Roman"/>
        </w:rPr>
      </w:pPr>
      <w:r w:rsidRPr="000F0E81">
        <w:rPr>
          <w:rFonts w:ascii="Times New Roman" w:hAnsi="Times New Roman" w:cs="Times New Roman"/>
        </w:rPr>
        <w:t>Debiti verso fornitori</w:t>
      </w:r>
    </w:p>
    <w:p w14:paraId="7A6BBC79" w14:textId="3D895DA7" w:rsidR="00CB43AA" w:rsidRPr="000F0E81" w:rsidRDefault="00CB43AA" w:rsidP="00FA61FB">
      <w:pPr>
        <w:pStyle w:val="Titolo2"/>
        <w:ind w:left="993"/>
        <w:rPr>
          <w:rFonts w:ascii="Times New Roman" w:hAnsi="Times New Roman" w:cs="Times New Roman"/>
        </w:rPr>
      </w:pPr>
      <w:r w:rsidRPr="000F0E81">
        <w:rPr>
          <w:rFonts w:ascii="Times New Roman" w:hAnsi="Times New Roman" w:cs="Times New Roman"/>
        </w:rPr>
        <w:t xml:space="preserve">Capitale Investito Netto </w:t>
      </w:r>
      <w:proofErr w:type="spellStart"/>
      <w:r w:rsidRPr="000F0E81">
        <w:rPr>
          <w:rFonts w:ascii="Times New Roman" w:hAnsi="Times New Roman" w:cs="Times New Roman"/>
        </w:rPr>
        <w:t>Regolatorio</w:t>
      </w:r>
      <w:proofErr w:type="spellEnd"/>
    </w:p>
    <w:p w14:paraId="444ED6E0" w14:textId="77777777" w:rsidR="00CB43AA" w:rsidRPr="000F0E81" w:rsidRDefault="00CB43AA" w:rsidP="00FA61FB">
      <w:pPr>
        <w:pStyle w:val="Titolo2"/>
        <w:ind w:left="993"/>
        <w:rPr>
          <w:rFonts w:ascii="Times New Roman" w:hAnsi="Times New Roman" w:cs="Times New Roman"/>
        </w:rPr>
      </w:pPr>
      <w:r w:rsidRPr="000F0E81">
        <w:rPr>
          <w:rFonts w:ascii="Times New Roman" w:hAnsi="Times New Roman" w:cs="Times New Roman"/>
        </w:rPr>
        <w:t>Disponibilità liquide</w:t>
      </w:r>
    </w:p>
    <w:p w14:paraId="59659391" w14:textId="28DB0EA0" w:rsidR="00052853" w:rsidRPr="000F0E81" w:rsidRDefault="00052853" w:rsidP="00CB43AA">
      <w:pPr>
        <w:rPr>
          <w:lang w:eastAsia="it-IT"/>
        </w:rPr>
      </w:pPr>
    </w:p>
    <w:p w14:paraId="76CCC7A5" w14:textId="2913F5A3" w:rsidR="00052853" w:rsidRPr="000F0E81" w:rsidRDefault="00052853" w:rsidP="00CB43AA">
      <w:pPr>
        <w:rPr>
          <w:lang w:eastAsia="it-IT"/>
        </w:rPr>
      </w:pPr>
    </w:p>
    <w:p w14:paraId="7DC328E1" w14:textId="77777777" w:rsidR="00052853" w:rsidRPr="000F0E81" w:rsidRDefault="00052853" w:rsidP="00CB43AA">
      <w:pPr>
        <w:rPr>
          <w:lang w:eastAsia="it-IT"/>
        </w:rPr>
      </w:pPr>
    </w:p>
    <w:p w14:paraId="5578591B" w14:textId="6EC08976" w:rsidR="00ED131C" w:rsidRPr="000F0E81" w:rsidRDefault="00ED131C" w:rsidP="00ED131C">
      <w:pPr>
        <w:tabs>
          <w:tab w:val="left" w:pos="6570"/>
        </w:tabs>
        <w:ind w:left="3828" w:hanging="3828"/>
        <w:rPr>
          <w:i/>
          <w:sz w:val="18"/>
        </w:rPr>
      </w:pPr>
      <w:r w:rsidRPr="000F0E81">
        <w:rPr>
          <w:b/>
          <w:i/>
          <w:sz w:val="18"/>
        </w:rPr>
        <w:t>Data, luogo e se richiesto o necessario, firma/</w:t>
      </w:r>
      <w:proofErr w:type="gramStart"/>
      <w:r w:rsidRPr="000F0E81">
        <w:rPr>
          <w:b/>
          <w:i/>
          <w:sz w:val="18"/>
        </w:rPr>
        <w:t xml:space="preserve">firme:   </w:t>
      </w:r>
      <w:proofErr w:type="gramEnd"/>
      <w:r w:rsidRPr="000F0E81">
        <w:rPr>
          <w:b/>
          <w:i/>
          <w:sz w:val="18"/>
        </w:rPr>
        <w:t xml:space="preserve">        </w:t>
      </w:r>
      <w:r w:rsidRPr="000F0E81">
        <w:rPr>
          <w:i/>
          <w:sz w:val="18"/>
        </w:rPr>
        <w:t>[ ____________________________________________ ]</w:t>
      </w:r>
    </w:p>
    <w:p w14:paraId="04FF454B" w14:textId="60383E4F" w:rsidR="00ED131C" w:rsidRPr="000F0E81" w:rsidRDefault="00ED131C" w:rsidP="00ED131C">
      <w:pPr>
        <w:tabs>
          <w:tab w:val="left" w:pos="6570"/>
        </w:tabs>
        <w:jc w:val="right"/>
        <w:rPr>
          <w:i/>
          <w:sz w:val="18"/>
        </w:rPr>
      </w:pPr>
      <w:r w:rsidRPr="000F0E81">
        <w:rPr>
          <w:i/>
          <w:sz w:val="18"/>
        </w:rPr>
        <w:t>[ _____________________________________________ ]</w:t>
      </w:r>
    </w:p>
    <w:p w14:paraId="5011F19D" w14:textId="77777777" w:rsidR="00ED131C" w:rsidRPr="000F0E81" w:rsidRDefault="00ED131C" w:rsidP="00ED131C">
      <w:pPr>
        <w:rPr>
          <w:lang w:eastAsia="it-IT"/>
        </w:rPr>
      </w:pPr>
    </w:p>
    <w:p w14:paraId="5E04ADF3" w14:textId="717E0709" w:rsidR="009A7316" w:rsidRPr="000F0E81" w:rsidRDefault="009A7316"/>
    <w:sectPr w:rsidR="009A7316" w:rsidRPr="000F0E81">
      <w:headerReference w:type="default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D2B884" w14:textId="77777777" w:rsidR="00433F2C" w:rsidRDefault="00433F2C" w:rsidP="00CB43AA">
      <w:pPr>
        <w:spacing w:after="0" w:line="240" w:lineRule="auto"/>
      </w:pPr>
      <w:r>
        <w:separator/>
      </w:r>
    </w:p>
  </w:endnote>
  <w:endnote w:type="continuationSeparator" w:id="0">
    <w:p w14:paraId="587C5FE3" w14:textId="77777777" w:rsidR="00433F2C" w:rsidRDefault="00433F2C" w:rsidP="00CB43AA">
      <w:pPr>
        <w:spacing w:after="0" w:line="240" w:lineRule="auto"/>
      </w:pPr>
      <w:r>
        <w:continuationSeparator/>
      </w:r>
    </w:p>
  </w:endnote>
  <w:endnote w:type="continuationNotice" w:id="1">
    <w:p w14:paraId="1C7B0368" w14:textId="77777777" w:rsidR="00433F2C" w:rsidRDefault="00433F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643DBD" w14:textId="515A2536" w:rsidR="00CB43AA" w:rsidRPr="00D82DCB" w:rsidRDefault="00D82DCB" w:rsidP="00D82DCB">
    <w:pPr>
      <w:pStyle w:val="Pidipagina"/>
      <w:jc w:val="center"/>
      <w:rPr>
        <w:rFonts w:ascii="Arial" w:hAnsi="Arial" w:cs="Arial"/>
        <w:sz w:val="18"/>
        <w:szCs w:val="18"/>
      </w:rPr>
    </w:pPr>
    <w:r w:rsidRPr="00D82DCB">
      <w:rPr>
        <w:rFonts w:ascii="Arial" w:hAnsi="Arial" w:cs="Arial"/>
        <w:sz w:val="18"/>
        <w:szCs w:val="18"/>
      </w:rPr>
      <w:t>Pag</w:t>
    </w:r>
    <w:r>
      <w:rPr>
        <w:rFonts w:ascii="Arial" w:hAnsi="Arial" w:cs="Arial"/>
        <w:sz w:val="18"/>
        <w:szCs w:val="18"/>
      </w:rPr>
      <w:t>ina</w:t>
    </w:r>
    <w:r w:rsidRPr="00D82DCB">
      <w:rPr>
        <w:rFonts w:ascii="Arial" w:hAnsi="Arial" w:cs="Arial"/>
        <w:sz w:val="18"/>
        <w:szCs w:val="18"/>
      </w:rPr>
      <w:t xml:space="preserve"> </w:t>
    </w:r>
    <w:r w:rsidRPr="00D82DCB">
      <w:rPr>
        <w:rFonts w:ascii="Arial" w:hAnsi="Arial" w:cs="Arial"/>
        <w:b/>
        <w:bCs/>
        <w:sz w:val="18"/>
        <w:szCs w:val="18"/>
      </w:rPr>
      <w:fldChar w:fldCharType="begin"/>
    </w:r>
    <w:r w:rsidRPr="00D82DCB">
      <w:rPr>
        <w:rFonts w:ascii="Arial" w:hAnsi="Arial" w:cs="Arial"/>
        <w:b/>
        <w:bCs/>
        <w:sz w:val="18"/>
        <w:szCs w:val="18"/>
      </w:rPr>
      <w:instrText>PAGE  \* Arabic  \* MERGEFORMAT</w:instrText>
    </w:r>
    <w:r w:rsidRPr="00D82DCB">
      <w:rPr>
        <w:rFonts w:ascii="Arial" w:hAnsi="Arial" w:cs="Arial"/>
        <w:b/>
        <w:bCs/>
        <w:sz w:val="18"/>
        <w:szCs w:val="18"/>
      </w:rPr>
      <w:fldChar w:fldCharType="separate"/>
    </w:r>
    <w:r w:rsidR="00A10844">
      <w:rPr>
        <w:rFonts w:ascii="Arial" w:hAnsi="Arial" w:cs="Arial"/>
        <w:b/>
        <w:bCs/>
        <w:noProof/>
        <w:sz w:val="18"/>
        <w:szCs w:val="18"/>
      </w:rPr>
      <w:t>3</w:t>
    </w:r>
    <w:r w:rsidRPr="00D82DCB">
      <w:rPr>
        <w:rFonts w:ascii="Arial" w:hAnsi="Arial" w:cs="Arial"/>
        <w:b/>
        <w:bCs/>
        <w:sz w:val="18"/>
        <w:szCs w:val="18"/>
      </w:rPr>
      <w:fldChar w:fldCharType="end"/>
    </w:r>
    <w:r w:rsidRPr="00D82DCB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di</w:t>
    </w:r>
    <w:r w:rsidRPr="00D82DCB">
      <w:rPr>
        <w:rFonts w:ascii="Arial" w:hAnsi="Arial" w:cs="Arial"/>
        <w:sz w:val="18"/>
        <w:szCs w:val="18"/>
      </w:rPr>
      <w:t xml:space="preserve"> </w:t>
    </w:r>
    <w:r w:rsidRPr="00D82DCB">
      <w:rPr>
        <w:rFonts w:ascii="Arial" w:hAnsi="Arial" w:cs="Arial"/>
        <w:b/>
        <w:bCs/>
        <w:sz w:val="18"/>
        <w:szCs w:val="18"/>
      </w:rPr>
      <w:fldChar w:fldCharType="begin"/>
    </w:r>
    <w:r w:rsidRPr="00D82DCB">
      <w:rPr>
        <w:rFonts w:ascii="Arial" w:hAnsi="Arial" w:cs="Arial"/>
        <w:b/>
        <w:bCs/>
        <w:sz w:val="18"/>
        <w:szCs w:val="18"/>
      </w:rPr>
      <w:instrText>NUMPAGES  \* Arabic  \* MERGEFORMAT</w:instrText>
    </w:r>
    <w:r w:rsidRPr="00D82DCB">
      <w:rPr>
        <w:rFonts w:ascii="Arial" w:hAnsi="Arial" w:cs="Arial"/>
        <w:b/>
        <w:bCs/>
        <w:sz w:val="18"/>
        <w:szCs w:val="18"/>
      </w:rPr>
      <w:fldChar w:fldCharType="separate"/>
    </w:r>
    <w:r w:rsidR="00A10844">
      <w:rPr>
        <w:rFonts w:ascii="Arial" w:hAnsi="Arial" w:cs="Arial"/>
        <w:b/>
        <w:bCs/>
        <w:noProof/>
        <w:sz w:val="18"/>
        <w:szCs w:val="18"/>
      </w:rPr>
      <w:t>3</w:t>
    </w:r>
    <w:r w:rsidRPr="00D82DCB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ED4683" w14:textId="77777777" w:rsidR="00433F2C" w:rsidRDefault="00433F2C" w:rsidP="00CB43AA">
      <w:pPr>
        <w:spacing w:after="0" w:line="240" w:lineRule="auto"/>
      </w:pPr>
      <w:r>
        <w:separator/>
      </w:r>
    </w:p>
  </w:footnote>
  <w:footnote w:type="continuationSeparator" w:id="0">
    <w:p w14:paraId="704EB359" w14:textId="77777777" w:rsidR="00433F2C" w:rsidRDefault="00433F2C" w:rsidP="00CB43AA">
      <w:pPr>
        <w:spacing w:after="0" w:line="240" w:lineRule="auto"/>
      </w:pPr>
      <w:r>
        <w:continuationSeparator/>
      </w:r>
    </w:p>
  </w:footnote>
  <w:footnote w:type="continuationNotice" w:id="1">
    <w:p w14:paraId="325C7773" w14:textId="77777777" w:rsidR="00433F2C" w:rsidRDefault="00433F2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48D905" w14:textId="7F58D133" w:rsidR="00AF1C0F" w:rsidRPr="000F0E81" w:rsidRDefault="000F0E81" w:rsidP="000F0E81">
    <w:pPr>
      <w:pStyle w:val="Intestazione"/>
      <w:jc w:val="right"/>
      <w:rPr>
        <w:b/>
        <w:sz w:val="20"/>
        <w:szCs w:val="20"/>
      </w:rPr>
    </w:pPr>
    <w:r w:rsidRPr="000F0E81">
      <w:rPr>
        <w:b/>
        <w:sz w:val="20"/>
        <w:szCs w:val="20"/>
      </w:rPr>
      <w:t>ALLEGATO 4.5 Relazione esplicativa PEF -IN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7E2C43"/>
    <w:multiLevelType w:val="hybridMultilevel"/>
    <w:tmpl w:val="8EFCD3BA"/>
    <w:lvl w:ilvl="0" w:tplc="155E1956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187506"/>
    <w:multiLevelType w:val="multilevel"/>
    <w:tmpl w:val="84D6990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242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">
    <w:nsid w:val="4557567E"/>
    <w:multiLevelType w:val="multilevel"/>
    <w:tmpl w:val="1BC496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B6F217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316"/>
    <w:rsid w:val="00052853"/>
    <w:rsid w:val="00096D04"/>
    <w:rsid w:val="000F0E81"/>
    <w:rsid w:val="001639F1"/>
    <w:rsid w:val="00201FEE"/>
    <w:rsid w:val="00223361"/>
    <w:rsid w:val="0025462A"/>
    <w:rsid w:val="002904AC"/>
    <w:rsid w:val="00290E58"/>
    <w:rsid w:val="002E76E7"/>
    <w:rsid w:val="00307CB0"/>
    <w:rsid w:val="00355D51"/>
    <w:rsid w:val="00397DE1"/>
    <w:rsid w:val="003A7C55"/>
    <w:rsid w:val="003E3032"/>
    <w:rsid w:val="00433F2C"/>
    <w:rsid w:val="0046424A"/>
    <w:rsid w:val="00470DCB"/>
    <w:rsid w:val="00482143"/>
    <w:rsid w:val="004E1CE6"/>
    <w:rsid w:val="00504F5E"/>
    <w:rsid w:val="00585B28"/>
    <w:rsid w:val="005A002F"/>
    <w:rsid w:val="005A6917"/>
    <w:rsid w:val="005C53F8"/>
    <w:rsid w:val="006C65F9"/>
    <w:rsid w:val="006D2C27"/>
    <w:rsid w:val="006E3A8C"/>
    <w:rsid w:val="00747F62"/>
    <w:rsid w:val="00790803"/>
    <w:rsid w:val="007D2A7D"/>
    <w:rsid w:val="00855DCA"/>
    <w:rsid w:val="00863904"/>
    <w:rsid w:val="00894B29"/>
    <w:rsid w:val="008B6EC7"/>
    <w:rsid w:val="00937B53"/>
    <w:rsid w:val="00990A02"/>
    <w:rsid w:val="009A7316"/>
    <w:rsid w:val="009E0F0E"/>
    <w:rsid w:val="00A10844"/>
    <w:rsid w:val="00A6355A"/>
    <w:rsid w:val="00A64D00"/>
    <w:rsid w:val="00A72ABA"/>
    <w:rsid w:val="00A804A7"/>
    <w:rsid w:val="00AF1C0F"/>
    <w:rsid w:val="00B150D3"/>
    <w:rsid w:val="00B26B38"/>
    <w:rsid w:val="00BB5363"/>
    <w:rsid w:val="00BB6B01"/>
    <w:rsid w:val="00C165E5"/>
    <w:rsid w:val="00C36633"/>
    <w:rsid w:val="00C77890"/>
    <w:rsid w:val="00CA4599"/>
    <w:rsid w:val="00CB43AA"/>
    <w:rsid w:val="00CB464C"/>
    <w:rsid w:val="00D4535B"/>
    <w:rsid w:val="00D82DCB"/>
    <w:rsid w:val="00DB4508"/>
    <w:rsid w:val="00DE69C6"/>
    <w:rsid w:val="00DF2923"/>
    <w:rsid w:val="00E34F45"/>
    <w:rsid w:val="00EA45C1"/>
    <w:rsid w:val="00ED131C"/>
    <w:rsid w:val="00F659E3"/>
    <w:rsid w:val="00FA05A1"/>
    <w:rsid w:val="00FA61FB"/>
    <w:rsid w:val="00FB67CC"/>
    <w:rsid w:val="00FB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BB85B"/>
  <w15:chartTrackingRefBased/>
  <w15:docId w15:val="{4A03AC25-BABC-40A3-BCCC-46924728D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A7316"/>
    <w:rPr>
      <w:rFonts w:ascii="Times New Roman" w:hAnsi="Times New Roman" w:cs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A002F"/>
    <w:pPr>
      <w:keepNext/>
      <w:keepLines/>
      <w:numPr>
        <w:numId w:val="4"/>
      </w:numPr>
      <w:spacing w:before="240" w:after="0"/>
      <w:outlineLvl w:val="0"/>
    </w:pPr>
    <w:rPr>
      <w:rFonts w:ascii="Arial" w:eastAsia="Times New Roman" w:hAnsi="Arial" w:cs="Arial"/>
      <w:b/>
      <w:bCs/>
      <w:sz w:val="28"/>
      <w:szCs w:val="28"/>
      <w:lang w:eastAsia="it-IT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5A002F"/>
    <w:pPr>
      <w:numPr>
        <w:ilvl w:val="1"/>
      </w:numPr>
      <w:outlineLvl w:val="1"/>
    </w:pPr>
    <w:rPr>
      <w:sz w:val="24"/>
      <w:szCs w:val="24"/>
    </w:rPr>
  </w:style>
  <w:style w:type="paragraph" w:styleId="Titolo3">
    <w:name w:val="heading 3"/>
    <w:basedOn w:val="Titolo2"/>
    <w:next w:val="Normale"/>
    <w:link w:val="Titolo3Carattere"/>
    <w:uiPriority w:val="9"/>
    <w:unhideWhenUsed/>
    <w:qFormat/>
    <w:rsid w:val="005A002F"/>
    <w:pPr>
      <w:numPr>
        <w:ilvl w:val="2"/>
      </w:numPr>
      <w:outlineLvl w:val="2"/>
    </w:pPr>
    <w:rPr>
      <w:sz w:val="22"/>
      <w:szCs w:val="22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5A002F"/>
    <w:pPr>
      <w:keepNext/>
      <w:keepLines/>
      <w:numPr>
        <w:ilvl w:val="3"/>
        <w:numId w:val="4"/>
      </w:numPr>
      <w:spacing w:before="40" w:after="0"/>
      <w:ind w:left="864"/>
      <w:outlineLvl w:val="3"/>
    </w:pPr>
    <w:rPr>
      <w:rFonts w:ascii="Arial" w:eastAsiaTheme="majorEastAsia" w:hAnsi="Arial" w:cs="Arial"/>
      <w:i/>
      <w:iCs/>
      <w:sz w:val="20"/>
      <w:szCs w:val="1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C53F8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C53F8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C53F8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C53F8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C53F8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A002F"/>
    <w:rPr>
      <w:rFonts w:ascii="Arial" w:eastAsia="Times New Roman" w:hAnsi="Arial" w:cs="Arial"/>
      <w:b/>
      <w:bCs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A002F"/>
    <w:rPr>
      <w:rFonts w:ascii="Arial" w:eastAsia="Times New Roman" w:hAnsi="Arial" w:cs="Arial"/>
      <w:b/>
      <w:bCs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A002F"/>
    <w:rPr>
      <w:rFonts w:ascii="Arial" w:eastAsia="Times New Roman" w:hAnsi="Arial" w:cs="Arial"/>
      <w:b/>
      <w:bCs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5A002F"/>
    <w:rPr>
      <w:rFonts w:ascii="Arial" w:eastAsiaTheme="majorEastAsia" w:hAnsi="Arial" w:cs="Arial"/>
      <w:i/>
      <w:iCs/>
      <w:sz w:val="20"/>
      <w:szCs w:val="18"/>
    </w:rPr>
  </w:style>
  <w:style w:type="paragraph" w:styleId="Paragrafoelenco">
    <w:name w:val="List Paragraph"/>
    <w:basedOn w:val="Normale"/>
    <w:uiPriority w:val="34"/>
    <w:qFormat/>
    <w:rsid w:val="005C53F8"/>
    <w:pPr>
      <w:ind w:left="720"/>
      <w:contextualSpacing/>
    </w:p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C53F8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C53F8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C53F8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C53F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C53F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Intestazione">
    <w:name w:val="header"/>
    <w:basedOn w:val="Normale"/>
    <w:link w:val="IntestazioneCarattere"/>
    <w:uiPriority w:val="99"/>
    <w:unhideWhenUsed/>
    <w:rsid w:val="00CB43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43AA"/>
    <w:rPr>
      <w:rFonts w:ascii="Times New Roman" w:hAnsi="Times New Roman" w:cs="Times New Roman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CB43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43AA"/>
    <w:rPr>
      <w:rFonts w:ascii="Times New Roman" w:hAnsi="Times New Roman" w:cs="Times New Roman"/>
      <w:sz w:val="24"/>
    </w:rPr>
  </w:style>
  <w:style w:type="paragraph" w:customStyle="1" w:styleId="Regione">
    <w:name w:val="Regione"/>
    <w:basedOn w:val="Normale"/>
    <w:rsid w:val="000F0E81"/>
    <w:pPr>
      <w:suppressAutoHyphens/>
      <w:overflowPunct w:val="0"/>
      <w:autoSpaceDE w:val="0"/>
      <w:spacing w:after="0" w:line="240" w:lineRule="auto"/>
      <w:ind w:right="4202" w:firstLine="708"/>
      <w:jc w:val="center"/>
    </w:pPr>
    <w:rPr>
      <w:rFonts w:ascii="Arial" w:eastAsia="Times New Roman" w:hAnsi="Arial" w:cs="Arial"/>
      <w:i/>
      <w:sz w:val="48"/>
      <w:szCs w:val="20"/>
      <w:lang w:eastAsia="ar-SA"/>
    </w:rPr>
  </w:style>
  <w:style w:type="table" w:styleId="Grigliatabella">
    <w:name w:val="Table Grid"/>
    <w:basedOn w:val="Tabellanormale"/>
    <w:uiPriority w:val="39"/>
    <w:rsid w:val="00A108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93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A892C19E2B944685EEDCF5C1F5CD72" ma:contentTypeVersion="15" ma:contentTypeDescription="Creare un nuovo documento." ma:contentTypeScope="" ma:versionID="d03d19919a6f07b4d20ce0778b8fb385">
  <xsd:schema xmlns:xsd="http://www.w3.org/2001/XMLSchema" xmlns:xs="http://www.w3.org/2001/XMLSchema" xmlns:p="http://schemas.microsoft.com/office/2006/metadata/properties" xmlns:ns2="3825fed7-dd92-4211-8efa-2bad133261a8" xmlns:ns3="7f4afdbc-df2a-42c6-86bc-11d10237efde" targetNamespace="http://schemas.microsoft.com/office/2006/metadata/properties" ma:root="true" ma:fieldsID="134d57596acc65e0e84355909077c9dc" ns2:_="" ns3:_="">
    <xsd:import namespace="3825fed7-dd92-4211-8efa-2bad133261a8"/>
    <xsd:import namespace="7f4afdbc-df2a-42c6-86bc-11d10237e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rdy" minOccurs="0"/>
                <xsd:element ref="ns2:Link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Note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fed7-dd92-4211-8efa-2bad133261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rdy" ma:index="10" nillable="true" ma:displayName="Note" ma:format="Dropdown" ma:internalName="vrdy">
      <xsd:simpleType>
        <xsd:restriction base="dms:Text">
          <xsd:maxLength value="255"/>
        </xsd:restriction>
      </xsd:simpleType>
    </xsd:element>
    <xsd:element name="Link" ma:index="11" nillable="true" ma:displayName="Link" ma:description="http://trasparenza.mit.gov.it/archivio38_sovvenzioni-e-vantaggi-economici_0_92745_48_1.html" ma:format="Image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1" ma:index="20" nillable="true" ma:displayName="Note." ma:format="Dropdown" ma:internalName="Note1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afdbc-df2a-42c6-86bc-11d10237e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rdy xmlns="3825fed7-dd92-4211-8efa-2bad133261a8" xsi:nil="true"/>
    <Link xmlns="3825fed7-dd92-4211-8efa-2bad133261a8">
      <Url xsi:nil="true"/>
      <Description xsi:nil="true"/>
    </Link>
    <Note1 xmlns="3825fed7-dd92-4211-8efa-2bad133261a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FD47C-054F-4177-AA4E-0186D48EC5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7E619C-10AE-419F-BBA6-ED84BE1E39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5fed7-dd92-4211-8efa-2bad133261a8"/>
    <ds:schemaRef ds:uri="7f4afdbc-df2a-42c6-86bc-11d10237e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8C6CD7-6146-4344-94A4-2B2B51001B4F}">
  <ds:schemaRefs>
    <ds:schemaRef ds:uri="http://schemas.microsoft.com/office/2006/metadata/properties"/>
    <ds:schemaRef ds:uri="http://schemas.microsoft.com/office/infopath/2007/PartnerControls"/>
    <ds:schemaRef ds:uri="3825fed7-dd92-4211-8efa-2bad133261a8"/>
  </ds:schemaRefs>
</ds:datastoreItem>
</file>

<file path=customXml/itemProps4.xml><?xml version="1.0" encoding="utf-8"?>
<ds:datastoreItem xmlns:ds="http://schemas.openxmlformats.org/officeDocument/2006/customXml" ds:itemID="{B6A9FD11-7EC7-4D7A-A29F-E6A892ADF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Cufari Daniele</dc:creator>
  <cp:keywords/>
  <dc:description/>
  <cp:lastModifiedBy>Cipolla Lucio</cp:lastModifiedBy>
  <cp:revision>2</cp:revision>
  <dcterms:created xsi:type="dcterms:W3CDTF">2021-07-22T09:31:00Z</dcterms:created>
  <dcterms:modified xsi:type="dcterms:W3CDTF">2021-07-22T09:31:00Z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0x010100FCA892C19E2B944685EEDCF5C1F5CD72</vt:lpwstr>
  </property>
</Properties>
</file>