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D03E0" w14:textId="55D36D5C" w:rsidR="005C7BB4" w:rsidRPr="00835437" w:rsidRDefault="00A70DDE" w:rsidP="00A70DDE">
      <w:pPr>
        <w:jc w:val="right"/>
        <w:rPr>
          <w:rFonts w:ascii="Times New Roman" w:hAnsi="Times New Roman" w:cs="Times New Roman"/>
          <w:i/>
          <w:sz w:val="20"/>
          <w:szCs w:val="20"/>
          <w:lang w:val="it-IT"/>
        </w:rPr>
      </w:pPr>
      <w:r w:rsidRPr="00835437">
        <w:rPr>
          <w:rFonts w:ascii="Times New Roman" w:hAnsi="Times New Roman" w:cs="Times New Roman"/>
          <w:i/>
          <w:sz w:val="20"/>
          <w:szCs w:val="20"/>
          <w:lang w:val="it-IT"/>
        </w:rPr>
        <w:t xml:space="preserve">ALLEGATO </w:t>
      </w:r>
      <w:r w:rsidR="001738A6">
        <w:rPr>
          <w:rFonts w:ascii="Times New Roman" w:hAnsi="Times New Roman" w:cs="Times New Roman"/>
          <w:i/>
          <w:sz w:val="20"/>
          <w:szCs w:val="20"/>
          <w:lang w:val="it-IT"/>
        </w:rPr>
        <w:t>5.2</w:t>
      </w:r>
    </w:p>
    <w:p w14:paraId="5A96E3E7" w14:textId="77777777" w:rsidR="00EA2872" w:rsidRDefault="00EA2872" w:rsidP="005709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454A70FB" w14:textId="0E25C8D9" w:rsidR="005A1DA7" w:rsidRDefault="00EA2872" w:rsidP="005709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Autodichiarazione del datore di lavoro sul possesso dei requisiti richiesti</w:t>
      </w:r>
    </w:p>
    <w:p w14:paraId="20E866E2" w14:textId="77777777" w:rsidR="00570947" w:rsidRPr="00835437" w:rsidRDefault="00570947" w:rsidP="005709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53DD2765" w14:textId="2BD06E96" w:rsidR="0086716B" w:rsidRPr="00835437" w:rsidRDefault="0086716B" w:rsidP="0086716B">
      <w:pPr>
        <w:spacing w:after="24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it-IT"/>
        </w:rPr>
      </w:pPr>
      <w:r w:rsidRPr="00835437">
        <w:rPr>
          <w:rFonts w:ascii="Times New Roman" w:hAnsi="Times New Roman" w:cs="Times New Roman"/>
          <w:sz w:val="24"/>
          <w:szCs w:val="24"/>
          <w:lang w:val="it-IT"/>
        </w:rPr>
        <w:t xml:space="preserve">Avviso pubblico Misura </w:t>
      </w:r>
      <w:r w:rsidR="00570947">
        <w:rPr>
          <w:rFonts w:ascii="Times New Roman" w:hAnsi="Times New Roman" w:cs="Times New Roman"/>
          <w:sz w:val="24"/>
          <w:szCs w:val="24"/>
          <w:lang w:val="it-IT"/>
        </w:rPr>
        <w:t>4</w:t>
      </w:r>
      <w:r w:rsidR="007A1F79">
        <w:rPr>
          <w:rFonts w:ascii="Times New Roman" w:hAnsi="Times New Roman" w:cs="Times New Roman"/>
          <w:sz w:val="24"/>
          <w:szCs w:val="24"/>
          <w:lang w:val="it-IT"/>
        </w:rPr>
        <w:t>.</w:t>
      </w:r>
      <w:r w:rsidR="00570947">
        <w:rPr>
          <w:rFonts w:ascii="Times New Roman" w:hAnsi="Times New Roman" w:cs="Times New Roman"/>
          <w:sz w:val="24"/>
          <w:szCs w:val="24"/>
          <w:lang w:val="it-IT"/>
        </w:rPr>
        <w:t xml:space="preserve">A </w:t>
      </w:r>
      <w:r w:rsidRPr="00835437">
        <w:rPr>
          <w:rFonts w:ascii="Times New Roman" w:hAnsi="Times New Roman"/>
          <w:i/>
          <w:sz w:val="24"/>
          <w:szCs w:val="24"/>
          <w:lang w:val="it-IT"/>
        </w:rPr>
        <w:t>“</w:t>
      </w:r>
      <w:r w:rsidR="00570947" w:rsidRPr="00570947">
        <w:rPr>
          <w:rFonts w:ascii="Times New Roman" w:hAnsi="Times New Roman"/>
          <w:i/>
          <w:sz w:val="24"/>
          <w:szCs w:val="24"/>
          <w:lang w:val="it-IT"/>
        </w:rPr>
        <w:t>Apprendistato per la qualifica ed il diploma</w:t>
      </w:r>
      <w:r w:rsidRPr="00835437">
        <w:rPr>
          <w:rFonts w:ascii="Times New Roman" w:hAnsi="Times New Roman"/>
          <w:i/>
          <w:sz w:val="24"/>
          <w:szCs w:val="24"/>
          <w:lang w:val="it-IT"/>
        </w:rPr>
        <w:t>”</w:t>
      </w:r>
    </w:p>
    <w:p w14:paraId="663D4234" w14:textId="77777777" w:rsidR="005A1DA7" w:rsidRPr="00835437" w:rsidRDefault="005A1DA7" w:rsidP="005A1DA7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3118"/>
      </w:tblGrid>
      <w:tr w:rsidR="005C7BB4" w:rsidRPr="00835437" w14:paraId="5FD4CC17" w14:textId="77777777" w:rsidTr="00AF703C">
        <w:tc>
          <w:tcPr>
            <w:tcW w:w="6232" w:type="dxa"/>
            <w:tcBorders>
              <w:bottom w:val="single" w:sz="4" w:space="0" w:color="auto"/>
            </w:tcBorders>
          </w:tcPr>
          <w:p w14:paraId="426B3FBB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Il/La sottoscritto/a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778C971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Cod. fiscale</w:t>
            </w:r>
          </w:p>
        </w:tc>
      </w:tr>
      <w:tr w:rsidR="005C7BB4" w:rsidRPr="00835437" w14:paraId="09F3DC31" w14:textId="77777777" w:rsidTr="00AF703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789C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9B83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C7BB4" w:rsidRPr="00835437" w14:paraId="747BA926" w14:textId="77777777" w:rsidTr="00AF703C"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6B52FC72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Nato/a a – (prov.)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9AB878A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In data</w:t>
            </w:r>
          </w:p>
        </w:tc>
      </w:tr>
      <w:tr w:rsidR="005C7BB4" w:rsidRPr="00835437" w14:paraId="46E71E39" w14:textId="77777777" w:rsidTr="00AF703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05D9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372B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C7BB4" w:rsidRPr="00835437" w14:paraId="17EB8F06" w14:textId="77777777" w:rsidTr="00AF703C">
        <w:tc>
          <w:tcPr>
            <w:tcW w:w="6232" w:type="dxa"/>
            <w:tcBorders>
              <w:top w:val="single" w:sz="4" w:space="0" w:color="auto"/>
            </w:tcBorders>
          </w:tcPr>
          <w:p w14:paraId="2B7F53FD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4EC5DE3C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C7BB4" w:rsidRPr="001B3C0F" w14:paraId="766FB6D3" w14:textId="77777777" w:rsidTr="00AF703C">
        <w:tc>
          <w:tcPr>
            <w:tcW w:w="9350" w:type="dxa"/>
            <w:gridSpan w:val="2"/>
          </w:tcPr>
          <w:p w14:paraId="42DA89E2" w14:textId="2DD41A12" w:rsidR="005C7BB4" w:rsidRPr="00835437" w:rsidRDefault="005C7BB4" w:rsidP="00AF70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in qualità di </w:t>
            </w:r>
            <w:r w:rsidR="00EA287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titolare/</w:t>
            </w: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legale rappre</w:t>
            </w:r>
            <w:r w:rsidR="00FD2C7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sentante </w:t>
            </w:r>
            <w:r w:rsidR="0013380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di:</w:t>
            </w:r>
          </w:p>
          <w:p w14:paraId="54E87F7D" w14:textId="77777777" w:rsidR="005C7BB4" w:rsidRPr="00835437" w:rsidRDefault="005C7BB4" w:rsidP="00AF70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C7BB4" w:rsidRPr="00835437" w14:paraId="0C66C0DF" w14:textId="77777777" w:rsidTr="00AF703C">
        <w:tc>
          <w:tcPr>
            <w:tcW w:w="6232" w:type="dxa"/>
            <w:tcBorders>
              <w:bottom w:val="single" w:sz="4" w:space="0" w:color="auto"/>
            </w:tcBorders>
          </w:tcPr>
          <w:p w14:paraId="36C5A361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Denominazione/Rag. sociale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7199B46" w14:textId="1F87E580" w:rsidR="005C7BB4" w:rsidRPr="00835437" w:rsidRDefault="005C7BB4" w:rsidP="0013380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Partita iva/CF </w:t>
            </w:r>
          </w:p>
        </w:tc>
      </w:tr>
      <w:tr w:rsidR="005C7BB4" w:rsidRPr="00835437" w14:paraId="1FC69AEF" w14:textId="77777777" w:rsidTr="00AF703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E8D3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E13D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C7BB4" w:rsidRPr="00835437" w14:paraId="5490CBD1" w14:textId="77777777" w:rsidTr="00AF703C"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21327807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Con sede legale in (indirizzo)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83356AC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Città</w:t>
            </w:r>
          </w:p>
        </w:tc>
      </w:tr>
      <w:tr w:rsidR="005C7BB4" w:rsidRPr="00835437" w14:paraId="1E7A0924" w14:textId="77777777" w:rsidTr="00AF703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E7C4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380C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85814" w:rsidRPr="00835437" w14:paraId="32AA10A0" w14:textId="77777777" w:rsidTr="00D76F04"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51D2090F" w14:textId="77777777" w:rsidR="00085814" w:rsidRPr="00835437" w:rsidRDefault="00085814" w:rsidP="00D76F04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Posta elettronica certificata (PEC)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1B25D18" w14:textId="77777777" w:rsidR="00085814" w:rsidRPr="00835437" w:rsidRDefault="00085814" w:rsidP="00D76F04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Telefono</w:t>
            </w:r>
          </w:p>
        </w:tc>
      </w:tr>
      <w:tr w:rsidR="00085814" w:rsidRPr="00835437" w14:paraId="3E881181" w14:textId="77777777" w:rsidTr="00D76F04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98BA" w14:textId="77777777" w:rsidR="00085814" w:rsidRPr="00835437" w:rsidRDefault="00085814" w:rsidP="00D76F04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F6CE" w14:textId="77777777" w:rsidR="00085814" w:rsidRPr="00835437" w:rsidRDefault="00085814" w:rsidP="00D76F04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C7BB4" w:rsidRPr="001B3C0F" w14:paraId="06B5C834" w14:textId="77777777" w:rsidTr="00507CB7"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4ABD6951" w14:textId="72ADCFDB" w:rsidR="005C7BB4" w:rsidRPr="00835437" w:rsidRDefault="0008581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Soggetto coinvolto nell’attuazione del progetto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F7E2DF4" w14:textId="110C019E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85814" w:rsidRPr="001B3C0F" w14:paraId="2A9AE1C7" w14:textId="77777777" w:rsidTr="009B0FD7">
        <w:tc>
          <w:tcPr>
            <w:tcW w:w="9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E690" w14:textId="77777777" w:rsidR="00085814" w:rsidRPr="00835437" w:rsidRDefault="0008581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496920AC" w14:textId="77777777" w:rsidR="005C7BB4" w:rsidRPr="00835437" w:rsidRDefault="005C7BB4" w:rsidP="00EA2872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4FEB1D1A" w14:textId="77777777" w:rsidR="00085814" w:rsidRDefault="00EA2872" w:rsidP="0008581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</w:t>
      </w:r>
      <w:r w:rsidR="00BB4DA4" w:rsidRPr="006942F7">
        <w:rPr>
          <w:rFonts w:ascii="Times New Roman" w:hAnsi="Times New Roman" w:cs="Times New Roman"/>
          <w:sz w:val="24"/>
          <w:szCs w:val="24"/>
          <w:lang w:val="it-IT"/>
        </w:rPr>
        <w:t xml:space="preserve">onsapevole </w:t>
      </w:r>
      <w:r w:rsidR="00570947" w:rsidRPr="00835437">
        <w:rPr>
          <w:rFonts w:ascii="Times New Roman" w:hAnsi="Times New Roman" w:cs="Times New Roman"/>
          <w:sz w:val="24"/>
          <w:szCs w:val="24"/>
          <w:lang w:val="it-IT"/>
        </w:rPr>
        <w:t>che l’Amministrazione regionale effettuerà idonei controlli</w:t>
      </w:r>
      <w:r w:rsidR="00621606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r w:rsidR="00570947" w:rsidRPr="00835437">
        <w:rPr>
          <w:rFonts w:ascii="Times New Roman" w:hAnsi="Times New Roman" w:cs="Times New Roman"/>
          <w:sz w:val="24"/>
          <w:szCs w:val="24"/>
          <w:lang w:val="it-IT"/>
        </w:rPr>
        <w:t>anche a campione, sulla veridicit</w:t>
      </w:r>
      <w:r w:rsidR="00621606">
        <w:rPr>
          <w:rFonts w:ascii="Times New Roman" w:hAnsi="Times New Roman" w:cs="Times New Roman"/>
          <w:sz w:val="24"/>
          <w:szCs w:val="24"/>
          <w:lang w:val="it-IT"/>
        </w:rPr>
        <w:t>à delle dichiarazioni prodotte, ai sensi dell’art.71 del DPR 445/2000</w:t>
      </w:r>
      <w:r w:rsidR="00621606" w:rsidRPr="00835437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62160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570947">
        <w:rPr>
          <w:rFonts w:ascii="Times New Roman" w:hAnsi="Times New Roman" w:cs="Times New Roman"/>
          <w:sz w:val="24"/>
          <w:szCs w:val="24"/>
          <w:lang w:val="it-IT"/>
        </w:rPr>
        <w:t xml:space="preserve">e </w:t>
      </w:r>
      <w:r w:rsidR="00BB4DA4" w:rsidRPr="006942F7">
        <w:rPr>
          <w:rFonts w:ascii="Times New Roman" w:hAnsi="Times New Roman" w:cs="Times New Roman"/>
          <w:sz w:val="24"/>
          <w:szCs w:val="24"/>
          <w:lang w:val="it-IT"/>
        </w:rPr>
        <w:t>che in caso di dichiarazioni mendaci saranno applicate nei suoi riguardi le sanzioni previste dal codice penale e dalle leggi speciali in materia di falsità negli atti</w:t>
      </w:r>
      <w:r w:rsidR="00621606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r w:rsidR="00621606" w:rsidRPr="006942F7">
        <w:rPr>
          <w:rFonts w:ascii="Times New Roman" w:hAnsi="Times New Roman" w:cs="Times New Roman"/>
          <w:sz w:val="24"/>
          <w:szCs w:val="24"/>
          <w:lang w:val="it-IT"/>
        </w:rPr>
        <w:t xml:space="preserve">ai sensi </w:t>
      </w:r>
      <w:r w:rsidR="00621606">
        <w:rPr>
          <w:rFonts w:ascii="Times New Roman" w:hAnsi="Times New Roman" w:cs="Times New Roman"/>
          <w:sz w:val="24"/>
          <w:szCs w:val="24"/>
          <w:lang w:val="it-IT"/>
        </w:rPr>
        <w:t>dell’art.</w:t>
      </w:r>
      <w:r w:rsidR="00621606" w:rsidRPr="006942F7">
        <w:rPr>
          <w:rFonts w:ascii="Times New Roman" w:hAnsi="Times New Roman" w:cs="Times New Roman"/>
          <w:sz w:val="24"/>
          <w:szCs w:val="24"/>
          <w:lang w:val="it-IT"/>
        </w:rPr>
        <w:t xml:space="preserve"> 76</w:t>
      </w:r>
      <w:r w:rsidR="00621606">
        <w:rPr>
          <w:rFonts w:ascii="Times New Roman" w:hAnsi="Times New Roman" w:cs="Times New Roman"/>
          <w:sz w:val="24"/>
          <w:szCs w:val="24"/>
          <w:lang w:val="it-IT"/>
        </w:rPr>
        <w:t xml:space="preserve"> dello stesso DPR,</w:t>
      </w:r>
    </w:p>
    <w:p w14:paraId="4122B2AF" w14:textId="4200BA69" w:rsidR="00085814" w:rsidRDefault="00085814" w:rsidP="0008581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DICHIARA</w:t>
      </w:r>
    </w:p>
    <w:p w14:paraId="72C4853C" w14:textId="7C6BDD58" w:rsidR="0013380C" w:rsidRPr="0013380C" w:rsidRDefault="00085814" w:rsidP="0013380C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di </w:t>
      </w:r>
      <w:r w:rsidR="0013380C" w:rsidRPr="0013380C">
        <w:rPr>
          <w:rFonts w:ascii="Times New Roman" w:hAnsi="Times New Roman" w:cs="Times New Roman"/>
          <w:sz w:val="24"/>
          <w:szCs w:val="24"/>
          <w:lang w:val="it-IT"/>
        </w:rPr>
        <w:t>avere sede legale e/o operativa nella Regione Siciliana;</w:t>
      </w:r>
    </w:p>
    <w:p w14:paraId="783836F2" w14:textId="09FB3C7B" w:rsidR="0013380C" w:rsidRPr="0013380C" w:rsidRDefault="00085814" w:rsidP="0013380C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di </w:t>
      </w:r>
      <w:r w:rsidR="0013380C" w:rsidRPr="0013380C">
        <w:rPr>
          <w:rFonts w:ascii="Times New Roman" w:hAnsi="Times New Roman" w:cs="Times New Roman"/>
          <w:sz w:val="24"/>
          <w:szCs w:val="24"/>
          <w:lang w:val="it-IT"/>
        </w:rPr>
        <w:t>non aver cessato o sospeso l’attività;</w:t>
      </w:r>
    </w:p>
    <w:p w14:paraId="1FA0CE56" w14:textId="064BE971" w:rsidR="0013380C" w:rsidRPr="0013380C" w:rsidRDefault="00085814" w:rsidP="0013380C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di </w:t>
      </w:r>
      <w:r w:rsidR="0013380C" w:rsidRPr="0013380C">
        <w:rPr>
          <w:rFonts w:ascii="Times New Roman" w:hAnsi="Times New Roman" w:cs="Times New Roman"/>
          <w:sz w:val="24"/>
          <w:szCs w:val="24"/>
          <w:lang w:val="it-IT"/>
        </w:rPr>
        <w:t>essere in regola con l’applicazione del CCNL di riferimento (laddove applicabile);</w:t>
      </w:r>
    </w:p>
    <w:p w14:paraId="77188CC9" w14:textId="294754B7" w:rsidR="0013380C" w:rsidRPr="0013380C" w:rsidRDefault="00085814" w:rsidP="0013380C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di </w:t>
      </w:r>
      <w:r w:rsidR="0013380C" w:rsidRPr="0013380C">
        <w:rPr>
          <w:rFonts w:ascii="Times New Roman" w:hAnsi="Times New Roman" w:cs="Times New Roman"/>
          <w:sz w:val="24"/>
          <w:szCs w:val="24"/>
          <w:lang w:val="it-IT"/>
        </w:rPr>
        <w:t>essere in regola con la normativa in materia di sicurezza del lavoro;</w:t>
      </w:r>
    </w:p>
    <w:p w14:paraId="03DDE92B" w14:textId="3089C0F4" w:rsidR="0013380C" w:rsidRPr="0013380C" w:rsidRDefault="00085814" w:rsidP="0013380C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di </w:t>
      </w:r>
      <w:r w:rsidR="0013380C" w:rsidRPr="0013380C">
        <w:rPr>
          <w:rFonts w:ascii="Times New Roman" w:hAnsi="Times New Roman" w:cs="Times New Roman"/>
          <w:sz w:val="24"/>
          <w:szCs w:val="24"/>
          <w:lang w:val="it-IT"/>
        </w:rPr>
        <w:t>essere in regola con le norme che disciplinano il diritto al lavoro dei disabili;</w:t>
      </w:r>
    </w:p>
    <w:p w14:paraId="7346CAB2" w14:textId="123AEA45" w:rsidR="0013380C" w:rsidRPr="0013380C" w:rsidRDefault="00085814" w:rsidP="0013380C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di </w:t>
      </w:r>
      <w:r w:rsidR="0013380C" w:rsidRPr="0013380C">
        <w:rPr>
          <w:rFonts w:ascii="Times New Roman" w:hAnsi="Times New Roman" w:cs="Times New Roman"/>
          <w:sz w:val="24"/>
          <w:szCs w:val="24"/>
          <w:lang w:val="it-IT"/>
        </w:rPr>
        <w:t>essere in regola con il versamento degli obblighi contributivi ed assicurativi;</w:t>
      </w:r>
    </w:p>
    <w:p w14:paraId="7DDAF1B7" w14:textId="6436C02D" w:rsidR="0013380C" w:rsidRPr="0013380C" w:rsidRDefault="00085814" w:rsidP="0013380C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di non trovarsi sottoposto</w:t>
      </w:r>
      <w:r w:rsidR="0013380C" w:rsidRPr="0013380C">
        <w:rPr>
          <w:rFonts w:ascii="Times New Roman" w:hAnsi="Times New Roman" w:cs="Times New Roman"/>
          <w:sz w:val="24"/>
          <w:szCs w:val="24"/>
          <w:lang w:val="it-IT"/>
        </w:rPr>
        <w:t xml:space="preserve"> a procedure per fallimento o concordato preventivo;</w:t>
      </w:r>
    </w:p>
    <w:p w14:paraId="5377FEC7" w14:textId="7BC1C626" w:rsidR="0013380C" w:rsidRPr="0013380C" w:rsidRDefault="00085814" w:rsidP="0013380C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di </w:t>
      </w:r>
      <w:r w:rsidR="0013380C" w:rsidRPr="0013380C">
        <w:rPr>
          <w:rFonts w:ascii="Times New Roman" w:hAnsi="Times New Roman" w:cs="Times New Roman"/>
          <w:sz w:val="24"/>
          <w:szCs w:val="24"/>
          <w:lang w:val="it-IT"/>
        </w:rPr>
        <w:t>essere in regola con quanto previsto dalle normative applicabili rispetto a tipologie contrattuali e obblighi formativi previsti dal contratto di apprendistato;</w:t>
      </w:r>
    </w:p>
    <w:p w14:paraId="3D75F787" w14:textId="572684CE" w:rsidR="0013380C" w:rsidRPr="0013380C" w:rsidRDefault="00085814" w:rsidP="0013380C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di essere in </w:t>
      </w:r>
      <w:r w:rsidR="0013380C" w:rsidRPr="0013380C">
        <w:rPr>
          <w:rFonts w:ascii="Times New Roman" w:hAnsi="Times New Roman" w:cs="Times New Roman"/>
          <w:sz w:val="24"/>
          <w:szCs w:val="24"/>
          <w:lang w:val="it-IT"/>
        </w:rPr>
        <w:t>conformità alla disciplina vigente in materia di antimafia;</w:t>
      </w:r>
    </w:p>
    <w:p w14:paraId="71A5CAB6" w14:textId="6C4115DB" w:rsidR="0013380C" w:rsidRPr="0013380C" w:rsidRDefault="00085814" w:rsidP="0013380C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lastRenderedPageBreak/>
        <w:t xml:space="preserve">di </w:t>
      </w:r>
      <w:r w:rsidR="0013380C" w:rsidRPr="0013380C">
        <w:rPr>
          <w:rFonts w:ascii="Times New Roman" w:hAnsi="Times New Roman" w:cs="Times New Roman"/>
          <w:sz w:val="24"/>
          <w:szCs w:val="24"/>
          <w:lang w:val="it-IT"/>
        </w:rPr>
        <w:t>non trovarsi in una delle condizioni di “difficoltà” previste dagli Orientamenti Comunitari per il salvataggio e la ristrutturazione di imprese in difficoltà (GUCE C 244/2 del 1.10.2004);</w:t>
      </w:r>
    </w:p>
    <w:p w14:paraId="005E8BB3" w14:textId="793A08CB" w:rsidR="0013380C" w:rsidRPr="0013380C" w:rsidRDefault="00085814" w:rsidP="0013380C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di </w:t>
      </w:r>
      <w:r w:rsidR="0013380C" w:rsidRPr="0013380C">
        <w:rPr>
          <w:rFonts w:ascii="Times New Roman" w:hAnsi="Times New Roman" w:cs="Times New Roman"/>
          <w:sz w:val="24"/>
          <w:szCs w:val="24"/>
          <w:lang w:val="it-IT"/>
        </w:rPr>
        <w:t>non essere incorso, negli ultimi dieci anni, in irregolarità definitivamente accertate dalle autorità competenti, nella gestione di interventi che abbiano beneficiato di finanziamenti pubblici;</w:t>
      </w:r>
    </w:p>
    <w:p w14:paraId="462214F0" w14:textId="31487F42" w:rsidR="0013380C" w:rsidRPr="0013380C" w:rsidRDefault="00085814" w:rsidP="0013380C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di </w:t>
      </w:r>
      <w:r w:rsidR="0013380C" w:rsidRPr="0013380C">
        <w:rPr>
          <w:rFonts w:ascii="Times New Roman" w:hAnsi="Times New Roman" w:cs="Times New Roman"/>
          <w:sz w:val="24"/>
          <w:szCs w:val="24"/>
          <w:lang w:val="it-IT"/>
        </w:rPr>
        <w:t>rispettare il massimale previsto dal Reg. (UE) 1407/2013 in materia di</w:t>
      </w:r>
      <w:r w:rsidR="002871C4">
        <w:rPr>
          <w:rFonts w:ascii="Times New Roman" w:hAnsi="Times New Roman" w:cs="Times New Roman"/>
          <w:sz w:val="24"/>
          <w:szCs w:val="24"/>
          <w:lang w:val="it-IT"/>
        </w:rPr>
        <w:t xml:space="preserve"> aiuti</w:t>
      </w:r>
      <w:r w:rsidR="0013380C" w:rsidRPr="0013380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3380C" w:rsidRPr="0028425C">
        <w:rPr>
          <w:rFonts w:ascii="Times New Roman" w:hAnsi="Times New Roman" w:cs="Times New Roman"/>
          <w:i/>
          <w:sz w:val="24"/>
          <w:szCs w:val="24"/>
          <w:lang w:val="it-IT"/>
        </w:rPr>
        <w:t>de minimis</w:t>
      </w:r>
      <w:r w:rsidR="0013380C" w:rsidRPr="0013380C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327B9C9A" w14:textId="54F07D06" w:rsidR="00CD3CFB" w:rsidRPr="0013380C" w:rsidRDefault="00085814" w:rsidP="0013380C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di essere consapevole che </w:t>
      </w:r>
      <w:r w:rsidR="0013380C" w:rsidRPr="0013380C">
        <w:rPr>
          <w:rFonts w:ascii="Times New Roman" w:hAnsi="Times New Roman" w:cs="Times New Roman"/>
          <w:sz w:val="24"/>
          <w:szCs w:val="24"/>
          <w:lang w:val="it-IT"/>
        </w:rPr>
        <w:t>il contributo richiesto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nella scheda progettuale per le attività di tutoraggio aziendale</w:t>
      </w:r>
      <w:r w:rsidR="0013380C" w:rsidRPr="0013380C">
        <w:rPr>
          <w:rFonts w:ascii="Times New Roman" w:hAnsi="Times New Roman" w:cs="Times New Roman"/>
          <w:sz w:val="24"/>
          <w:szCs w:val="24"/>
          <w:lang w:val="it-IT"/>
        </w:rPr>
        <w:t>, non cumulabile con analoghi contributi per la medesima attività rivolta allo stesso destinatario, non può superare il 100% delle entrate iscritte nell’ultim</w:t>
      </w:r>
      <w:r w:rsidR="0013380C">
        <w:rPr>
          <w:rFonts w:ascii="Times New Roman" w:hAnsi="Times New Roman" w:cs="Times New Roman"/>
          <w:sz w:val="24"/>
          <w:szCs w:val="24"/>
          <w:lang w:val="it-IT"/>
        </w:rPr>
        <w:t>o bilancio consuntivo approvato</w:t>
      </w:r>
      <w:r w:rsidR="00CD3CFB" w:rsidRPr="0013380C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0B021C71" w14:textId="05E35194" w:rsidR="000441B9" w:rsidRDefault="005B4244" w:rsidP="000441B9">
      <w:pPr>
        <w:spacing w:line="25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Il sottoscritto dichiara inoltre la propria disponibilità ad assumere i seguenti apprendisti: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525"/>
        <w:gridCol w:w="1703"/>
        <w:gridCol w:w="1779"/>
        <w:gridCol w:w="1163"/>
        <w:gridCol w:w="2017"/>
        <w:gridCol w:w="1389"/>
      </w:tblGrid>
      <w:tr w:rsidR="005B4244" w14:paraId="4A2CFF3A" w14:textId="77777777" w:rsidTr="005B4244">
        <w:tc>
          <w:tcPr>
            <w:tcW w:w="796" w:type="pct"/>
            <w:vAlign w:val="center"/>
          </w:tcPr>
          <w:p w14:paraId="0D8EEF19" w14:textId="2FA2BB71" w:rsidR="005B4244" w:rsidRDefault="005B4244" w:rsidP="005B4244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Cognome</w:t>
            </w:r>
          </w:p>
        </w:tc>
        <w:tc>
          <w:tcPr>
            <w:tcW w:w="889" w:type="pct"/>
            <w:vAlign w:val="center"/>
          </w:tcPr>
          <w:p w14:paraId="3F773E11" w14:textId="34513C69" w:rsidR="005B4244" w:rsidRDefault="005B4244" w:rsidP="005B4244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Nome</w:t>
            </w:r>
          </w:p>
        </w:tc>
        <w:tc>
          <w:tcPr>
            <w:tcW w:w="929" w:type="pct"/>
            <w:vAlign w:val="center"/>
          </w:tcPr>
          <w:p w14:paraId="5C94DD8D" w14:textId="5A0E3CDA" w:rsidR="005B4244" w:rsidRDefault="005B4244" w:rsidP="005B4244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Codice fiscale</w:t>
            </w:r>
          </w:p>
        </w:tc>
        <w:tc>
          <w:tcPr>
            <w:tcW w:w="607" w:type="pct"/>
            <w:vAlign w:val="center"/>
          </w:tcPr>
          <w:p w14:paraId="56046015" w14:textId="3E782B02" w:rsidR="005B4244" w:rsidRDefault="005B4244" w:rsidP="005B4244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Annualità IeFP</w:t>
            </w:r>
          </w:p>
        </w:tc>
        <w:tc>
          <w:tcPr>
            <w:tcW w:w="1053" w:type="pct"/>
            <w:vAlign w:val="center"/>
          </w:tcPr>
          <w:p w14:paraId="00E6FB1F" w14:textId="595A11C1" w:rsidR="005B4244" w:rsidRDefault="005B4244" w:rsidP="005B4244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Diploma/Qualifica</w:t>
            </w:r>
          </w:p>
        </w:tc>
        <w:tc>
          <w:tcPr>
            <w:tcW w:w="725" w:type="pct"/>
            <w:vAlign w:val="center"/>
          </w:tcPr>
          <w:p w14:paraId="383C808C" w14:textId="2736C915" w:rsidR="005B4244" w:rsidRDefault="005B4244" w:rsidP="005B4244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Mansione nell’azienda</w:t>
            </w:r>
          </w:p>
        </w:tc>
      </w:tr>
      <w:tr w:rsidR="005B4244" w14:paraId="7863F53D" w14:textId="77777777" w:rsidTr="005B4244">
        <w:tc>
          <w:tcPr>
            <w:tcW w:w="796" w:type="pct"/>
          </w:tcPr>
          <w:p w14:paraId="3B48430A" w14:textId="77777777" w:rsidR="005B4244" w:rsidRDefault="005B4244" w:rsidP="000441B9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889" w:type="pct"/>
          </w:tcPr>
          <w:p w14:paraId="5E40B0D8" w14:textId="77777777" w:rsidR="005B4244" w:rsidRDefault="005B4244" w:rsidP="000441B9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9" w:type="pct"/>
          </w:tcPr>
          <w:p w14:paraId="72CD42FB" w14:textId="77777777" w:rsidR="005B4244" w:rsidRDefault="005B4244" w:rsidP="000441B9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607" w:type="pct"/>
          </w:tcPr>
          <w:p w14:paraId="478F8255" w14:textId="77777777" w:rsidR="005B4244" w:rsidRDefault="005B4244" w:rsidP="000441B9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053" w:type="pct"/>
          </w:tcPr>
          <w:p w14:paraId="6787C720" w14:textId="77777777" w:rsidR="005B4244" w:rsidRDefault="005B4244" w:rsidP="000441B9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25" w:type="pct"/>
          </w:tcPr>
          <w:p w14:paraId="5EEF0511" w14:textId="77777777" w:rsidR="005B4244" w:rsidRDefault="005B4244" w:rsidP="000441B9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B4244" w14:paraId="09CA3DA4" w14:textId="77777777" w:rsidTr="005B4244">
        <w:tc>
          <w:tcPr>
            <w:tcW w:w="796" w:type="pct"/>
          </w:tcPr>
          <w:p w14:paraId="2DC40DB0" w14:textId="77777777" w:rsidR="005B4244" w:rsidRDefault="005B4244" w:rsidP="000441B9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889" w:type="pct"/>
          </w:tcPr>
          <w:p w14:paraId="554DDB66" w14:textId="77777777" w:rsidR="005B4244" w:rsidRDefault="005B4244" w:rsidP="000441B9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9" w:type="pct"/>
          </w:tcPr>
          <w:p w14:paraId="26E6B651" w14:textId="77777777" w:rsidR="005B4244" w:rsidRDefault="005B4244" w:rsidP="000441B9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607" w:type="pct"/>
          </w:tcPr>
          <w:p w14:paraId="7BED083B" w14:textId="77777777" w:rsidR="005B4244" w:rsidRDefault="005B4244" w:rsidP="000441B9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053" w:type="pct"/>
          </w:tcPr>
          <w:p w14:paraId="4F61B239" w14:textId="77777777" w:rsidR="005B4244" w:rsidRDefault="005B4244" w:rsidP="000441B9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25" w:type="pct"/>
          </w:tcPr>
          <w:p w14:paraId="71FF1909" w14:textId="77777777" w:rsidR="005B4244" w:rsidRDefault="005B4244" w:rsidP="000441B9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B4244" w14:paraId="5234EBEE" w14:textId="77777777" w:rsidTr="005B4244">
        <w:tc>
          <w:tcPr>
            <w:tcW w:w="796" w:type="pct"/>
          </w:tcPr>
          <w:p w14:paraId="16E3E042" w14:textId="77777777" w:rsidR="005B4244" w:rsidRDefault="005B4244" w:rsidP="000441B9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889" w:type="pct"/>
          </w:tcPr>
          <w:p w14:paraId="3F1F1174" w14:textId="77777777" w:rsidR="005B4244" w:rsidRDefault="005B4244" w:rsidP="000441B9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9" w:type="pct"/>
          </w:tcPr>
          <w:p w14:paraId="25ED61F0" w14:textId="77777777" w:rsidR="005B4244" w:rsidRDefault="005B4244" w:rsidP="000441B9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607" w:type="pct"/>
          </w:tcPr>
          <w:p w14:paraId="1ED30304" w14:textId="77777777" w:rsidR="005B4244" w:rsidRDefault="005B4244" w:rsidP="000441B9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053" w:type="pct"/>
          </w:tcPr>
          <w:p w14:paraId="2027673A" w14:textId="77777777" w:rsidR="005B4244" w:rsidRDefault="005B4244" w:rsidP="000441B9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25" w:type="pct"/>
          </w:tcPr>
          <w:p w14:paraId="22AFED72" w14:textId="77777777" w:rsidR="005B4244" w:rsidRDefault="005B4244" w:rsidP="000441B9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7CBD5C66" w14:textId="77777777" w:rsidR="005B4244" w:rsidRDefault="005B4244" w:rsidP="000441B9">
      <w:pPr>
        <w:spacing w:line="25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2DB44195" w14:textId="77777777" w:rsidR="000441B9" w:rsidRPr="000441B9" w:rsidRDefault="000441B9" w:rsidP="000441B9">
      <w:pPr>
        <w:spacing w:line="25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60C07B0" w14:textId="268FCD2C" w:rsidR="001B3C0F" w:rsidRPr="00835437" w:rsidRDefault="00645294" w:rsidP="001B3C0F">
      <w:pPr>
        <w:spacing w:line="240" w:lineRule="auto"/>
        <w:ind w:left="425" w:hanging="18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35437">
        <w:rPr>
          <w:rFonts w:ascii="Times New Roman" w:hAnsi="Times New Roman" w:cs="Times New Roman"/>
          <w:sz w:val="24"/>
          <w:szCs w:val="24"/>
          <w:lang w:val="it-IT"/>
        </w:rPr>
        <w:t>Luogo e data</w:t>
      </w:r>
    </w:p>
    <w:p w14:paraId="51BF584F" w14:textId="77777777" w:rsidR="007A1F79" w:rsidRDefault="007A1F79" w:rsidP="007A1F79">
      <w:pPr>
        <w:tabs>
          <w:tab w:val="left" w:pos="5527"/>
        </w:tabs>
        <w:ind w:left="4678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Firma digitale</w:t>
      </w:r>
    </w:p>
    <w:p w14:paraId="3F5FD486" w14:textId="1D543C5D" w:rsidR="00645294" w:rsidRDefault="00645294" w:rsidP="005361D8">
      <w:pPr>
        <w:rPr>
          <w:rFonts w:ascii="Times New Roman" w:hAnsi="Times New Roman" w:cs="Times New Roman"/>
          <w:sz w:val="24"/>
          <w:szCs w:val="24"/>
          <w:lang w:val="it-IT"/>
        </w:rPr>
      </w:pPr>
    </w:p>
    <w:sectPr w:rsidR="0064529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F1C1F8" w14:textId="77777777" w:rsidR="003C6B81" w:rsidRDefault="003C6B81" w:rsidP="005A1DA7">
      <w:pPr>
        <w:spacing w:after="0" w:line="240" w:lineRule="auto"/>
      </w:pPr>
      <w:r>
        <w:separator/>
      </w:r>
    </w:p>
  </w:endnote>
  <w:endnote w:type="continuationSeparator" w:id="0">
    <w:p w14:paraId="010F9782" w14:textId="77777777" w:rsidR="003C6B81" w:rsidRDefault="003C6B81" w:rsidP="005A1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F1F5D" w14:textId="77777777" w:rsidR="00355E35" w:rsidRDefault="00355E35" w:rsidP="00355E35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74195D" w14:textId="77777777" w:rsidR="003C6B81" w:rsidRDefault="003C6B81" w:rsidP="005A1DA7">
      <w:pPr>
        <w:spacing w:after="0" w:line="240" w:lineRule="auto"/>
      </w:pPr>
      <w:r>
        <w:separator/>
      </w:r>
    </w:p>
  </w:footnote>
  <w:footnote w:type="continuationSeparator" w:id="0">
    <w:p w14:paraId="6684D730" w14:textId="77777777" w:rsidR="003C6B81" w:rsidRDefault="003C6B81" w:rsidP="005A1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78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681"/>
      <w:gridCol w:w="1848"/>
      <w:gridCol w:w="2830"/>
      <w:gridCol w:w="1423"/>
    </w:tblGrid>
    <w:tr w:rsidR="00971045" w14:paraId="7DBF7AC3" w14:textId="77777777" w:rsidTr="00AB10EE">
      <w:trPr>
        <w:jc w:val="center"/>
      </w:trPr>
      <w:tc>
        <w:tcPr>
          <w:tcW w:w="3681" w:type="dxa"/>
          <w:vAlign w:val="center"/>
        </w:tcPr>
        <w:p w14:paraId="6BAAAA8F" w14:textId="77777777" w:rsidR="00971045" w:rsidRDefault="00971045" w:rsidP="00971045">
          <w:pPr>
            <w:pStyle w:val="Intestazione"/>
            <w:jc w:val="center"/>
          </w:pPr>
          <w:r w:rsidRPr="0012447C">
            <w:rPr>
              <w:noProof/>
              <w:lang w:val="it-IT" w:eastAsia="it-IT"/>
            </w:rPr>
            <w:drawing>
              <wp:inline distT="0" distB="0" distL="0" distR="0" wp14:anchorId="4AA381EA" wp14:editId="7DBBCFA3">
                <wp:extent cx="2240689" cy="496841"/>
                <wp:effectExtent l="0" t="0" r="7620" b="0"/>
                <wp:docPr id="4" name="Immagine 4" descr="C:\Users\APiovosi\Desktop\logo_u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APiovosi\Desktop\logo_u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5511" cy="50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  <w:vAlign w:val="bottom"/>
        </w:tcPr>
        <w:p w14:paraId="0D5E184A" w14:textId="77777777" w:rsidR="00971045" w:rsidRDefault="00971045" w:rsidP="00971045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2919940E" wp14:editId="5551B008">
                <wp:extent cx="744064" cy="693420"/>
                <wp:effectExtent l="0" t="0" r="0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Logo Garanzia Giovani - timbr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874" cy="6960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0" w:type="dxa"/>
          <w:vAlign w:val="bottom"/>
        </w:tcPr>
        <w:p w14:paraId="6DD69324" w14:textId="77777777" w:rsidR="00971045" w:rsidRDefault="00971045" w:rsidP="00971045">
          <w:pPr>
            <w:pStyle w:val="Intestazione"/>
            <w:jc w:val="center"/>
            <w:rPr>
              <w:noProof/>
              <w:lang w:val="it-IT" w:eastAsia="it-IT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39DAFFAB" wp14:editId="218F1804">
                <wp:extent cx="1483360" cy="557530"/>
                <wp:effectExtent l="0" t="0" r="254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log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557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dxa"/>
          <w:vAlign w:val="bottom"/>
        </w:tcPr>
        <w:p w14:paraId="5BD7B820" w14:textId="77777777" w:rsidR="00971045" w:rsidRDefault="00971045" w:rsidP="00971045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09992394" wp14:editId="52F69B3D">
                <wp:extent cx="596900" cy="635828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anità_sicilia.x66744_OK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381" cy="6565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5D5948F" w14:textId="77777777" w:rsidR="005A1DA7" w:rsidRDefault="005A1DA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1703B"/>
    <w:multiLevelType w:val="hybridMultilevel"/>
    <w:tmpl w:val="8A5C5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2A3B7C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C401A"/>
    <w:multiLevelType w:val="hybridMultilevel"/>
    <w:tmpl w:val="DA00DF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A36FD"/>
    <w:multiLevelType w:val="hybridMultilevel"/>
    <w:tmpl w:val="BC104D28"/>
    <w:lvl w:ilvl="0" w:tplc="E4D2F18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56182"/>
    <w:multiLevelType w:val="hybridMultilevel"/>
    <w:tmpl w:val="60CABADA"/>
    <w:lvl w:ilvl="0" w:tplc="F850BE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6EA70F6"/>
    <w:multiLevelType w:val="hybridMultilevel"/>
    <w:tmpl w:val="DA00DF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E1546"/>
    <w:multiLevelType w:val="hybridMultilevel"/>
    <w:tmpl w:val="DA00DF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6135C7"/>
    <w:multiLevelType w:val="hybridMultilevel"/>
    <w:tmpl w:val="60CABADA"/>
    <w:lvl w:ilvl="0" w:tplc="F850BE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DA7"/>
    <w:rsid w:val="00023D5D"/>
    <w:rsid w:val="0002794F"/>
    <w:rsid w:val="000441B9"/>
    <w:rsid w:val="0004693B"/>
    <w:rsid w:val="00052091"/>
    <w:rsid w:val="0005527B"/>
    <w:rsid w:val="00085814"/>
    <w:rsid w:val="00097976"/>
    <w:rsid w:val="000A2328"/>
    <w:rsid w:val="000F223B"/>
    <w:rsid w:val="0013380C"/>
    <w:rsid w:val="001738A6"/>
    <w:rsid w:val="001A0E06"/>
    <w:rsid w:val="001B3C0F"/>
    <w:rsid w:val="001F210C"/>
    <w:rsid w:val="00257F23"/>
    <w:rsid w:val="00272961"/>
    <w:rsid w:val="0028425C"/>
    <w:rsid w:val="002871C4"/>
    <w:rsid w:val="00287FBF"/>
    <w:rsid w:val="002A5E56"/>
    <w:rsid w:val="002E42D9"/>
    <w:rsid w:val="00355E35"/>
    <w:rsid w:val="003A652F"/>
    <w:rsid w:val="003C5377"/>
    <w:rsid w:val="003C6B81"/>
    <w:rsid w:val="0046484F"/>
    <w:rsid w:val="004773AB"/>
    <w:rsid w:val="004A7F8E"/>
    <w:rsid w:val="00507CB7"/>
    <w:rsid w:val="005301AE"/>
    <w:rsid w:val="005320F3"/>
    <w:rsid w:val="005361D8"/>
    <w:rsid w:val="005559A7"/>
    <w:rsid w:val="00570947"/>
    <w:rsid w:val="00575D45"/>
    <w:rsid w:val="005A1DA7"/>
    <w:rsid w:val="005B287A"/>
    <w:rsid w:val="005B4244"/>
    <w:rsid w:val="005C212D"/>
    <w:rsid w:val="005C7BB4"/>
    <w:rsid w:val="005F6D2D"/>
    <w:rsid w:val="006164BE"/>
    <w:rsid w:val="00617E87"/>
    <w:rsid w:val="00621606"/>
    <w:rsid w:val="00630521"/>
    <w:rsid w:val="00642216"/>
    <w:rsid w:val="00645294"/>
    <w:rsid w:val="00664C1A"/>
    <w:rsid w:val="00676D4A"/>
    <w:rsid w:val="006942F7"/>
    <w:rsid w:val="006B000C"/>
    <w:rsid w:val="006D0131"/>
    <w:rsid w:val="006E00C4"/>
    <w:rsid w:val="007018B0"/>
    <w:rsid w:val="00716D30"/>
    <w:rsid w:val="007551F9"/>
    <w:rsid w:val="00795C02"/>
    <w:rsid w:val="007A1F79"/>
    <w:rsid w:val="007A5916"/>
    <w:rsid w:val="007B1059"/>
    <w:rsid w:val="00815BE4"/>
    <w:rsid w:val="0082386C"/>
    <w:rsid w:val="00835437"/>
    <w:rsid w:val="00836A75"/>
    <w:rsid w:val="00863E46"/>
    <w:rsid w:val="0086716B"/>
    <w:rsid w:val="00882226"/>
    <w:rsid w:val="008B15C9"/>
    <w:rsid w:val="008B1AFD"/>
    <w:rsid w:val="008F5BF2"/>
    <w:rsid w:val="00901729"/>
    <w:rsid w:val="009079D1"/>
    <w:rsid w:val="00964BB5"/>
    <w:rsid w:val="00971045"/>
    <w:rsid w:val="00974D71"/>
    <w:rsid w:val="00977AC5"/>
    <w:rsid w:val="00991255"/>
    <w:rsid w:val="009951F4"/>
    <w:rsid w:val="009A7076"/>
    <w:rsid w:val="009E56CE"/>
    <w:rsid w:val="009F5660"/>
    <w:rsid w:val="00A70DDE"/>
    <w:rsid w:val="00AD3BDD"/>
    <w:rsid w:val="00AE0688"/>
    <w:rsid w:val="00AF71F3"/>
    <w:rsid w:val="00B26DB7"/>
    <w:rsid w:val="00B328AC"/>
    <w:rsid w:val="00BB0C59"/>
    <w:rsid w:val="00BB4DA4"/>
    <w:rsid w:val="00BD2087"/>
    <w:rsid w:val="00BE1A7D"/>
    <w:rsid w:val="00C127B3"/>
    <w:rsid w:val="00C127B4"/>
    <w:rsid w:val="00C20732"/>
    <w:rsid w:val="00C5180D"/>
    <w:rsid w:val="00C51C6F"/>
    <w:rsid w:val="00C563B1"/>
    <w:rsid w:val="00CD3CFB"/>
    <w:rsid w:val="00CD4CC2"/>
    <w:rsid w:val="00D14A4B"/>
    <w:rsid w:val="00D37AD6"/>
    <w:rsid w:val="00E53681"/>
    <w:rsid w:val="00E74CD4"/>
    <w:rsid w:val="00EA1F9D"/>
    <w:rsid w:val="00EA2872"/>
    <w:rsid w:val="00F12B6C"/>
    <w:rsid w:val="00F14002"/>
    <w:rsid w:val="00F24BA5"/>
    <w:rsid w:val="00F428E4"/>
    <w:rsid w:val="00F43F28"/>
    <w:rsid w:val="00F54D88"/>
    <w:rsid w:val="00F656A2"/>
    <w:rsid w:val="00FB274F"/>
    <w:rsid w:val="00FD2C75"/>
    <w:rsid w:val="00FE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A672F"/>
  <w15:docId w15:val="{E4008420-637A-4F9E-98E9-797E89559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1D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1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1DA7"/>
  </w:style>
  <w:style w:type="paragraph" w:styleId="Pidipagina">
    <w:name w:val="footer"/>
    <w:basedOn w:val="Normale"/>
    <w:link w:val="PidipaginaCarattere"/>
    <w:uiPriority w:val="99"/>
    <w:unhideWhenUsed/>
    <w:rsid w:val="005A1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1DA7"/>
  </w:style>
  <w:style w:type="table" w:styleId="Grigliatabella">
    <w:name w:val="Table Grid"/>
    <w:basedOn w:val="Tabellanormale"/>
    <w:uiPriority w:val="39"/>
    <w:rsid w:val="005A1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List,FooterText,lp1,List Paragraph1,lp11,List Paragraph11,Use Case List Paragraph,numbered,Paragraphe de liste1,Bulletr List Paragraph,列出段落,列出段落1,Bullet 1,Punto elenco 1,Table of contents numbered,Elenco num ARGEA,body"/>
    <w:basedOn w:val="Normale"/>
    <w:link w:val="ParagrafoelencoCarattere"/>
    <w:qFormat/>
    <w:rsid w:val="005A1DA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4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4BB5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aliases w:val="Bullet List Carattere,FooterText Carattere,lp1 Carattere,List Paragraph1 Carattere,lp11 Carattere,List Paragraph11 Carattere,Use Case List Paragraph Carattere,numbered Carattere,Paragraphe de liste1 Carattere,列出段落 Carattere"/>
    <w:link w:val="Paragrafoelenco"/>
    <w:qFormat/>
    <w:rsid w:val="005B2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4773E-DB32-4694-A2C0-D481FEAE5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Emmanuele Gandolfo</dc:creator>
  <cp:lastModifiedBy>Antonella Barba</cp:lastModifiedBy>
  <cp:revision>3</cp:revision>
  <dcterms:created xsi:type="dcterms:W3CDTF">2020-09-25T13:50:00Z</dcterms:created>
  <dcterms:modified xsi:type="dcterms:W3CDTF">2022-01-17T16:20:00Z</dcterms:modified>
</cp:coreProperties>
</file>