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93B" w:rsidRDefault="00000000">
      <w:pPr>
        <w:pStyle w:val="Standard"/>
        <w:spacing w:after="12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Regione Siciliana</w:t>
      </w:r>
    </w:p>
    <w:p w:rsidR="00CD593B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 DI DICHIARAZIONE</w:t>
      </w:r>
    </w:p>
    <w:p w:rsidR="00CD593B" w:rsidRDefault="00000000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dell'atto di notorietà rilasciata ai sensi degli artt. 46 e 47 del D.P.R. 28</w:t>
      </w:r>
    </w:p>
    <w:p w:rsidR="00CD593B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dicembre 2000, n. 445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_______________________________________________________, in ordine al conferimento dell'incarico di ______________________________________________ presso il Dipartimento Regionale _____________________________________________, presa 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CD593B" w:rsidRDefault="00000000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:rsidR="00CD593B" w:rsidRDefault="00000000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b/>
          <w:bCs/>
        </w:rPr>
        <w:t>di non trovarsi in alcuna delle cause di inconferibilità</w:t>
      </w:r>
      <w:r>
        <w:rPr>
          <w:rFonts w:ascii="Times New Roman" w:hAnsi="Times New Roman" w:cs="Times New Roman"/>
        </w:rPr>
        <w:t xml:space="preserve"> dell'incarico di cui al d.lgs. 8 aprile 2013, n. 39 (artt. 3-4-7)</w:t>
      </w:r>
    </w:p>
    <w:p w:rsidR="00CD593B" w:rsidRDefault="00000000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b/>
          <w:bCs/>
        </w:rPr>
        <w:t>di non trovarsi in alcuna delle cause di incompatibilità</w:t>
      </w:r>
      <w:r>
        <w:rPr>
          <w:rFonts w:ascii="Times New Roman" w:hAnsi="Times New Roman" w:cs="Times New Roman"/>
        </w:rPr>
        <w:t xml:space="preserve"> dell'incarico di cui al d.lgs. 8 aprile 2013, n. 39 (artt. 9-11-12-13)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di ricoprire attualmente il/i seguente/i incarico/hi: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di non avere subito condanne per reati commessi contro la pubblica amministrazione</w:t>
      </w:r>
    </w:p>
    <w:p w:rsidR="00CD593B" w:rsidRDefault="00000000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ovvero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593B" w:rsidRDefault="00CD593B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CD593B" w:rsidRDefault="00000000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Trattamento dei dati personali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autorizza il trattamento dei dati personali presenti, ai sensi del D.Lgs n.196/2003 “Codice in materia di protezione dei dati personali” e del GDPR (Regolamento (UE) 2016/679), anche con strumenti informatici, esclusivamente per le finalità per le quali la presente dichiarazione viene resa.</w:t>
      </w:r>
    </w:p>
    <w:p w:rsidR="00CD593B" w:rsidRDefault="0000000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CD593B" w:rsidRDefault="00CD593B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CD593B" w:rsidRDefault="00000000">
      <w:pPr>
        <w:pStyle w:val="Standard"/>
        <w:spacing w:after="120" w:line="240" w:lineRule="auto"/>
        <w:ind w:left="1410"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 I R M A</w:t>
      </w:r>
    </w:p>
    <w:p w:rsidR="00CD593B" w:rsidRDefault="00000000">
      <w:pPr>
        <w:pStyle w:val="Standard"/>
        <w:spacing w:after="120" w:line="240" w:lineRule="auto"/>
        <w:ind w:firstLine="5670"/>
      </w:pPr>
      <w:r>
        <w:rPr>
          <w:rFonts w:ascii="Times New Roman" w:hAnsi="Times New Roman" w:cs="Times New Roman"/>
        </w:rPr>
        <w:t>________________________________</w:t>
      </w:r>
    </w:p>
    <w:sectPr w:rsidR="00CD593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6EA" w:rsidRDefault="008E66EA">
      <w:r>
        <w:separator/>
      </w:r>
    </w:p>
  </w:endnote>
  <w:endnote w:type="continuationSeparator" w:id="0">
    <w:p w:rsidR="008E66EA" w:rsidRDefault="008E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6EA" w:rsidRDefault="008E66EA">
      <w:r>
        <w:rPr>
          <w:color w:val="000000"/>
        </w:rPr>
        <w:separator/>
      </w:r>
    </w:p>
  </w:footnote>
  <w:footnote w:type="continuationSeparator" w:id="0">
    <w:p w:rsidR="008E66EA" w:rsidRDefault="008E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93B"/>
    <w:rsid w:val="004320BB"/>
    <w:rsid w:val="008E66EA"/>
    <w:rsid w:val="00C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66C64-762A-45AC-94F7-8628E14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Carpredefinitoparagrafo1">
    <w:name w:val="Car. predefinito paragraf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Di Giorgi Monica</dc:creator>
  <cp:lastModifiedBy>User</cp:lastModifiedBy>
  <cp:revision>2</cp:revision>
  <cp:lastPrinted>2020-12-28T07:48:00Z</cp:lastPrinted>
  <dcterms:created xsi:type="dcterms:W3CDTF">2023-01-26T22:23:00Z</dcterms:created>
  <dcterms:modified xsi:type="dcterms:W3CDTF">2023-01-26T22:23:00Z</dcterms:modified>
</cp:coreProperties>
</file>