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numPr>
          <w:ilvl w:val="3"/>
          <w:numId w:val="1"/>
        </w:numPr>
        <w:snapToGrid w:val="false"/>
        <w:jc w:val="center"/>
        <w:rPr>
          <w:rFonts w:ascii="Times New Roman" w:hAnsi="Times New Roman" w:cs="Times New Roman"/>
          <w:sz w:val="20"/>
          <w:szCs w:val="20"/>
        </w:rPr>
      </w:pPr>
      <w:r>
        <w:rPr/>
        <w:drawing>
          <wp:anchor behindDoc="1" distT="0" distB="0" distL="114300" distR="123190" simplePos="0" locked="0" layoutInCell="1" allowOverlap="1" relativeHeight="2">
            <wp:simplePos x="0" y="0"/>
            <wp:positionH relativeFrom="column">
              <wp:posOffset>2855595</wp:posOffset>
            </wp:positionH>
            <wp:positionV relativeFrom="paragraph">
              <wp:posOffset>-4445</wp:posOffset>
            </wp:positionV>
            <wp:extent cx="371475" cy="419100"/>
            <wp:effectExtent l="0" t="0" r="0" b="0"/>
            <wp:wrapNone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94" t="-366" r="-494" b="-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4"/>
        <w:snapToGrid w:val="false"/>
        <w:jc w:val="center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Titolo4"/>
        <w:numPr>
          <w:ilvl w:val="3"/>
          <w:numId w:val="1"/>
        </w:numPr>
        <w:snapToGrid w:val="false"/>
        <w:jc w:val="center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Titolo4"/>
        <w:numPr>
          <w:ilvl w:val="3"/>
          <w:numId w:val="1"/>
        </w:numPr>
        <w:snapToGrid w:val="false"/>
        <w:jc w:val="center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Titolo4"/>
        <w:numPr>
          <w:ilvl w:val="3"/>
          <w:numId w:val="1"/>
        </w:numPr>
        <w:snapToGrid w:val="false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Regione Siciliana</w:t>
      </w:r>
    </w:p>
    <w:p>
      <w:pPr>
        <w:pStyle w:val="Normal"/>
        <w:jc w:val="center"/>
        <w:rPr/>
      </w:pPr>
      <w:r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b/>
          <w:bCs/>
          <w:sz w:val="20"/>
          <w:szCs w:val="20"/>
        </w:rPr>
        <w:t xml:space="preserve">  </w:t>
      </w:r>
      <w:r>
        <w:rPr>
          <w:rFonts w:cs="Times New Roman"/>
          <w:b/>
          <w:bCs/>
          <w:sz w:val="20"/>
          <w:szCs w:val="20"/>
        </w:rPr>
        <w:t xml:space="preserve">Assessorato dei Beni Culturali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/>
          <w:b/>
          <w:bCs/>
          <w:sz w:val="20"/>
          <w:szCs w:val="20"/>
        </w:rPr>
        <w:t xml:space="preserve">    </w:t>
      </w:r>
      <w:r>
        <w:rPr>
          <w:rFonts w:cs="Times New Roman"/>
          <w:b/>
          <w:bCs/>
          <w:sz w:val="20"/>
          <w:szCs w:val="20"/>
        </w:rPr>
        <w:t>e dell'Identità Siciliana</w:t>
      </w:r>
    </w:p>
    <w:p>
      <w:pPr>
        <w:pStyle w:val="Normal"/>
        <w:jc w:val="center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>nterventi finanziari in materia di Educazione Permanente relativi all’anno scolastico 2023/2024</w:t>
      </w:r>
    </w:p>
    <w:p>
      <w:pPr>
        <w:pStyle w:val="Normal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/>
          <w:b/>
          <w:bCs/>
          <w:sz w:val="22"/>
          <w:szCs w:val="22"/>
          <w:u w:val="single"/>
        </w:rPr>
        <w:t xml:space="preserve">Domanda di </w:t>
      </w:r>
      <w:r>
        <w:rPr>
          <w:rFonts w:cs="Times New Roman"/>
          <w:b/>
          <w:bCs/>
          <w:sz w:val="22"/>
          <w:szCs w:val="22"/>
          <w:u w:val="single"/>
        </w:rPr>
        <w:t>partecipazione</w:t>
      </w:r>
    </w:p>
    <w:p>
      <w:pPr>
        <w:pStyle w:val="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Style w:val="Grigliatabella"/>
        <w:tblW w:w="963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9"/>
        <w:gridCol w:w="6779"/>
      </w:tblGrid>
      <w:tr>
        <w:trPr/>
        <w:tc>
          <w:tcPr>
            <w:tcW w:w="2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Scuola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  <w:tc>
          <w:tcPr>
            <w:tcW w:w="67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2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Indirizzo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  <w:tc>
          <w:tcPr>
            <w:tcW w:w="67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2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N. telefonico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  <w:tc>
          <w:tcPr>
            <w:tcW w:w="67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2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2"/>
                <w:szCs w:val="22"/>
              </w:rPr>
            </w:pPr>
            <w:r>
              <w:rPr>
                <w:b/>
                <w:bCs/>
              </w:rPr>
              <w:t>e pec</w:t>
            </w:r>
          </w:p>
        </w:tc>
        <w:tc>
          <w:tcPr>
            <w:tcW w:w="67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2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Codice fiscale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  <w:tc>
          <w:tcPr>
            <w:tcW w:w="67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2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Codice meccanografico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  <w:tc>
          <w:tcPr>
            <w:tcW w:w="67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Struttura organizzativa e risorse umane coinvolte nella redazione del progetto e nella sua attuazione, declinate tra docenti della scuola/e proponente/i:</w:t>
      </w:r>
    </w:p>
    <w:p>
      <w:pPr>
        <w:pStyle w:val="Normal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 xml:space="preserve">________________________________________________________________________________ </w:t>
      </w:r>
    </w:p>
    <w:p>
      <w:pPr>
        <w:pStyle w:val="Normal"/>
        <w:spacing w:lineRule="auto" w:line="276"/>
        <w:jc w:val="both"/>
        <w:rPr/>
      </w:pPr>
      <w:r>
        <w:rPr/>
        <w:t xml:space="preserve">________________________________________________________________________________ </w:t>
      </w:r>
    </w:p>
    <w:p>
      <w:pPr>
        <w:pStyle w:val="Normal"/>
        <w:spacing w:lineRule="auto" w:line="276"/>
        <w:jc w:val="both"/>
        <w:rPr/>
      </w:pPr>
      <w:r>
        <w:rPr/>
        <w:t xml:space="preserve">________________________________________________________________________________ 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>Partner esterni</w:t>
      </w:r>
      <w:r>
        <w:rPr>
          <w:rFonts w:cs="Times New Roman"/>
          <w:sz w:val="22"/>
          <w:szCs w:val="22"/>
        </w:rPr>
        <w:t>:</w:t>
      </w:r>
    </w:p>
    <w:p>
      <w:pPr>
        <w:pStyle w:val="Normal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_______________________________________________________________________________________  </w:t>
      </w:r>
    </w:p>
    <w:p>
      <w:pPr>
        <w:pStyle w:val="Normal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_______________________________________________________________________________________ </w:t>
      </w:r>
    </w:p>
    <w:p>
      <w:pPr>
        <w:pStyle w:val="Normal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_______________________________________________________________________________________ </w:t>
      </w:r>
    </w:p>
    <w:p>
      <w:pPr>
        <w:pStyle w:val="Normal"/>
        <w:spacing w:lineRule="auto" w:line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/>
        <w:t>Titolo del progetto:</w:t>
      </w:r>
    </w:p>
    <w:p>
      <w:pPr>
        <w:pStyle w:val="Normal"/>
        <w:spacing w:lineRule="auto" w:line="360"/>
        <w:jc w:val="both"/>
        <w:rPr/>
      </w:pPr>
      <w:r>
        <w:rPr/>
        <w:t xml:space="preserve">________________________________________________________________________________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Tema del progetto- Relazione</w:t>
      </w:r>
      <w:r>
        <w:rPr>
          <w:rFonts w:cs="Times New Roman"/>
        </w:rPr>
        <w:t>: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Obiettivi </w:t>
      </w:r>
      <w:r>
        <w:rPr>
          <w:rFonts w:cs="Times New Roman"/>
        </w:rPr>
        <w:t>e acquisizione di competenze</w:t>
      </w:r>
      <w:r>
        <w:rPr>
          <w:rFonts w:cs="Times New Roman"/>
        </w:rPr>
        <w:t>: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>Destinatari: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  <w:t>Tempi:</w:t>
      </w:r>
    </w:p>
    <w:p>
      <w:pPr>
        <w:pStyle w:val="Normal"/>
        <w:spacing w:lineRule="auto" w:line="276"/>
        <w:jc w:val="both"/>
        <w:rPr/>
      </w:pPr>
      <w:r>
        <w:rPr/>
        <w:t xml:space="preserve">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  <w:t>Luoghi:</w:t>
      </w:r>
    </w:p>
    <w:p>
      <w:pPr>
        <w:pStyle w:val="Normal"/>
        <w:spacing w:lineRule="auto" w:line="276"/>
        <w:jc w:val="both"/>
        <w:rPr/>
      </w:pPr>
      <w:r>
        <w:rPr/>
        <w:t xml:space="preserve">________________________________________________________________________________________________________________________________________________________________ </w:t>
      </w:r>
    </w:p>
    <w:p>
      <w:pPr>
        <w:pStyle w:val="Default"/>
        <w:widowControl/>
        <w:tabs>
          <w:tab w:val="left" w:pos="741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right="0" w:hanging="0"/>
        <w:jc w:val="both"/>
        <w:rPr>
          <w:strike w:val="false"/>
          <w:dstrike w:val="false"/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Default"/>
        <w:widowControl/>
        <w:tabs>
          <w:tab w:val="left" w:pos="741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right="0" w:hanging="0"/>
        <w:jc w:val="both"/>
        <w:rPr>
          <w:strike w:val="false"/>
          <w:dstrike w:val="false"/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Default"/>
        <w:widowControl/>
        <w:tabs>
          <w:tab w:val="left" w:pos="741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M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odalità organizzative e diffusione dell’attività progettuale:</w:t>
      </w:r>
    </w:p>
    <w:p>
      <w:pPr>
        <w:pStyle w:val="Normal"/>
        <w:widowControl/>
        <w:tabs>
          <w:tab w:val="left" w:pos="741" w:leader="none"/>
        </w:tabs>
        <w:suppressAutoHyphens w:val="true"/>
        <w:kinsoku w:val="true"/>
        <w:overflowPunct w:val="true"/>
        <w:autoSpaceDE w:val="true"/>
        <w:bidi w:val="0"/>
        <w:spacing w:lineRule="auto" w:line="276"/>
        <w:ind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widowControl/>
        <w:tabs>
          <w:tab w:val="left" w:pos="741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right="0" w:hanging="0"/>
        <w:jc w:val="both"/>
        <w:rPr>
          <w:strike w:val="false"/>
          <w:dstrike w:val="false"/>
          <w:sz w:val="22"/>
          <w:szCs w:val="22"/>
          <w:u w:val="none"/>
        </w:rPr>
      </w:pPr>
      <w:r>
        <w:rPr>
          <w:b w:val="false"/>
          <w:bCs w:val="false"/>
        </w:rPr>
      </w:r>
    </w:p>
    <w:p>
      <w:pPr>
        <w:pStyle w:val="Default"/>
        <w:widowControl/>
        <w:tabs>
          <w:tab w:val="left" w:pos="741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right="0" w:hanging="0"/>
        <w:jc w:val="both"/>
        <w:rPr>
          <w:strike w:val="false"/>
          <w:dstrike w:val="false"/>
          <w:sz w:val="22"/>
          <w:szCs w:val="22"/>
          <w:u w:val="none"/>
        </w:rPr>
      </w:pPr>
      <w:r>
        <w:rPr>
          <w:b w:val="false"/>
          <w:bCs w:val="false"/>
        </w:rPr>
      </w:r>
    </w:p>
    <w:p>
      <w:pPr>
        <w:pStyle w:val="Default"/>
        <w:widowControl/>
        <w:tabs>
          <w:tab w:val="left" w:pos="741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right="0" w:hanging="0"/>
        <w:jc w:val="both"/>
        <w:rPr>
          <w:strike w:val="false"/>
          <w:dstrike w:val="false"/>
          <w:sz w:val="22"/>
          <w:szCs w:val="22"/>
          <w:u w:val="non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Risultati attesi, forniti sulla base dell'analisi del contesto e dei bisogni formativi:</w:t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sz w:val="22"/>
          <w:szCs w:val="22"/>
        </w:rPr>
        <w:t>_______________________________________________________________________________________</w:t>
      </w:r>
      <w:bookmarkStart w:id="0" w:name="__DdeLink__117_119411442"/>
      <w:bookmarkEnd w:id="0"/>
      <w:r>
        <w:rPr>
          <w:rFonts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Preventivo analitico delle spese: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Qualora l’attività venga realizzata in collaborazione con altri Istituti scolastici o Enti/associazioni indicare dettagliatamente la quota finanziaria di partecipazione a carico di ciascuno:</w:t>
      </w:r>
    </w:p>
    <w:p>
      <w:pPr>
        <w:pStyle w:val="Normal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sz w:val="22"/>
          <w:szCs w:val="22"/>
        </w:rPr>
        <w:t>Data_________                                                                                                  Firma del Dirigente Scolastico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40f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it-IT"/>
    </w:rPr>
  </w:style>
  <w:style w:type="paragraph" w:styleId="Titolo4">
    <w:name w:val="Heading 4"/>
    <w:basedOn w:val="Normal"/>
    <w:link w:val="Titolo4Carattere"/>
    <w:qFormat/>
    <w:rsid w:val="001740f8"/>
    <w:pPr>
      <w:keepNext/>
      <w:outlineLvl w:val="3"/>
    </w:pPr>
    <w:rPr>
      <w:rFonts w:ascii="Helvetica" w:hAnsi="Helvetica" w:cs="Helvetica"/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link w:val="Titolo4"/>
    <w:qFormat/>
    <w:rsid w:val="001740f8"/>
    <w:rPr>
      <w:rFonts w:ascii="Helvetica" w:hAnsi="Helvetica" w:eastAsia="SimSun" w:cs="Helvetica"/>
      <w:b/>
      <w:bCs/>
      <w:sz w:val="18"/>
      <w:szCs w:val="24"/>
      <w:lang w:eastAsia="zh-CN" w:bidi="hi-IN"/>
    </w:rPr>
  </w:style>
  <w:style w:type="character" w:styleId="ListLabel1">
    <w:name w:val="ListLabel 1"/>
    <w:qFormat/>
    <w:rPr>
      <w:rFonts w:cs="OpenSymbol"/>
      <w:sz w:val="22"/>
      <w:szCs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000000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740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LibreOffice/5.3.1.2$Windows_x86 LibreOffice_project/e80a0e0fd1875e1696614d24c32df0f95f03deb2</Application>
  <Pages>3</Pages>
  <Words>143</Words>
  <Characters>6390</Characters>
  <CharactersWithSpaces>6613</CharactersWithSpaces>
  <Paragraphs>47</Paragraphs>
  <Company>MIUR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2023-02-20T12:21:00Z</dcterms:created>
  <dc:creator>D'Amato Teresa</dc:creator>
  <dc:description/>
  <dc:language>it-IT</dc:language>
  <cp:lastModifiedBy/>
  <dcterms:modified xsi:type="dcterms:W3CDTF">2023-03-01T11:28:16Z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