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png" ContentType="image/png"/>
  <Override PartName="/word/media/image6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Gill Sans MT" w:hAnsi="Gill Sans MT"/>
          <w:b/>
          <w:b/>
          <w:szCs w:val="22"/>
          <w:lang w:val="it-IT"/>
        </w:rPr>
      </w:pPr>
      <w:r>
        <w:rPr>
          <w:rFonts w:ascii="Gill Sans MT" w:hAnsi="Gill Sans MT"/>
          <w:b/>
          <w:szCs w:val="22"/>
          <w:lang w:val="it-IT"/>
        </w:rPr>
        <w:drawing>
          <wp:anchor behindDoc="0" distT="0" distB="0" distL="114300" distR="114300" simplePos="0" locked="0" layoutInCell="0" allowOverlap="1" relativeHeight="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2710" cy="4260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Gill Sans MT" w:hAnsi="Gill Sans MT"/>
          <w:b/>
          <w:b/>
          <w:szCs w:val="22"/>
          <w:lang w:val="it-IT"/>
        </w:rPr>
      </w:pPr>
      <w:r>
        <w:rPr>
          <w:rFonts w:ascii="Gill Sans MT" w:hAnsi="Gill Sans MT"/>
          <w:b/>
          <w:szCs w:val="22"/>
          <w:lang w:val="it-IT"/>
        </w:rPr>
      </w:r>
    </w:p>
    <w:p>
      <w:pPr>
        <w:pStyle w:val="Normal"/>
        <w:spacing w:before="0" w:after="0"/>
        <w:jc w:val="center"/>
        <w:rPr>
          <w:rFonts w:ascii="Gill Sans MT" w:hAnsi="Gill Sans MT"/>
          <w:b/>
          <w:b/>
          <w:szCs w:val="22"/>
          <w:lang w:val="it-IT"/>
        </w:rPr>
      </w:pPr>
      <w:r>
        <w:rPr>
          <w:rFonts w:ascii="Gill Sans MT" w:hAnsi="Gill Sans MT"/>
          <w:b/>
          <w:szCs w:val="22"/>
          <w:lang w:val="it-IT"/>
        </w:rPr>
      </w:r>
    </w:p>
    <w:p>
      <w:pPr>
        <w:pStyle w:val="Normal"/>
        <w:spacing w:before="0" w:after="0"/>
        <w:jc w:val="center"/>
        <w:rPr>
          <w:rFonts w:ascii="Gill Sans MT" w:hAnsi="Gill Sans MT"/>
          <w:b/>
          <w:b/>
          <w:szCs w:val="22"/>
          <w:lang w:val="it-IT"/>
        </w:rPr>
      </w:pPr>
      <w:r>
        <w:rPr>
          <w:rFonts w:ascii="Gill Sans MT" w:hAnsi="Gill Sans MT"/>
          <w:b/>
          <w:szCs w:val="22"/>
          <w:lang w:val="it-IT"/>
        </w:rPr>
      </w:r>
    </w:p>
    <w:p>
      <w:pPr>
        <w:pStyle w:val="Normal"/>
        <w:spacing w:before="0" w:after="0"/>
        <w:jc w:val="center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b/>
          <w:szCs w:val="22"/>
          <w:lang w:val="it-IT"/>
        </w:rPr>
        <w:t>Partenaire du projet / BP</w:t>
      </w:r>
      <w:r>
        <w:rPr>
          <w:rFonts w:ascii="Gill Sans MT" w:hAnsi="Gill Sans MT"/>
          <w:szCs w:val="22"/>
          <w:lang w:val="it-IT"/>
        </w:rPr>
        <w:t xml:space="preserve">: </w:t>
      </w:r>
      <w:bookmarkStart w:id="0" w:name="_Hlk132111477"/>
      <w:r>
        <w:rPr>
          <w:rFonts w:ascii="Gill Sans MT" w:hAnsi="Gill Sans MT"/>
          <w:szCs w:val="22"/>
          <w:lang w:val="it-IT"/>
        </w:rPr>
        <w:t>Dipartimento dell’Agricoltura, Regione Siciliana</w:t>
      </w:r>
      <w:bookmarkEnd w:id="0"/>
    </w:p>
    <w:p>
      <w:pPr>
        <w:pStyle w:val="Normal"/>
        <w:jc w:val="center"/>
        <w:rPr>
          <w:rFonts w:ascii="Gill Sans MT" w:hAnsi="Gill Sans MT"/>
          <w:szCs w:val="22"/>
          <w:highlight w:val="yellow"/>
          <w:lang w:val="en-US"/>
        </w:rPr>
      </w:pPr>
      <w:bookmarkStart w:id="1" w:name="_Toc15645143"/>
      <w:bookmarkStart w:id="2" w:name="_Toc15645107"/>
      <w:bookmarkStart w:id="3" w:name="_Toc15492331"/>
      <w:r>
        <w:rPr>
          <w:rFonts w:cs="Calibri" w:ascii="Gill Sans MT" w:hAnsi="Gill Sans MT"/>
          <w:i/>
          <w:szCs w:val="22"/>
          <w:lang w:val="it-IT"/>
        </w:rPr>
        <w:t xml:space="preserve"> </w:t>
      </w:r>
      <w:r>
        <w:rPr>
          <w:rFonts w:ascii="Gill Sans MT" w:hAnsi="Gill Sans MT"/>
          <w:szCs w:val="22"/>
          <w:lang w:val="en-US"/>
        </w:rPr>
        <w:t xml:space="preserve">Labels de qualité et Tourisme thématique: action pour la structuration et la croissance de réseaux de PMEs transfrontaliers </w:t>
      </w:r>
      <w:bookmarkEnd w:id="1"/>
      <w:bookmarkEnd w:id="2"/>
      <w:bookmarkEnd w:id="3"/>
    </w:p>
    <w:p>
      <w:pPr>
        <w:pStyle w:val="SubTitle1"/>
        <w:rPr>
          <w:rFonts w:ascii="Gill Sans MT" w:hAnsi="Gill Sans MT"/>
          <w:b w:val="false"/>
          <w:b w:val="false"/>
          <w:sz w:val="22"/>
          <w:szCs w:val="22"/>
          <w:lang w:val="it-IT"/>
        </w:rPr>
      </w:pPr>
      <w:r>
        <w:rPr>
          <w:rFonts w:ascii="Gill Sans MT" w:hAnsi="Gill Sans MT"/>
          <w:b w:val="false"/>
          <w:sz w:val="22"/>
          <w:szCs w:val="22"/>
          <w:lang w:val="it-IT"/>
        </w:rPr>
        <w:t xml:space="preserve">LA.THEM - C-5-1.1-44  </w:t>
      </w:r>
    </w:p>
    <w:p>
      <w:pPr>
        <w:pStyle w:val="SubTitle1"/>
        <w:rPr>
          <w:rFonts w:ascii="Gill Sans MT" w:hAnsi="Gill Sans MT"/>
          <w:b w:val="false"/>
          <w:b w:val="false"/>
          <w:sz w:val="22"/>
          <w:szCs w:val="22"/>
          <w:lang w:val="it-IT"/>
        </w:rPr>
      </w:pPr>
      <w:permStart w:id="1678783820" w:edGrp="everyone"/>
      <w:r>
        <w:rPr>
          <w:rFonts w:ascii="Gill Sans MT" w:hAnsi="Gill Sans MT"/>
          <w:b w:val="false"/>
          <w:sz w:val="22"/>
          <w:szCs w:val="22"/>
          <w:lang w:val="it-IT"/>
        </w:rPr>
        <w:t xml:space="preserve">CUP: G71B20000710007  </w:t>
      </w:r>
      <w:permEnd w:id="1678783820"/>
    </w:p>
    <w:p>
      <w:pPr>
        <w:pStyle w:val="SubTitle1"/>
        <w:rPr>
          <w:rFonts w:ascii="Gill Sans MT" w:hAnsi="Gill Sans MT"/>
          <w:b w:val="false"/>
          <w:b w:val="false"/>
          <w:sz w:val="22"/>
          <w:szCs w:val="22"/>
          <w:lang w:val="it-IT"/>
        </w:rPr>
      </w:pPr>
      <w:r>
        <w:rPr>
          <w:rFonts w:ascii="Gill Sans MT" w:hAnsi="Gill Sans MT"/>
          <w:b w:val="false"/>
          <w:sz w:val="22"/>
          <w:szCs w:val="22"/>
          <w:lang w:val="it-IT"/>
        </w:rPr>
        <w:t>Finanziato dal Programma ENI Di Cooperazione Transfrontaliera Italia Tunisia 2014/2020</w:t>
      </w:r>
    </w:p>
    <w:p>
      <w:pPr>
        <w:pStyle w:val="SubTitle1"/>
        <w:spacing w:before="480" w:after="100"/>
        <w:contextualSpacing/>
        <w:rPr>
          <w:rFonts w:ascii="Gill Sans MT" w:hAnsi="Gill Sans MT"/>
          <w:bCs/>
          <w:sz w:val="22"/>
          <w:szCs w:val="22"/>
          <w:lang w:val="it-IT"/>
        </w:rPr>
      </w:pPr>
      <w:r>
        <w:rPr>
          <w:rFonts w:ascii="Gill Sans MT" w:hAnsi="Gill Sans MT"/>
          <w:bCs/>
          <w:sz w:val="22"/>
          <w:szCs w:val="22"/>
          <w:lang w:val="it-IT"/>
        </w:rPr>
      </w:r>
    </w:p>
    <w:p>
      <w:pPr>
        <w:pStyle w:val="SubTitle1"/>
        <w:spacing w:before="480" w:after="100"/>
        <w:contextualSpacing/>
        <w:rPr>
          <w:rFonts w:ascii="Gill Sans MT" w:hAnsi="Gill Sans MT"/>
          <w:bCs/>
          <w:sz w:val="22"/>
          <w:szCs w:val="22"/>
          <w:lang w:val="it-IT"/>
        </w:rPr>
      </w:pPr>
      <w:r>
        <w:rPr>
          <w:rFonts w:ascii="Gill Sans MT" w:hAnsi="Gill Sans MT"/>
          <w:bCs/>
          <w:sz w:val="22"/>
          <w:szCs w:val="22"/>
          <w:lang w:val="it-IT"/>
        </w:rPr>
        <w:t>Formulario per la richiesta di sovvenzione</w:t>
      </w:r>
    </w:p>
    <w:p>
      <w:pPr>
        <w:pStyle w:val="SubTitle1"/>
        <w:spacing w:before="0" w:after="240"/>
        <w:contextualSpacing/>
        <w:rPr>
          <w:rFonts w:ascii="Gill Sans MT" w:hAnsi="Gill Sans MT"/>
          <w:b w:val="false"/>
          <w:b w:val="false"/>
          <w:sz w:val="22"/>
          <w:szCs w:val="22"/>
          <w:lang w:val="it-IT"/>
        </w:rPr>
      </w:pPr>
      <w:r>
        <w:rPr>
          <w:rFonts w:ascii="Gill Sans MT" w:hAnsi="Gill Sans MT"/>
          <w:b w:val="false"/>
          <w:sz w:val="22"/>
          <w:szCs w:val="22"/>
          <w:lang w:val="it-IT"/>
        </w:rPr>
        <w:t>per &lt;</w:t>
      </w:r>
      <w:r>
        <w:rPr>
          <w:rFonts w:ascii="Gill Sans MT" w:hAnsi="Gill Sans MT"/>
          <w:bCs/>
          <w:sz w:val="22"/>
          <w:szCs w:val="22"/>
          <w:lang w:val="it-IT"/>
        </w:rPr>
        <w:t>Concorso di idee</w:t>
      </w:r>
      <w:r>
        <w:rPr>
          <w:rFonts w:ascii="Gill Sans MT" w:hAnsi="Gill Sans MT"/>
          <w:b w:val="false"/>
          <w:sz w:val="22"/>
          <w:szCs w:val="22"/>
          <w:lang w:val="it-IT"/>
        </w:rPr>
        <w:t xml:space="preserve"> per rafforzare il grado di specializzazione territoriale del sistema di offerta turistica in Sicilia, sui target di Progetto&gt;</w:t>
      </w:r>
    </w:p>
    <w:p>
      <w:pPr>
        <w:pStyle w:val="SubTitle2"/>
        <w:rPr>
          <w:rFonts w:ascii="Gill Sans MT" w:hAnsi="Gill Sans MT"/>
          <w:sz w:val="22"/>
          <w:szCs w:val="22"/>
          <w:lang w:val="en-US"/>
        </w:rPr>
      </w:pPr>
      <w:r>
        <w:rPr>
          <w:rFonts w:ascii="Gill Sans MT" w:hAnsi="Gill Sans MT"/>
          <w:b w:val="false"/>
          <w:sz w:val="22"/>
          <w:szCs w:val="22"/>
          <w:lang w:val="en-US"/>
        </w:rPr>
        <w:t xml:space="preserve">Référence: &lt;DIP.AGRI/LA.THEM/02&gt; </w:t>
      </w:r>
    </w:p>
    <w:p>
      <w:pPr>
        <w:pStyle w:val="SubTitle2"/>
        <w:rPr>
          <w:rFonts w:ascii="Gill Sans MT" w:hAnsi="Gill Sans MT"/>
          <w:b w:val="false"/>
          <w:b w:val="false"/>
          <w:sz w:val="22"/>
          <w:szCs w:val="22"/>
          <w:lang w:val="it-IT"/>
        </w:rPr>
      </w:pPr>
      <w:r>
        <w:rPr>
          <w:rFonts w:ascii="Gill Sans MT" w:hAnsi="Gill Sans MT"/>
          <w:b w:val="false"/>
          <w:sz w:val="22"/>
          <w:szCs w:val="22"/>
          <w:lang w:val="it-IT"/>
        </w:rPr>
        <w:t>Termine per la presentazione delle candidature: 09/10/2023</w:t>
      </w:r>
    </w:p>
    <w:tbl>
      <w:tblPr>
        <w:tblW w:w="90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5"/>
        <w:gridCol w:w="6236"/>
      </w:tblGrid>
      <w:tr>
        <w:trPr>
          <w:trHeight w:val="459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Titoloprincipale"/>
              <w:widowControl w:val="false"/>
              <w:spacing w:before="120" w:after="120"/>
              <w:jc w:val="left"/>
              <w:rPr>
                <w:rFonts w:ascii="Gill Sans MT" w:hAnsi="Gill Sans MT"/>
                <w:b w:val="false"/>
                <w:b w:val="false"/>
                <w:sz w:val="22"/>
                <w:szCs w:val="22"/>
                <w:lang w:val="it-IT"/>
              </w:rPr>
            </w:pPr>
            <w:r>
              <w:rPr>
                <w:rFonts w:ascii="Gill Sans MT" w:hAnsi="Gill Sans MT"/>
                <w:b w:val="false"/>
                <w:sz w:val="22"/>
                <w:szCs w:val="22"/>
                <w:lang w:val="it-IT"/>
              </w:rPr>
              <w:t>Titolo: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principale"/>
              <w:widowControl w:val="false"/>
              <w:spacing w:before="120" w:after="120"/>
              <w:jc w:val="left"/>
              <w:rPr>
                <w:rFonts w:ascii="Gill Sans MT" w:hAnsi="Gill Sans MT"/>
                <w:b w:val="false"/>
                <w:b w:val="false"/>
                <w:sz w:val="22"/>
                <w:szCs w:val="22"/>
                <w:lang w:val="it-IT"/>
              </w:rPr>
            </w:pPr>
            <w:r>
              <w:rPr>
                <w:rFonts w:ascii="Gill Sans MT" w:hAnsi="Gill Sans MT"/>
                <w:b w:val="false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Titoloprincipale"/>
              <w:widowControl w:val="false"/>
              <w:spacing w:before="120" w:after="120"/>
              <w:jc w:val="left"/>
              <w:rPr>
                <w:rFonts w:ascii="Gill Sans MT" w:hAnsi="Gill Sans MT"/>
                <w:b w:val="false"/>
                <w:b w:val="false"/>
                <w:sz w:val="22"/>
                <w:szCs w:val="22"/>
                <w:lang w:val="it-IT"/>
              </w:rPr>
            </w:pPr>
            <w:r>
              <w:rPr>
                <w:rFonts w:ascii="Gill Sans MT" w:hAnsi="Gill Sans MT"/>
                <w:b w:val="false"/>
                <w:sz w:val="22"/>
                <w:szCs w:val="22"/>
                <w:lang w:val="it-IT"/>
              </w:rPr>
              <w:t>Localizzazione(i):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principale"/>
              <w:widowControl w:val="false"/>
              <w:spacing w:before="120" w:after="120"/>
              <w:jc w:val="left"/>
              <w:rPr>
                <w:rFonts w:ascii="Gill Sans MT" w:hAnsi="Gill Sans MT"/>
                <w:b w:val="false"/>
                <w:b w:val="false"/>
                <w:i/>
                <w:i/>
                <w:sz w:val="22"/>
                <w:szCs w:val="22"/>
                <w:lang w:val="it-IT"/>
              </w:rPr>
            </w:pPr>
            <w:r>
              <w:rPr>
                <w:rFonts w:ascii="Gill Sans MT" w:hAnsi="Gill Sans MT"/>
                <w:b w:val="false"/>
                <w:sz w:val="22"/>
                <w:szCs w:val="22"/>
                <w:lang w:val="it-IT"/>
              </w:rPr>
              <w:t>Regione Sicilia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Titoloprincipale"/>
              <w:widowControl w:val="false"/>
              <w:spacing w:before="120" w:after="120"/>
              <w:jc w:val="left"/>
              <w:rPr>
                <w:rFonts w:ascii="Gill Sans MT" w:hAnsi="Gill Sans MT"/>
                <w:b w:val="false"/>
                <w:b w:val="false"/>
                <w:sz w:val="22"/>
                <w:szCs w:val="22"/>
                <w:lang w:val="it-IT"/>
              </w:rPr>
            </w:pPr>
            <w:r>
              <w:rPr>
                <w:rFonts w:ascii="Gill Sans MT" w:hAnsi="Gill Sans MT"/>
                <w:b w:val="false"/>
                <w:sz w:val="22"/>
                <w:szCs w:val="22"/>
                <w:lang w:val="it-IT"/>
              </w:rPr>
              <w:t>Nome del richiedente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principale"/>
              <w:widowControl w:val="false"/>
              <w:spacing w:before="120" w:after="120"/>
              <w:jc w:val="left"/>
              <w:rPr>
                <w:rFonts w:ascii="Gill Sans MT" w:hAnsi="Gill Sans MT"/>
                <w:b w:val="false"/>
                <w:b w:val="false"/>
                <w:sz w:val="22"/>
                <w:szCs w:val="22"/>
                <w:lang w:val="it-IT"/>
              </w:rPr>
            </w:pPr>
            <w:r>
              <w:rPr>
                <w:rFonts w:ascii="Gill Sans MT" w:hAnsi="Gill Sans MT"/>
                <w:b w:val="false"/>
                <w:sz w:val="22"/>
                <w:szCs w:val="22"/>
                <w:lang w:val="it-IT"/>
              </w:rPr>
            </w:r>
          </w:p>
        </w:tc>
      </w:tr>
    </w:tbl>
    <w:p>
      <w:pPr>
        <w:pStyle w:val="SubTitle2"/>
        <w:jc w:val="both"/>
        <w:rPr>
          <w:rFonts w:ascii="Gill Sans MT" w:hAnsi="Gill Sans MT"/>
          <w:sz w:val="22"/>
          <w:szCs w:val="22"/>
          <w:lang w:val="it-IT"/>
        </w:rPr>
      </w:pPr>
      <w:r>
        <w:rPr>
          <w:rFonts w:ascii="Gill Sans MT" w:hAnsi="Gill Sans MT"/>
          <w:sz w:val="22"/>
          <w:szCs w:val="22"/>
          <w:lang w:val="it-IT"/>
        </w:rPr>
      </w:r>
    </w:p>
    <w:tbl>
      <w:tblPr>
        <w:tblW w:w="907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02"/>
        <w:gridCol w:w="5669"/>
      </w:tblGrid>
      <w:tr>
        <w:trPr>
          <w:trHeight w:val="51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b/>
                <w:b/>
                <w:bCs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Dettagli d</w:t>
            </w: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ei</w:t>
            </w: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 xml:space="preserve"> contatt</w:t>
            </w: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i</w:t>
            </w: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 xml:space="preserve"> del richiedente per quest</w:t>
            </w: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o progetto</w:t>
            </w:r>
          </w:p>
        </w:tc>
      </w:tr>
      <w:tr>
        <w:trPr>
          <w:trHeight w:val="51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bCs/>
                <w:szCs w:val="22"/>
                <w:lang w:val="it-IT"/>
              </w:rPr>
            </w:pPr>
            <w:r>
              <w:rPr>
                <w:rFonts w:ascii="Gill Sans MT" w:hAnsi="Gill Sans MT"/>
                <w:bCs/>
                <w:szCs w:val="22"/>
                <w:lang w:val="it-IT"/>
              </w:rPr>
              <w:t>Indirizzo: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>
          <w:trHeight w:val="51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bCs/>
                <w:szCs w:val="22"/>
                <w:lang w:val="it-IT"/>
              </w:rPr>
            </w:pPr>
            <w:r>
              <w:rPr>
                <w:rFonts w:ascii="Gill Sans MT" w:hAnsi="Gill Sans MT"/>
                <w:bCs/>
                <w:szCs w:val="22"/>
                <w:lang w:val="it-IT"/>
              </w:rPr>
              <w:t>Numero di telefono: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>
          <w:trHeight w:val="51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bCs/>
                <w:szCs w:val="22"/>
                <w:lang w:val="it-IT"/>
              </w:rPr>
            </w:pPr>
            <w:r>
              <w:rPr>
                <w:rFonts w:ascii="Gill Sans MT" w:hAnsi="Gill Sans MT"/>
                <w:bCs/>
                <w:szCs w:val="22"/>
                <w:lang w:val="it-IT"/>
              </w:rPr>
              <w:t>Persona di contatto per questa azione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>
          <w:trHeight w:val="51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bCs/>
                <w:szCs w:val="22"/>
                <w:lang w:val="it-IT"/>
              </w:rPr>
            </w:pPr>
            <w:r>
              <w:rPr>
                <w:rFonts w:ascii="Gill Sans MT" w:hAnsi="Gill Sans MT"/>
                <w:bCs/>
                <w:szCs w:val="22"/>
                <w:lang w:val="it-IT"/>
              </w:rPr>
              <w:t>Email della persona di contatto: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</w:tbl>
    <w:p>
      <w:pPr>
        <w:pStyle w:val="Normal"/>
        <w:spacing w:lineRule="auto" w:line="276"/>
        <w:ind w:left="1" w:hanging="3"/>
        <w:jc w:val="center"/>
        <w:rPr>
          <w:rFonts w:ascii="Gill Sans MT" w:hAnsi="Gill Sans MT" w:eastAsia="Calibri" w:cs="Calibri"/>
          <w:i/>
          <w:i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i/>
          <w:color w:val="000000"/>
          <w:szCs w:val="22"/>
          <w:lang w:val="it-IT"/>
        </w:rPr>
      </w:r>
    </w:p>
    <w:p>
      <w:pPr>
        <w:pStyle w:val="Normal"/>
        <w:spacing w:lineRule="auto" w:line="276"/>
        <w:ind w:left="1" w:hanging="3"/>
        <w:jc w:val="center"/>
        <w:rPr>
          <w:rFonts w:ascii="Gill Sans MT" w:hAnsi="Gill Sans MT" w:eastAsia="Calibri" w:cs="Calibri"/>
          <w:i/>
          <w:i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i/>
          <w:color w:val="000000"/>
          <w:szCs w:val="22"/>
          <w:lang w:val="it-IT"/>
        </w:rPr>
      </w:r>
    </w:p>
    <w:p>
      <w:pPr>
        <w:pStyle w:val="Normal"/>
        <w:spacing w:lineRule="auto" w:line="276"/>
        <w:ind w:left="1" w:hanging="3"/>
        <w:jc w:val="center"/>
        <w:rPr>
          <w:rFonts w:ascii="Gill Sans MT" w:hAnsi="Gill Sans MT" w:eastAsia="Calibri" w:cs="Calibri"/>
          <w:i/>
          <w:i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i/>
          <w:color w:val="000000"/>
          <w:szCs w:val="22"/>
          <w:lang w:val="it-IT"/>
        </w:rPr>
      </w:r>
    </w:p>
    <w:p>
      <w:pPr>
        <w:pStyle w:val="Normal"/>
        <w:spacing w:lineRule="auto" w:line="276"/>
        <w:ind w:left="1" w:hanging="3"/>
        <w:jc w:val="center"/>
        <w:rPr>
          <w:rFonts w:ascii="Gill Sans MT" w:hAnsi="Gill Sans MT" w:eastAsia="Calibri" w:cs="Calibri"/>
          <w:i/>
          <w:i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i/>
          <w:color w:val="000000"/>
          <w:szCs w:val="22"/>
          <w:lang w:val="it-IT"/>
        </w:rPr>
      </w:r>
    </w:p>
    <w:p>
      <w:pPr>
        <w:pStyle w:val="Normal"/>
        <w:spacing w:lineRule="auto" w:line="276"/>
        <w:ind w:left="1" w:hanging="3"/>
        <w:jc w:val="center"/>
        <w:rPr>
          <w:rFonts w:ascii="Gill Sans MT" w:hAnsi="Gill Sans MT" w:eastAsia="Calibri" w:cs="Calibri"/>
          <w:i/>
          <w:i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i/>
          <w:color w:val="000000"/>
          <w:szCs w:val="22"/>
          <w:lang w:val="it-IT"/>
        </w:rPr>
      </w:r>
    </w:p>
    <w:p>
      <w:pPr>
        <w:pStyle w:val="Normal"/>
        <w:ind w:hanging="2"/>
        <w:jc w:val="center"/>
        <w:rPr>
          <w:rFonts w:ascii="Gill Sans MT" w:hAnsi="Gill Sans MT" w:eastAsia="Calibri" w:cs="Calibri"/>
          <w:b/>
          <w:b/>
          <w:szCs w:val="22"/>
          <w:lang w:val="it-IT"/>
        </w:rPr>
      </w:pPr>
      <w:r>
        <w:rPr>
          <w:rFonts w:eastAsia="Calibri" w:cs="Calibri" w:ascii="Gill Sans MT" w:hAnsi="Gill Sans MT"/>
          <w:b/>
          <w:szCs w:val="22"/>
          <w:lang w:val="it-IT"/>
        </w:rPr>
        <w:t>ISTRUZIONI PER REDIGERE IL FORMULARIO</w:t>
      </w:r>
    </w:p>
    <w:p>
      <w:pPr>
        <w:pStyle w:val="Normal"/>
        <w:ind w:hanging="2"/>
        <w:rPr>
          <w:rFonts w:ascii="Gill Sans MT" w:hAnsi="Gill Sans MT" w:eastAsia="Calibri" w:cs="Calibri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Il richiedente deve assicurare che il testo:</w:t>
      </w:r>
    </w:p>
    <w:p>
      <w:pPr>
        <w:pStyle w:val="Normal"/>
        <w:numPr>
          <w:ilvl w:val="0"/>
          <w:numId w:val="17"/>
        </w:numPr>
        <w:suppressAutoHyphens w:val="true"/>
        <w:spacing w:lineRule="atLeast" w:line="1" w:before="0" w:after="0"/>
        <w:ind w:left="0" w:hanging="2"/>
        <w:textAlignment w:val="top"/>
        <w:outlineLvl w:val="0"/>
        <w:rPr>
          <w:rFonts w:ascii="Gill Sans MT" w:hAnsi="Gill Sans MT" w:eastAsia="Calibri" w:cs="Calibri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Includa la pagina 1 del presente documento, compilata e inviata come copertina;</w:t>
      </w:r>
    </w:p>
    <w:p>
      <w:pPr>
        <w:pStyle w:val="Normal"/>
        <w:numPr>
          <w:ilvl w:val="0"/>
          <w:numId w:val="17"/>
        </w:numPr>
        <w:suppressAutoHyphens w:val="true"/>
        <w:spacing w:lineRule="atLeast" w:line="1" w:before="0" w:after="0"/>
        <w:ind w:left="0" w:hanging="2"/>
        <w:textAlignment w:val="top"/>
        <w:outlineLvl w:val="0"/>
        <w:rPr>
          <w:rFonts w:ascii="Gill Sans MT" w:hAnsi="Gill Sans MT" w:eastAsia="Calibri" w:cs="Calibri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Includa la tabella ‘Sintesi del progetto di sovvenzione a cascata</w:t>
      </w:r>
    </w:p>
    <w:p>
      <w:pPr>
        <w:pStyle w:val="Normal"/>
        <w:numPr>
          <w:ilvl w:val="0"/>
          <w:numId w:val="17"/>
        </w:numPr>
        <w:suppressAutoHyphens w:val="true"/>
        <w:spacing w:lineRule="atLeast" w:line="1" w:before="0" w:after="0"/>
        <w:ind w:left="709" w:hanging="711"/>
        <w:textAlignment w:val="top"/>
        <w:outlineLvl w:val="0"/>
        <w:rPr>
          <w:rFonts w:ascii="Gill Sans MT" w:hAnsi="Gill Sans MT" w:eastAsia="Calibri" w:cs="Calibri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Includa la descrizione delle attività del progetto (sovvenzione a cascata) (non superando le 2 pagine) e la loro rilevanza (non superando le 3 pagine), il format per i documenti deve essere A4 con 2 cm di margine, usando il font Arial 10 e spaziatura singola.</w:t>
      </w:r>
    </w:p>
    <w:p>
      <w:pPr>
        <w:pStyle w:val="Normal"/>
        <w:numPr>
          <w:ilvl w:val="0"/>
          <w:numId w:val="17"/>
        </w:numPr>
        <w:suppressAutoHyphens w:val="true"/>
        <w:spacing w:lineRule="atLeast" w:line="1" w:before="0" w:after="0"/>
        <w:ind w:left="709" w:hanging="711"/>
        <w:textAlignment w:val="top"/>
        <w:outlineLvl w:val="0"/>
        <w:rPr>
          <w:rFonts w:ascii="Gill Sans MT" w:hAnsi="Gill Sans MT" w:eastAsia="Calibri" w:cs="Calibri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Fornisca le informazioni richieste nelle voci seguenti, nell'ordine richiesto e in proporzione alla sua importanza relativa (vedi i relativi punteggi nella griglia di valutazione nelle linee guida per i candidati).</w:t>
      </w:r>
    </w:p>
    <w:p>
      <w:pPr>
        <w:pStyle w:val="Normal"/>
        <w:numPr>
          <w:ilvl w:val="0"/>
          <w:numId w:val="17"/>
        </w:numPr>
        <w:suppressAutoHyphens w:val="true"/>
        <w:spacing w:lineRule="atLeast" w:line="1" w:before="0" w:after="0"/>
        <w:ind w:left="0" w:hanging="2"/>
        <w:textAlignment w:val="top"/>
        <w:outlineLvl w:val="0"/>
        <w:rPr>
          <w:rFonts w:ascii="Gill Sans MT" w:hAnsi="Gill Sans MT" w:eastAsia="Calibri" w:cs="Calibri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Fornisca informazioni complete (dato che la valutazione sarà basata solo sulle informazioni fornite).</w:t>
      </w:r>
    </w:p>
    <w:p>
      <w:pPr>
        <w:sectPr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gutter="0" w:header="567" w:top="1021" w:footer="545" w:bottom="1021"/>
          <w:pgNumType w:start="1" w:fmt="decimal"/>
          <w:formProt w:val="false"/>
          <w:titlePg/>
          <w:textDirection w:val="lrTb"/>
          <w:docGrid w:type="default" w:linePitch="100" w:charSpace="0"/>
        </w:sectPr>
        <w:pStyle w:val="Normal"/>
        <w:numPr>
          <w:ilvl w:val="0"/>
          <w:numId w:val="17"/>
        </w:numPr>
        <w:suppressAutoHyphens w:val="true"/>
        <w:spacing w:lineRule="atLeast" w:line="1"/>
        <w:ind w:left="0" w:hanging="2"/>
        <w:textAlignment w:val="top"/>
        <w:outlineLvl w:val="0"/>
        <w:rPr>
          <w:rFonts w:ascii="Gill Sans MT" w:hAnsi="Gill Sans MT" w:eastAsia="Calibri" w:cs="Calibri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Sia compilato in maniera chiara per facilitare il processo di valutazione.</w:t>
      </w:r>
    </w:p>
    <w:p>
      <w:pPr>
        <w:pStyle w:val="ListParagraph"/>
        <w:numPr>
          <w:ilvl w:val="0"/>
          <w:numId w:val="14"/>
        </w:numPr>
        <w:spacing w:before="200" w:after="200"/>
        <w:ind w:left="284" w:hanging="284"/>
        <w:rPr>
          <w:rFonts w:ascii="Gill Sans MT" w:hAnsi="Gill Sans MT"/>
          <w:b/>
          <w:b/>
          <w:bCs/>
          <w:szCs w:val="22"/>
          <w:lang w:val="it-IT"/>
        </w:rPr>
      </w:pPr>
      <w:r>
        <w:rPr>
          <w:rFonts w:ascii="Gill Sans MT" w:hAnsi="Gill Sans MT"/>
          <w:b/>
          <w:bCs/>
          <w:szCs w:val="22"/>
          <w:lang w:val="it-IT"/>
        </w:rPr>
        <w:t>Sintesi del progetto di sovvenzione a cascata</w:t>
      </w:r>
    </w:p>
    <w:p>
      <w:pPr>
        <w:pStyle w:val="Normal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Si richiede di compilare la tabella.</w:t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07"/>
        <w:gridCol w:w="5648"/>
      </w:tblGrid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Titolo del progetto di sovvenzione a cascata: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Localizzazione del progetto —</w:t>
            </w:r>
            <w:r>
              <w:rPr>
                <w:rFonts w:ascii="Gill Sans MT" w:hAnsi="Gill Sans MT"/>
                <w:szCs w:val="22"/>
                <w:highlight w:val="yellow"/>
                <w:lang w:val="it-IT"/>
              </w:rPr>
              <w:t xml:space="preserve"> </w:t>
            </w:r>
            <w:r>
              <w:rPr>
                <w:rFonts w:ascii="Gill Sans MT" w:hAnsi="Gill Sans MT"/>
                <w:szCs w:val="22"/>
                <w:lang w:val="it-IT"/>
              </w:rPr>
              <w:t>precisare la/le province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Durata totale delle attività proposte (in mesi, massimo 2)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pacing w:val="-2"/>
                <w:szCs w:val="22"/>
                <w:lang w:val="it-IT"/>
              </w:rPr>
              <w:t>Contributo UE richiesto (importo minimo € 1.000,00 massimo € 4.000,00)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widowControl w:val="false"/>
              <w:spacing w:before="0" w:after="120"/>
              <w:rPr>
                <w:rFonts w:ascii="Gill Sans MT" w:hAnsi="Gill Sans MT"/>
                <w:spacing w:val="-2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Budget totale indicativo del progetto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widowControl w:val="false"/>
              <w:spacing w:before="0" w:after="120"/>
              <w:rPr>
                <w:rFonts w:ascii="Gill Sans MT" w:hAnsi="Gill Sans MT"/>
                <w:spacing w:val="-2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Target groups</w:t>
            </w:r>
            <w:r>
              <w:rPr>
                <w:rStyle w:val="CarattereCarattere3"/>
                <w:rFonts w:ascii="Gill Sans MT" w:hAnsi="Gill Sans MT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Style w:val="Richiamoallanotaapidipagina"/>
                <w:rFonts w:ascii="Gill Sans MT" w:hAnsi="Gill Sans MT"/>
                <w:spacing w:val="-2"/>
                <w:sz w:val="22"/>
                <w:szCs w:val="22"/>
                <w:lang w:val="it-IT"/>
              </w:rPr>
              <w:footnoteReference w:id="2"/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</w:tcPr>
          <w:p>
            <w:pPr>
              <w:pStyle w:val="Normal"/>
              <w:widowControl w:val="false"/>
              <w:spacing w:before="0" w:after="120"/>
              <w:rPr>
                <w:rFonts w:ascii="Gill Sans MT" w:hAnsi="Gill Sans MT"/>
                <w:spacing w:val="-2"/>
                <w:szCs w:val="22"/>
                <w:lang w:val="it-IT"/>
              </w:rPr>
            </w:pPr>
            <w:r>
              <w:rPr>
                <w:rFonts w:ascii="Gill Sans MT" w:hAnsi="Gill Sans MT"/>
                <w:spacing w:val="-2"/>
                <w:szCs w:val="22"/>
                <w:lang w:val="it-IT"/>
              </w:rPr>
              <w:t>Beneficiari finali</w:t>
            </w:r>
            <w:r>
              <w:rPr>
                <w:rStyle w:val="FootnoteCharacters"/>
                <w:rFonts w:ascii="Gill Sans MT" w:hAnsi="Gill Sans MT"/>
                <w:spacing w:val="-2"/>
                <w:position w:val="0"/>
                <w:sz w:val="24"/>
                <w:sz w:val="22"/>
                <w:szCs w:val="22"/>
                <w:vertAlign w:val="baseline"/>
                <w:lang w:val="it-IT"/>
              </w:rPr>
              <w:t xml:space="preserve"> </w:t>
            </w:r>
            <w:r>
              <w:rPr>
                <w:rStyle w:val="Richiamoallanotaapidipagina"/>
                <w:rFonts w:ascii="Gill Sans MT" w:hAnsi="Gill Sans MT"/>
                <w:spacing w:val="-2"/>
                <w:sz w:val="22"/>
                <w:szCs w:val="22"/>
                <w:lang w:val="it-IT"/>
              </w:rPr>
              <w:footnoteReference w:id="3"/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</w:tbl>
    <w:p>
      <w:pPr>
        <w:pStyle w:val="Normal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ListParagraph"/>
        <w:numPr>
          <w:ilvl w:val="0"/>
          <w:numId w:val="14"/>
        </w:numPr>
        <w:ind w:left="284" w:hanging="284"/>
        <w:rPr>
          <w:rFonts w:ascii="Gill Sans MT" w:hAnsi="Gill Sans MT"/>
          <w:b/>
          <w:b/>
          <w:bCs/>
          <w:szCs w:val="22"/>
          <w:lang w:val="it-IT"/>
        </w:rPr>
      </w:pPr>
      <w:r>
        <w:rPr>
          <w:rFonts w:ascii="Gill Sans MT" w:hAnsi="Gill Sans MT"/>
          <w:b/>
          <w:bCs/>
          <w:szCs w:val="22"/>
          <w:lang w:val="it-IT"/>
        </w:rPr>
        <w:t>Descrizione del progetto di sovvenzione a cascata (massimo 2 pagine)</w:t>
      </w:r>
    </w:p>
    <w:p>
      <w:pPr>
        <w:pStyle w:val="Normal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Fornire le informazioni seguenti:</w:t>
      </w:r>
    </w:p>
    <w:p>
      <w:pPr>
        <w:pStyle w:val="ListParagraph"/>
        <w:numPr>
          <w:ilvl w:val="0"/>
          <w:numId w:val="13"/>
        </w:numPr>
        <w:spacing w:before="0" w:after="200"/>
        <w:ind w:left="567" w:hanging="294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Esplicitare gli obiettivi del progetto di sovvenzione a cascata</w:t>
      </w:r>
    </w:p>
    <w:p>
      <w:pPr>
        <w:pStyle w:val="ListParagraph"/>
        <w:numPr>
          <w:ilvl w:val="0"/>
          <w:numId w:val="13"/>
        </w:numPr>
        <w:spacing w:before="0" w:after="200"/>
        <w:ind w:left="567" w:hanging="294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 xml:space="preserve">Descrivere brevemente i risultati e le attività previste </w:t>
      </w:r>
    </w:p>
    <w:p>
      <w:pPr>
        <w:pStyle w:val="ListParagraph"/>
        <w:numPr>
          <w:ilvl w:val="0"/>
          <w:numId w:val="13"/>
        </w:numPr>
        <w:spacing w:before="0" w:after="200"/>
        <w:ind w:left="567" w:hanging="294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 xml:space="preserve">Specificare le caratteristiche del segmento di mercato a cui si fa riferimento ed i fabbisogni espressi dal consumatore tipo. </w:t>
      </w:r>
    </w:p>
    <w:p>
      <w:pPr>
        <w:pStyle w:val="ListParagraph"/>
        <w:numPr>
          <w:ilvl w:val="0"/>
          <w:numId w:val="13"/>
        </w:numPr>
        <w:spacing w:before="0" w:after="200"/>
        <w:ind w:left="567" w:hanging="294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 xml:space="preserve">Definire e descrivere i gruppi target e i beneficiari finali, le loro esigenze (fabbisogni in termini di comunicazione) ed i loro impedimenti, e indicare in che modo la sovvenzione a cascata risponderà a queste esigenze e migliorerà la loro situazione. </w:t>
      </w:r>
    </w:p>
    <w:p>
      <w:pPr>
        <w:pStyle w:val="ListParagraph"/>
        <w:numPr>
          <w:ilvl w:val="0"/>
          <w:numId w:val="13"/>
        </w:numPr>
        <w:spacing w:before="0" w:after="200"/>
        <w:ind w:left="567" w:hanging="294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Descrivere sinteticamente il tipo di attività proposte.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  <w:p>
            <w:pPr>
              <w:pStyle w:val="Normal"/>
              <w:widowControl/>
              <w:spacing w:before="0" w:after="200"/>
              <w:contextualSpacing/>
              <w:rPr>
                <w:rFonts w:ascii="Gill Sans MT" w:hAnsi="Gill Sans MT"/>
                <w:szCs w:val="22"/>
                <w:highlight w:val="yellow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highlight w:val="yellow"/>
                <w:lang w:val="it-IT" w:bidi="ar-SA"/>
              </w:rPr>
            </w:r>
          </w:p>
        </w:tc>
      </w:tr>
    </w:tbl>
    <w:p>
      <w:pPr>
        <w:pStyle w:val="Normal"/>
        <w:ind w:left="284" w:hanging="284"/>
        <w:rPr>
          <w:rFonts w:ascii="Gill Sans MT" w:hAnsi="Gill Sans MT"/>
          <w:b/>
          <w:b/>
          <w:bCs/>
          <w:szCs w:val="22"/>
          <w:lang w:val="it-IT"/>
        </w:rPr>
      </w:pPr>
      <w:r>
        <w:rPr>
          <w:rFonts w:ascii="Gill Sans MT" w:hAnsi="Gill Sans MT"/>
          <w:b/>
          <w:bCs/>
          <w:szCs w:val="22"/>
          <w:lang w:val="it-IT"/>
        </w:rPr>
        <w:t>3.</w:t>
        <w:tab/>
        <w:t>Rilevanza del progetto (massimo 1 pagina)</w:t>
      </w:r>
    </w:p>
    <w:p>
      <w:pPr>
        <w:pStyle w:val="Normal"/>
        <w:pBdr/>
        <w:spacing w:before="0" w:after="0"/>
        <w:ind w:hanging="2"/>
        <w:rPr>
          <w:rFonts w:ascii="Gill Sans MT" w:hAnsi="Gill Sans MT" w:eastAsia="Calibri" w:cs="Calibri"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color w:val="000000"/>
          <w:szCs w:val="22"/>
          <w:lang w:val="it-IT"/>
        </w:rPr>
        <w:t>Fornire le seguenti ulteriori informazioni:</w:t>
      </w:r>
    </w:p>
    <w:p>
      <w:pPr>
        <w:pStyle w:val="Normal"/>
        <w:numPr>
          <w:ilvl w:val="0"/>
          <w:numId w:val="18"/>
        </w:numPr>
        <w:pBdr/>
        <w:suppressAutoHyphens w:val="true"/>
        <w:spacing w:before="0" w:after="0"/>
        <w:textAlignment w:val="top"/>
        <w:outlineLvl w:val="0"/>
        <w:rPr>
          <w:rFonts w:ascii="Gill Sans MT" w:hAnsi="Gill Sans MT" w:eastAsia="Calibri" w:cs="Calibri"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color w:val="000000"/>
          <w:szCs w:val="22"/>
          <w:lang w:val="it-IT"/>
        </w:rPr>
        <w:t>Descrivere la pertinenza del progetto rispetto all</w:t>
      </w:r>
      <w:r>
        <w:rPr>
          <w:rFonts w:eastAsia="Calibri" w:cs="Calibri" w:ascii="Gill Sans MT" w:hAnsi="Gill Sans MT"/>
          <w:szCs w:val="22"/>
          <w:lang w:val="it-IT"/>
        </w:rPr>
        <w:t>’</w:t>
      </w:r>
      <w:r>
        <w:rPr>
          <w:rFonts w:eastAsia="Calibri" w:cs="Calibri" w:ascii="Gill Sans MT" w:hAnsi="Gill Sans MT"/>
          <w:color w:val="000000"/>
          <w:szCs w:val="22"/>
          <w:lang w:val="it-IT"/>
        </w:rPr>
        <w:t>obiettivo(i) dell’Avviso.</w:t>
      </w:r>
    </w:p>
    <w:p>
      <w:pPr>
        <w:pStyle w:val="Normal"/>
        <w:numPr>
          <w:ilvl w:val="0"/>
          <w:numId w:val="18"/>
        </w:numPr>
        <w:pBdr/>
        <w:suppressAutoHyphens w:val="true"/>
        <w:spacing w:before="0" w:after="0"/>
        <w:textAlignment w:val="top"/>
        <w:outlineLvl w:val="0"/>
        <w:rPr>
          <w:rFonts w:ascii="Gill Sans MT" w:hAnsi="Gill Sans MT" w:eastAsia="Calibri" w:cs="Calibri"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color w:val="000000"/>
          <w:szCs w:val="22"/>
          <w:lang w:val="it-IT"/>
        </w:rPr>
        <w:t>Indicare eventuali elementi specifici di valore aggiunto del progetto (sovvenzione a cascata).</w:t>
      </w:r>
    </w:p>
    <w:p>
      <w:pPr>
        <w:pStyle w:val="Normal"/>
        <w:numPr>
          <w:ilvl w:val="0"/>
          <w:numId w:val="0"/>
        </w:numPr>
        <w:pBdr/>
        <w:suppressAutoHyphens w:val="true"/>
        <w:spacing w:before="0" w:after="0"/>
        <w:textAlignment w:val="top"/>
        <w:outlineLvl w:val="0"/>
        <w:rPr>
          <w:rFonts w:ascii="Gill Sans MT" w:hAnsi="Gill Sans MT" w:eastAsia="Calibri" w:cs="Calibri"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color w:val="000000"/>
          <w:szCs w:val="22"/>
          <w:lang w:val="it-IT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textAlignment w:val="top"/>
              <w:outlineLvl w:val="0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textAlignment w:val="top"/>
              <w:outlineLvl w:val="0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textAlignment w:val="top"/>
              <w:outlineLvl w:val="0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textAlignment w:val="top"/>
              <w:outlineLvl w:val="0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textAlignment w:val="top"/>
              <w:outlineLvl w:val="0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textAlignment w:val="top"/>
              <w:outlineLvl w:val="0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textAlignment w:val="top"/>
              <w:outlineLvl w:val="0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before="0" w:after="0"/>
              <w:textAlignment w:val="top"/>
              <w:outlineLvl w:val="0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kern w:val="0"/>
                <w:szCs w:val="20"/>
                <w:lang w:val="it-IT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pBdr/>
        <w:suppressAutoHyphens w:val="true"/>
        <w:spacing w:before="0" w:after="0"/>
        <w:textAlignment w:val="top"/>
        <w:outlineLvl w:val="0"/>
        <w:rPr>
          <w:rFonts w:ascii="Gill Sans MT" w:hAnsi="Gill Sans MT" w:eastAsia="Calibri" w:cs="Calibri"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color w:val="000000"/>
          <w:szCs w:val="22"/>
          <w:lang w:val="it-IT"/>
        </w:rPr>
      </w:r>
    </w:p>
    <w:p>
      <w:pPr>
        <w:pStyle w:val="ListParagraph"/>
        <w:numPr>
          <w:ilvl w:val="0"/>
          <w:numId w:val="15"/>
        </w:numPr>
        <w:spacing w:before="200" w:after="200"/>
        <w:ind w:left="284" w:hanging="284"/>
        <w:jc w:val="left"/>
        <w:rPr>
          <w:rFonts w:ascii="Gill Sans MT" w:hAnsi="Gill Sans MT"/>
          <w:b/>
          <w:b/>
          <w:bCs/>
          <w:szCs w:val="22"/>
          <w:lang w:val="it-IT"/>
        </w:rPr>
      </w:pPr>
      <w:r>
        <w:rPr>
          <w:rFonts w:ascii="Gill Sans MT" w:hAnsi="Gill Sans MT"/>
          <w:b/>
          <w:bCs/>
          <w:szCs w:val="22"/>
          <w:lang w:val="it-IT"/>
        </w:rPr>
        <w:t>Piano delle attività indicativo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54"/>
        <w:gridCol w:w="1325"/>
        <w:gridCol w:w="1159"/>
        <w:gridCol w:w="964"/>
        <w:gridCol w:w="2512"/>
        <w:gridCol w:w="1923"/>
      </w:tblGrid>
      <w:tr>
        <w:trPr>
          <w:cantSplit w:val="true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Attività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Mese</w:t>
            </w:r>
          </w:p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Mese</w:t>
            </w:r>
          </w:p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Mese</w:t>
            </w:r>
          </w:p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Soggetto responsabile dell’attività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jc w:val="center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Budget</w:t>
            </w:r>
          </w:p>
        </w:tc>
      </w:tr>
      <w:tr>
        <w:trPr>
          <w:trHeight w:val="533" w:hRule="atLeast"/>
          <w:cantSplit w:val="true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Attività 1 (titolo)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25"/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highlight w:val="lightGray"/>
                <w:lang w:val="it-IT"/>
              </w:rPr>
            </w:pPr>
            <w:r>
              <w:rPr>
                <w:rFonts w:ascii="Gill Sans MT" w:hAnsi="Gill Sans MT"/>
                <w:szCs w:val="22"/>
                <w:highlight w:val="lightGray"/>
                <w:lang w:val="it-IT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25"/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highlight w:val="lightGray"/>
                <w:lang w:val="it-IT"/>
              </w:rPr>
            </w:pPr>
            <w:r>
              <w:rPr>
                <w:rFonts w:ascii="Gill Sans MT" w:hAnsi="Gill Sans MT"/>
                <w:szCs w:val="22"/>
                <w:highlight w:val="lightGray"/>
                <w:lang w:val="it-IT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25"/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highlight w:val="lightGray"/>
                <w:lang w:val="it-IT"/>
              </w:rPr>
            </w:pPr>
            <w:r>
              <w:rPr>
                <w:rFonts w:ascii="Gill Sans MT" w:hAnsi="Gill Sans MT"/>
                <w:szCs w:val="22"/>
                <w:highlight w:val="lightGray"/>
                <w:lang w:val="it-IT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Richiedente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>
          <w:cantSplit w:val="true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Esecuzione dell’attività 1 (titolo)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Richiedente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>
          <w:cantSplit w:val="true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Attività 2  (titolo)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Richiedente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>
          <w:cantSplit w:val="true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Esecuzione dell’attività 1I (titolo)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  <w:tr>
        <w:trPr>
          <w:cantSplit w:val="true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  <w:t>ecc.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20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ascii="Gill Sans MT" w:hAnsi="Gill Sans MT"/>
                <w:szCs w:val="22"/>
                <w:lang w:val="it-IT"/>
              </w:rPr>
            </w:r>
          </w:p>
        </w:tc>
      </w:tr>
    </w:tbl>
    <w:p>
      <w:pPr>
        <w:pStyle w:val="Normal"/>
        <w:spacing w:before="200" w:after="20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200" w:after="20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200" w:after="20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  <w:r>
        <w:br w:type="page"/>
      </w:r>
    </w:p>
    <w:p>
      <w:pPr>
        <w:pStyle w:val="ListParagraph"/>
        <w:numPr>
          <w:ilvl w:val="0"/>
          <w:numId w:val="15"/>
        </w:numPr>
        <w:spacing w:before="200" w:after="200"/>
        <w:ind w:left="284" w:hanging="284"/>
        <w:contextualSpacing/>
        <w:rPr>
          <w:rFonts w:ascii="Gill Sans MT" w:hAnsi="Gill Sans MT"/>
          <w:b/>
          <w:b/>
          <w:bCs/>
          <w:szCs w:val="22"/>
          <w:lang w:val="it-IT"/>
        </w:rPr>
      </w:pPr>
      <w:r>
        <w:rPr>
          <w:rFonts w:ascii="Gill Sans MT" w:hAnsi="Gill Sans MT"/>
          <w:b/>
          <w:bCs/>
          <w:szCs w:val="22"/>
          <w:lang w:val="it-IT"/>
        </w:rPr>
        <w:t xml:space="preserve"> </w:t>
      </w:r>
      <w:r>
        <w:rPr>
          <w:rFonts w:ascii="Gill Sans MT" w:hAnsi="Gill Sans MT"/>
          <w:b/>
          <w:bCs/>
          <w:szCs w:val="22"/>
          <w:lang w:val="it-IT"/>
        </w:rPr>
        <w:t>Esperienze del richiedente</w:t>
      </w:r>
    </w:p>
    <w:p>
      <w:pPr>
        <w:pStyle w:val="Normal"/>
        <w:spacing w:before="120" w:after="200"/>
        <w:ind w:right="-2" w:hanging="0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Descrivere l'esperienza, le qualifiche e le competenze pertinenti alle condizioni di partecipazione e ai criteri stabiliti nell'avviso/linea guida.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spacing w:before="120" w:after="200"/>
              <w:ind w:right="-2" w:hanging="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spacing w:before="120" w:after="200"/>
              <w:ind w:right="-2" w:hanging="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lang w:val="it-IT" w:bidi="ar-SA"/>
              </w:rPr>
            </w:r>
          </w:p>
          <w:p>
            <w:pPr>
              <w:pStyle w:val="Normal"/>
              <w:widowControl/>
              <w:spacing w:before="120" w:after="200"/>
              <w:ind w:right="-2" w:hanging="0"/>
              <w:rPr>
                <w:rFonts w:ascii="Gill Sans MT" w:hAnsi="Gill Sans MT"/>
                <w:szCs w:val="22"/>
                <w:lang w:val="it-IT"/>
              </w:rPr>
            </w:pPr>
            <w:r>
              <w:rPr>
                <w:rFonts w:eastAsia="Times New Roman" w:cs="Times New Roman" w:ascii="Gill Sans MT" w:hAnsi="Gill Sans MT"/>
                <w:kern w:val="0"/>
                <w:szCs w:val="20"/>
                <w:lang w:val="it-IT" w:bidi="ar-SA"/>
              </w:rPr>
            </w:r>
          </w:p>
        </w:tc>
      </w:tr>
    </w:tbl>
    <w:p>
      <w:pPr>
        <w:pStyle w:val="Normal"/>
        <w:spacing w:before="120" w:after="200"/>
        <w:ind w:right="-2" w:hanging="0"/>
        <w:rPr>
          <w:rFonts w:ascii="Gill Sans MT" w:hAnsi="Gill Sans MT"/>
          <w:color w:val="000000" w:themeColor="text1"/>
          <w:szCs w:val="22"/>
          <w:lang w:val="it-IT"/>
        </w:rPr>
      </w:pPr>
      <w:r>
        <w:rPr>
          <w:rFonts w:ascii="Gill Sans MT" w:hAnsi="Gill Sans MT"/>
          <w:color w:val="000000" w:themeColor="text1"/>
          <w:szCs w:val="22"/>
          <w:lang w:val="it-IT"/>
        </w:rPr>
        <w:t>Si prega di fornire (se applicabile) una descrizione delle azioni di portata paragonabile a quella per cui una sovvenzione o una sovvenzione a cascata è stata gestita dalle vostre organizzazioni negli ultimi tre anni.</w:t>
      </w:r>
    </w:p>
    <w:tbl>
      <w:tblPr>
        <w:tblW w:w="98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39"/>
        <w:gridCol w:w="936"/>
        <w:gridCol w:w="707"/>
        <w:gridCol w:w="1642"/>
        <w:gridCol w:w="1641"/>
        <w:gridCol w:w="1644"/>
        <w:gridCol w:w="1638"/>
      </w:tblGrid>
      <w:tr>
        <w:trPr>
          <w:trHeight w:val="454" w:hRule="atLeast"/>
          <w:cantSplit w:val="true"/>
        </w:trPr>
        <w:tc>
          <w:tcPr>
            <w:tcW w:w="984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2F2F2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pBdr/>
              <w:spacing w:before="0" w:after="0"/>
              <w:ind w:hanging="2"/>
              <w:jc w:val="left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Nome del richiedente:</w:t>
            </w:r>
          </w:p>
        </w:tc>
      </w:tr>
      <w:tr>
        <w:trPr>
          <w:trHeight w:val="454" w:hRule="atLeast"/>
          <w:cantSplit w:val="true"/>
        </w:trPr>
        <w:tc>
          <w:tcPr>
            <w:tcW w:w="984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ind w:hanging="2"/>
              <w:jc w:val="left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Titolo del progetto:</w:t>
            </w:r>
          </w:p>
        </w:tc>
      </w:tr>
      <w:tr>
        <w:trPr>
          <w:trHeight w:val="454" w:hRule="atLeast"/>
          <w:cantSplit w:val="true"/>
        </w:trPr>
        <w:tc>
          <w:tcPr>
            <w:tcW w:w="16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pBdr/>
              <w:spacing w:before="0" w:after="0"/>
              <w:ind w:hanging="2"/>
              <w:jc w:val="center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Luogo di realizzazione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pBdr/>
              <w:spacing w:before="0" w:after="0"/>
              <w:ind w:hanging="2"/>
              <w:jc w:val="center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 xml:space="preserve">Budget </w:t>
            </w: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della sovvenzione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pBdr/>
              <w:spacing w:before="0" w:after="0"/>
              <w:ind w:hanging="2"/>
              <w:jc w:val="center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 xml:space="preserve">Ruolo </w:t>
            </w: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(coordinatore, partner)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pBdr/>
              <w:spacing w:before="0" w:after="0"/>
              <w:ind w:hanging="2"/>
              <w:jc w:val="center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Soggetto finanziatore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pBdr/>
              <w:spacing w:before="0" w:after="0"/>
              <w:ind w:hanging="2"/>
              <w:jc w:val="center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 xml:space="preserve">Importo del contributo </w:t>
            </w: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(dal donor)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2F2F2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pBdr/>
              <w:spacing w:before="0" w:after="0"/>
              <w:ind w:hanging="2"/>
              <w:jc w:val="center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 xml:space="preserve">Durata </w:t>
            </w:r>
            <w:r>
              <w:rPr>
                <w:rFonts w:eastAsia="Calibri" w:cs="Calibri" w:ascii="Gill Sans MT" w:hAnsi="Gill Sans MT"/>
                <w:szCs w:val="22"/>
                <w:lang w:val="it-IT"/>
              </w:rPr>
              <w:t>(da xx/xx/xxxx a xx/xx/xxxx)</w:t>
            </w:r>
          </w:p>
        </w:tc>
      </w:tr>
      <w:tr>
        <w:trPr>
          <w:cantSplit w:val="true"/>
        </w:trPr>
        <w:tc>
          <w:tcPr>
            <w:tcW w:w="16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…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…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…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…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…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  <w:t>…</w:t>
            </w:r>
          </w:p>
        </w:tc>
      </w:tr>
      <w:tr>
        <w:trPr>
          <w:cantSplit w:val="true"/>
        </w:trPr>
        <w:tc>
          <w:tcPr>
            <w:tcW w:w="1639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cantSplit w:val="true"/>
        </w:trPr>
        <w:tc>
          <w:tcPr>
            <w:tcW w:w="1639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trHeight w:val="607" w:hRule="atLeast"/>
          <w:cantSplit w:val="true"/>
        </w:trPr>
        <w:tc>
          <w:tcPr>
            <w:tcW w:w="25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keepNext w:val="true"/>
              <w:keepLines/>
              <w:widowControl w:val="false"/>
              <w:pBdr/>
              <w:spacing w:before="0" w:after="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Breve descrizione degli obiettivi e dei risultati raggiunti</w:t>
            </w:r>
          </w:p>
        </w:tc>
        <w:tc>
          <w:tcPr>
            <w:tcW w:w="7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spacing w:before="0" w:after="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</w:tbl>
    <w:p>
      <w:pPr>
        <w:pStyle w:val="Normal"/>
        <w:spacing w:before="120" w:after="200"/>
        <w:ind w:right="-2" w:hanging="0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  <w:r>
        <w:br w:type="page"/>
      </w:r>
    </w:p>
    <w:p>
      <w:pPr>
        <w:pStyle w:val="ListParagraph"/>
        <w:numPr>
          <w:ilvl w:val="0"/>
          <w:numId w:val="15"/>
        </w:numPr>
        <w:spacing w:before="120" w:after="200"/>
        <w:ind w:left="426" w:hanging="426"/>
        <w:contextualSpacing/>
        <w:rPr>
          <w:rFonts w:ascii="Gill Sans MT" w:hAnsi="Gill Sans MT"/>
          <w:b/>
          <w:b/>
          <w:bCs/>
          <w:szCs w:val="22"/>
          <w:lang w:val="it-IT"/>
        </w:rPr>
      </w:pPr>
      <w:r>
        <w:rPr>
          <w:rFonts w:ascii="Gill Sans MT" w:hAnsi="Gill Sans MT"/>
          <w:b/>
          <w:bCs/>
          <w:szCs w:val="22"/>
          <w:lang w:val="it-IT"/>
        </w:rPr>
        <w:t xml:space="preserve">Identificazione del richiedente </w:t>
      </w:r>
    </w:p>
    <w:p>
      <w:pPr>
        <w:pStyle w:val="Normal"/>
        <w:pBdr/>
        <w:spacing w:before="120" w:after="200"/>
        <w:rPr>
          <w:rFonts w:ascii="Gill Sans MT" w:hAnsi="Gill Sans MT" w:eastAsia="Calibri" w:cs="Calibri"/>
          <w:color w:val="000000"/>
          <w:szCs w:val="22"/>
          <w:lang w:val="it-IT"/>
        </w:rPr>
      </w:pPr>
      <w:r>
        <w:rPr>
          <w:rFonts w:eastAsia="Calibri" w:cs="Calibri" w:ascii="Gill Sans MT" w:hAnsi="Gill Sans MT"/>
          <w:color w:val="000000"/>
          <w:szCs w:val="22"/>
          <w:lang w:val="it-IT"/>
        </w:rPr>
        <w:t>Compilare la tabella che segue per il richiedente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14"/>
        <w:gridCol w:w="6139"/>
      </w:tblGrid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jc w:val="center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Richiedente</w:t>
            </w:r>
          </w:p>
        </w:tc>
      </w:tr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Denominazione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b/>
                <w:b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Acronimo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Indirizzo della sede legale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trHeight w:val="624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Codice fiscale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trHeight w:val="624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Partita IVA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trHeight w:val="624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jc w:val="left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Status giuridico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trHeight w:val="624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jc w:val="left"/>
              <w:rPr>
                <w:rFonts w:ascii="Gill Sans MT" w:hAnsi="Gill Sans MT" w:eastAsia="Calibri" w:cs="Calibri"/>
                <w:b/>
                <w:b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Paese di registrazione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Sito web dell’organizzazione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Recapito telefonico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PEC (se posseduta)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20"/>
                <w:tab w:val="right" w:pos="8789" w:leader="none"/>
              </w:tabs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</w:tbl>
    <w:p>
      <w:pPr>
        <w:pStyle w:val="Normal"/>
        <w:spacing w:before="120" w:after="200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120" w:after="200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  <w:r>
        <w:br w:type="page"/>
      </w:r>
    </w:p>
    <w:p>
      <w:pPr>
        <w:pStyle w:val="Normal"/>
        <w:tabs>
          <w:tab w:val="clear" w:pos="720"/>
          <w:tab w:val="left" w:pos="-284" w:leader="none"/>
        </w:tabs>
        <w:spacing w:before="120" w:after="200"/>
        <w:rPr>
          <w:rFonts w:ascii="Gill Sans MT" w:hAnsi="Gill Sans MT"/>
          <w:b/>
          <w:b/>
          <w:bCs/>
          <w:szCs w:val="22"/>
          <w:lang w:val="it-IT"/>
        </w:rPr>
      </w:pPr>
      <w:r>
        <w:rPr>
          <w:rFonts w:ascii="Gill Sans MT" w:hAnsi="Gill Sans MT"/>
          <w:b/>
          <w:bCs/>
          <w:szCs w:val="22"/>
          <w:lang w:val="it-IT"/>
        </w:rPr>
        <w:t>Dichiarazione del richiedente</w:t>
      </w:r>
    </w:p>
    <w:p>
      <w:pPr>
        <w:pStyle w:val="Normal"/>
        <w:tabs>
          <w:tab w:val="clear" w:pos="720"/>
          <w:tab w:val="left" w:pos="-284" w:leader="none"/>
        </w:tabs>
        <w:spacing w:before="120" w:after="200"/>
        <w:rPr>
          <w:rFonts w:ascii="Gill Sans MT" w:hAnsi="Gill Sans MT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Il richiedente, rappresentato dal sottoscritto, avendone il potere di firma</w:t>
      </w:r>
      <w:r>
        <w:rPr>
          <w:rFonts w:ascii="Gill Sans MT" w:hAnsi="Gill Sans MT"/>
          <w:szCs w:val="22"/>
          <w:lang w:val="it-IT"/>
        </w:rPr>
        <w:t>, dichiara che: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709" w:leader="none"/>
        </w:tabs>
        <w:spacing w:before="120" w:after="0"/>
        <w:ind w:left="426" w:hanging="284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 xml:space="preserve">il richiedente ha la capacità finanziaria, professionale e amministrativa, le competenze e le qualifiche necessarie per attuare il progetto di sovvenzione a cascata 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709" w:leader="none"/>
        </w:tabs>
        <w:spacing w:before="120" w:after="0"/>
        <w:ind w:left="426" w:hanging="284"/>
        <w:contextualSpacing/>
        <w:rPr>
          <w:rFonts w:ascii="Gill Sans MT" w:hAnsi="Gill Sans MT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il richiedente è direttamente responsabile per la preparazione, gestione e implementazione delle attività del progetto di sovvenzione a cascata</w:t>
      </w:r>
      <w:r>
        <w:rPr>
          <w:rFonts w:ascii="Gill Sans MT" w:hAnsi="Gill Sans MT"/>
          <w:szCs w:val="22"/>
          <w:lang w:val="it-IT"/>
        </w:rPr>
        <w:t xml:space="preserve">; 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709" w:leader="none"/>
        </w:tabs>
        <w:spacing w:before="120" w:after="0"/>
        <w:ind w:left="426" w:hanging="284"/>
        <w:contextualSpacing/>
        <w:rPr>
          <w:rFonts w:ascii="Gill Sans MT" w:hAnsi="Gill Sans MT"/>
          <w:bCs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il richiedente non si trova in alcuna situazione che lo possa escludere dalla stipula del contratto come previsto dalla legislazione corrente;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709" w:leader="none"/>
        </w:tabs>
        <w:spacing w:before="120" w:after="0"/>
        <w:ind w:left="426" w:hanging="284"/>
        <w:contextualSpacing/>
        <w:rPr>
          <w:rFonts w:ascii="Gill Sans MT" w:hAnsi="Gill Sans MT"/>
          <w:bCs/>
          <w:szCs w:val="22"/>
          <w:lang w:val="it-IT"/>
        </w:rPr>
      </w:pPr>
      <w:r>
        <w:rPr>
          <w:rFonts w:ascii="Gill Sans MT" w:hAnsi="Gill Sans MT"/>
          <w:bCs/>
          <w:szCs w:val="22"/>
          <w:lang w:val="it-IT"/>
        </w:rPr>
        <w:t xml:space="preserve">il richiedente è eleggibile secondo i criteri definiti dall’avviso; 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709" w:leader="none"/>
        </w:tabs>
        <w:spacing w:before="120" w:after="0"/>
        <w:ind w:left="426" w:hanging="284"/>
        <w:contextualSpacing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se selezionato per l’assegnazione del progetto di sovvenzione a cascata il richiedente accetta le condizioni contrattuali come definite dal modello standard di contratto allegato all’Avviso;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</w:tabs>
        <w:spacing w:before="120" w:after="200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Riconosco che se partecipo pur trovandomi/ci in una qualsiasi delle situazioni di esclusione o se le dichiarazioni o le informazioni fornite si rivelano false, si potrà essere soggetti all’esclusione da questa procedura.</w:t>
      </w:r>
    </w:p>
    <w:p>
      <w:pPr>
        <w:pStyle w:val="Normal"/>
        <w:tabs>
          <w:tab w:val="clear" w:pos="720"/>
          <w:tab w:val="left" w:pos="-284" w:leader="none"/>
        </w:tabs>
        <w:spacing w:before="120" w:after="200"/>
        <w:ind w:hanging="2"/>
        <w:rPr>
          <w:rFonts w:ascii="Gill Sans MT" w:hAnsi="Gill Sans MT" w:eastAsia="Calibri" w:cs="Calibri"/>
          <w:szCs w:val="22"/>
          <w:lang w:val="it-IT"/>
        </w:rPr>
      </w:pPr>
      <w:r>
        <w:rPr>
          <w:rFonts w:eastAsia="Calibri" w:cs="Calibri" w:ascii="Gill Sans MT" w:hAnsi="Gill Sans MT"/>
          <w:szCs w:val="22"/>
          <w:lang w:val="it-IT"/>
        </w:rPr>
        <w:t>Firmato dal richiedente</w:t>
      </w:r>
    </w:p>
    <w:tbl>
      <w:tblPr>
        <w:tblW w:w="7655" w:type="dxa"/>
        <w:jc w:val="left"/>
        <w:tblInd w:w="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1"/>
        <w:gridCol w:w="5813"/>
      </w:tblGrid>
      <w:tr>
        <w:trPr>
          <w:cantSplit w:val="true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Nome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cantSplit w:val="true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Firma</w:t>
            </w:r>
          </w:p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cantSplit w:val="true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b/>
                <w:b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szCs w:val="22"/>
                <w:lang w:val="it-IT"/>
              </w:rPr>
              <w:t>Posizione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  <w:tr>
        <w:trPr>
          <w:cantSplit w:val="true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b/>
                <w:color w:val="000000"/>
                <w:szCs w:val="22"/>
                <w:lang w:val="it-IT"/>
              </w:rPr>
              <w:t>Data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before="120" w:after="200"/>
              <w:ind w:hanging="2"/>
              <w:rPr>
                <w:rFonts w:ascii="Gill Sans MT" w:hAnsi="Gill Sans MT" w:eastAsia="Calibri" w:cs="Calibri"/>
                <w:color w:val="000000"/>
                <w:szCs w:val="22"/>
                <w:lang w:val="it-IT"/>
              </w:rPr>
            </w:pPr>
            <w:r>
              <w:rPr>
                <w:rFonts w:eastAsia="Calibri" w:cs="Calibri" w:ascii="Gill Sans MT" w:hAnsi="Gill Sans MT"/>
                <w:color w:val="000000"/>
                <w:szCs w:val="22"/>
                <w:lang w:val="it-IT"/>
              </w:rPr>
            </w:r>
          </w:p>
        </w:tc>
      </w:tr>
    </w:tbl>
    <w:p>
      <w:pPr>
        <w:pStyle w:val="Normal"/>
        <w:spacing w:before="120" w:after="200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/>
      </w:r>
      <w:bookmarkStart w:id="8" w:name="_GoBack"/>
      <w:bookmarkStart w:id="9" w:name="_GoBack"/>
      <w:bookmarkEnd w:id="9"/>
    </w:p>
    <w:sectPr>
      <w:headerReference w:type="first" r:id="rId6"/>
      <w:footerReference w:type="default" r:id="rId7"/>
      <w:footerReference w:type="first" r:id="rId8"/>
      <w:footnotePr>
        <w:numFmt w:val="decimal"/>
      </w:footnotePr>
      <w:type w:val="nextPage"/>
      <w:pgSz w:w="11906" w:h="16838"/>
      <w:pgMar w:left="1134" w:right="1134" w:gutter="0" w:header="567" w:top="1021" w:footer="545" w:bottom="1021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 Bold"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Gill Sans MT">
    <w:charset w:val="00"/>
    <w:family w:val="roman"/>
    <w:pitch w:val="variable"/>
  </w:font>
  <w:font w:name="Times New Roman">
    <w:charset w:val="01"/>
    <w:family w:val="roman"/>
    <w:pitch w:val="variable"/>
  </w:font>
  <w:font w:name="Century Gothic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tabs>
        <w:tab w:val="clear" w:pos="720"/>
        <w:tab w:val="right" w:pos="9639" w:leader="none"/>
      </w:tabs>
      <w:spacing w:before="120" w:after="0"/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sz w:val="18"/>
        <w:szCs w:val="18"/>
        <w:lang w:val="fr-FR"/>
      </w:rPr>
      <w:tab/>
      <w:t xml:space="preserve">Page </w:t>
    </w:r>
    <w:r>
      <w:rPr>
        <w:rFonts w:ascii="Century Gothic" w:hAnsi="Century Gothic"/>
        <w:sz w:val="18"/>
        <w:szCs w:val="18"/>
      </w:rPr>
      <w:fldChar w:fldCharType="begin"/>
    </w:r>
    <w:r>
      <w:rPr>
        <w:sz w:val="18"/>
        <w:szCs w:val="18"/>
        <w:rFonts w:ascii="Century Gothic" w:hAnsi="Century Gothic"/>
      </w:rPr>
      <w:instrText xml:space="preserve"> PAGE </w:instrText>
    </w:r>
    <w:r>
      <w:rPr>
        <w:sz w:val="18"/>
        <w:szCs w:val="18"/>
        <w:rFonts w:ascii="Century Gothic" w:hAnsi="Century Gothic"/>
      </w:rPr>
      <w:fldChar w:fldCharType="separate"/>
    </w:r>
    <w:r>
      <w:rPr>
        <w:sz w:val="18"/>
        <w:szCs w:val="18"/>
        <w:rFonts w:ascii="Century Gothic" w:hAnsi="Century Gothic"/>
      </w:rPr>
      <w:t>2</w:t>
    </w:r>
    <w:r>
      <w:rPr>
        <w:sz w:val="18"/>
        <w:szCs w:val="18"/>
        <w:rFonts w:ascii="Century Gothic" w:hAnsi="Century Gothic"/>
      </w:rPr>
      <w:fldChar w:fldCharType="end"/>
    </w:r>
    <w:r>
      <w:rPr>
        <w:rFonts w:ascii="Century Gothic" w:hAnsi="Century Gothic"/>
        <w:sz w:val="18"/>
        <w:szCs w:val="18"/>
        <w:lang w:val="fr-FR"/>
      </w:rPr>
      <w:t xml:space="preserve"> de </w:t>
    </w:r>
    <w:r>
      <w:rPr>
        <w:rFonts w:ascii="Century Gothic" w:hAnsi="Century Gothic"/>
        <w:sz w:val="18"/>
        <w:szCs w:val="18"/>
      </w:rPr>
      <w:fldChar w:fldCharType="begin"/>
    </w:r>
    <w:r>
      <w:rPr>
        <w:sz w:val="18"/>
        <w:szCs w:val="18"/>
        <w:rFonts w:ascii="Century Gothic" w:hAnsi="Century Gothic"/>
      </w:rPr>
      <w:instrText xml:space="preserve"> NUMPAGES </w:instrText>
    </w:r>
    <w:r>
      <w:rPr>
        <w:sz w:val="18"/>
        <w:szCs w:val="18"/>
        <w:rFonts w:ascii="Century Gothic" w:hAnsi="Century Gothic"/>
      </w:rPr>
      <w:fldChar w:fldCharType="separate"/>
    </w:r>
    <w:r>
      <w:rPr>
        <w:sz w:val="18"/>
        <w:szCs w:val="18"/>
        <w:rFonts w:ascii="Century Gothic" w:hAnsi="Century Gothic"/>
      </w:rPr>
      <w:t>7</w:t>
    </w:r>
    <w:r>
      <w:rPr>
        <w:sz w:val="18"/>
        <w:szCs w:val="18"/>
        <w:rFonts w:ascii="Century Gothic" w:hAnsi="Century Gothic"/>
      </w:rPr>
      <w:fldChar w:fldCharType="end"/>
    </w:r>
  </w:p>
  <w:p>
    <w:pPr>
      <w:pStyle w:val="Pidipagina"/>
      <w:tabs>
        <w:tab w:val="clear" w:pos="720"/>
        <w:tab w:val="right" w:pos="9639" w:leader="none"/>
      </w:tabs>
      <w:spacing w:before="0" w:after="0"/>
      <w:rPr>
        <w:rFonts w:ascii="Century Gothic" w:hAnsi="Century Gothic"/>
        <w:sz w:val="18"/>
        <w:szCs w:val="18"/>
        <w:lang w:val="fr-FR"/>
      </w:rPr>
    </w:pPr>
    <w:bookmarkStart w:id="4" w:name="_Hlk90026429"/>
    <w:bookmarkStart w:id="5" w:name="_Hlk90026428"/>
    <w:bookmarkStart w:id="6" w:name="_Hlk90026427"/>
    <w:bookmarkStart w:id="7" w:name="_Hlk90026426"/>
    <w:r>
      <w:rPr>
        <w:rStyle w:val="Pagenumber"/>
        <w:rFonts w:ascii="Century Gothic" w:hAnsi="Century Gothic"/>
        <w:sz w:val="18"/>
        <w:szCs w:val="18"/>
        <w:lang w:val="fr-FR"/>
      </w:rPr>
      <w:t>Formulaire de demande de subvention</w:t>
    </w:r>
    <w:bookmarkEnd w:id="4"/>
    <w:bookmarkEnd w:id="5"/>
    <w:bookmarkEnd w:id="6"/>
    <w:bookmarkEnd w:id="7"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tabs>
        <w:tab w:val="clear" w:pos="720"/>
        <w:tab w:val="right" w:pos="9639" w:leader="none"/>
      </w:tabs>
      <w:spacing w:before="120" w:after="0"/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b/>
        <w:sz w:val="20"/>
      </w:rPr>
      <w:fldChar w:fldCharType="begin"/>
    </w:r>
    <w:r>
      <w:rPr>
        <w:sz w:val="20"/>
        <w:b/>
        <w:rFonts w:ascii="Century Gothic" w:hAnsi="Century Gothic"/>
      </w:rPr>
      <w:instrText xml:space="preserve"> DATE \@"dd\ MMMM\ yyyy" </w:instrText>
    </w:r>
    <w:r>
      <w:rPr>
        <w:sz w:val="20"/>
        <w:b/>
        <w:rFonts w:ascii="Century Gothic" w:hAnsi="Century Gothic"/>
      </w:rPr>
      <w:fldChar w:fldCharType="separate"/>
    </w:r>
    <w:r>
      <w:rPr>
        <w:sz w:val="20"/>
        <w:b/>
        <w:rFonts w:ascii="Century Gothic" w:hAnsi="Century Gothic"/>
      </w:rPr>
      <w:t>21 septembre 2023</w:t>
    </w:r>
    <w:r>
      <w:rPr>
        <w:sz w:val="20"/>
        <w:b/>
        <w:rFonts w:ascii="Century Gothic" w:hAnsi="Century Gothic"/>
      </w:rPr>
      <w:fldChar w:fldCharType="end"/>
    </w:r>
    <w:r>
      <w:rPr>
        <w:rFonts w:ascii="Century Gothic" w:hAnsi="Century Gothic"/>
        <w:sz w:val="18"/>
        <w:szCs w:val="18"/>
        <w:lang w:val="fr-FR"/>
      </w:rPr>
      <w:tab/>
    </w:r>
  </w:p>
  <w:p>
    <w:pPr>
      <w:pStyle w:val="Pidipagina"/>
      <w:tabs>
        <w:tab w:val="clear" w:pos="720"/>
        <w:tab w:val="right" w:pos="9639" w:leader="none"/>
      </w:tabs>
      <w:spacing w:before="0" w:after="0"/>
      <w:rPr>
        <w:rFonts w:ascii="Century Gothic" w:hAnsi="Century Gothic"/>
        <w:sz w:val="18"/>
        <w:szCs w:val="18"/>
        <w:lang w:val="fr-FR"/>
      </w:rPr>
    </w:pPr>
    <w:r>
      <w:rPr>
        <w:rStyle w:val="Pagenumber"/>
        <w:rFonts w:ascii="Century Gothic" w:hAnsi="Century Gothic"/>
        <w:sz w:val="18"/>
        <w:szCs w:val="18"/>
        <w:lang w:val="fr-FR"/>
      </w:rPr>
      <w:t>Formulaire de demande de subvention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tabs>
        <w:tab w:val="clear" w:pos="720"/>
        <w:tab w:val="right" w:pos="9639" w:leader="none"/>
      </w:tabs>
      <w:spacing w:before="120" w:after="0"/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sz w:val="18"/>
        <w:szCs w:val="18"/>
        <w:lang w:val="fr-FR"/>
      </w:rPr>
      <w:tab/>
      <w:t xml:space="preserve">Page </w:t>
    </w:r>
    <w:r>
      <w:rPr>
        <w:rFonts w:ascii="Century Gothic" w:hAnsi="Century Gothic"/>
        <w:sz w:val="18"/>
        <w:szCs w:val="18"/>
      </w:rPr>
      <w:fldChar w:fldCharType="begin"/>
    </w:r>
    <w:r>
      <w:rPr>
        <w:sz w:val="18"/>
        <w:szCs w:val="18"/>
        <w:rFonts w:ascii="Century Gothic" w:hAnsi="Century Gothic"/>
      </w:rPr>
      <w:instrText xml:space="preserve"> PAGE </w:instrText>
    </w:r>
    <w:r>
      <w:rPr>
        <w:sz w:val="18"/>
        <w:szCs w:val="18"/>
        <w:rFonts w:ascii="Century Gothic" w:hAnsi="Century Gothic"/>
      </w:rPr>
      <w:fldChar w:fldCharType="separate"/>
    </w:r>
    <w:r>
      <w:rPr>
        <w:sz w:val="18"/>
        <w:szCs w:val="18"/>
        <w:rFonts w:ascii="Century Gothic" w:hAnsi="Century Gothic"/>
      </w:rPr>
      <w:t>7</w:t>
    </w:r>
    <w:r>
      <w:rPr>
        <w:sz w:val="18"/>
        <w:szCs w:val="18"/>
        <w:rFonts w:ascii="Century Gothic" w:hAnsi="Century Gothic"/>
      </w:rPr>
      <w:fldChar w:fldCharType="end"/>
    </w:r>
    <w:r>
      <w:rPr>
        <w:rFonts w:ascii="Century Gothic" w:hAnsi="Century Gothic"/>
        <w:sz w:val="18"/>
        <w:szCs w:val="18"/>
        <w:lang w:val="fr-FR"/>
      </w:rPr>
      <w:t xml:space="preserve"> de </w:t>
    </w:r>
    <w:r>
      <w:rPr>
        <w:rFonts w:ascii="Century Gothic" w:hAnsi="Century Gothic"/>
        <w:sz w:val="18"/>
        <w:szCs w:val="18"/>
      </w:rPr>
      <w:fldChar w:fldCharType="begin"/>
    </w:r>
    <w:r>
      <w:rPr>
        <w:sz w:val="18"/>
        <w:szCs w:val="18"/>
        <w:rFonts w:ascii="Century Gothic" w:hAnsi="Century Gothic"/>
      </w:rPr>
      <w:instrText xml:space="preserve"> NUMPAGES </w:instrText>
    </w:r>
    <w:r>
      <w:rPr>
        <w:sz w:val="18"/>
        <w:szCs w:val="18"/>
        <w:rFonts w:ascii="Century Gothic" w:hAnsi="Century Gothic"/>
      </w:rPr>
      <w:fldChar w:fldCharType="separate"/>
    </w:r>
    <w:r>
      <w:rPr>
        <w:sz w:val="18"/>
        <w:szCs w:val="18"/>
        <w:rFonts w:ascii="Century Gothic" w:hAnsi="Century Gothic"/>
      </w:rPr>
      <w:t>7</w:t>
    </w:r>
    <w:r>
      <w:rPr>
        <w:sz w:val="18"/>
        <w:szCs w:val="18"/>
        <w:rFonts w:ascii="Century Gothic" w:hAnsi="Century Gothic"/>
      </w:rPr>
      <w:fldChar w:fldCharType="end"/>
    </w:r>
  </w:p>
  <w:p>
    <w:pPr>
      <w:pStyle w:val="Pidipagina"/>
      <w:tabs>
        <w:tab w:val="clear" w:pos="720"/>
        <w:tab w:val="right" w:pos="9639" w:leader="none"/>
      </w:tabs>
      <w:spacing w:before="0" w:after="0"/>
      <w:rPr>
        <w:rFonts w:ascii="Century Gothic" w:hAnsi="Century Gothic"/>
        <w:sz w:val="18"/>
        <w:szCs w:val="18"/>
        <w:lang w:val="fr-FR"/>
      </w:rPr>
    </w:pPr>
    <w:bookmarkStart w:id="10" w:name="_Hlk900264266"/>
    <w:bookmarkStart w:id="11" w:name="_Hlk900264276"/>
    <w:bookmarkStart w:id="12" w:name="_Hlk900264286"/>
    <w:bookmarkStart w:id="13" w:name="_Hlk900264296"/>
    <w:r>
      <w:rPr>
        <w:rStyle w:val="Pagenumber"/>
        <w:rFonts w:ascii="Century Gothic" w:hAnsi="Century Gothic"/>
        <w:sz w:val="18"/>
        <w:szCs w:val="18"/>
        <w:lang w:val="fr-FR"/>
      </w:rPr>
      <w:t>Formulaire de demande de subvention</w:t>
    </w:r>
    <w:bookmarkEnd w:id="10"/>
    <w:bookmarkEnd w:id="11"/>
    <w:bookmarkEnd w:id="12"/>
    <w:bookmarkEnd w:id="13"/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tabs>
        <w:tab w:val="clear" w:pos="720"/>
        <w:tab w:val="right" w:pos="9639" w:leader="none"/>
      </w:tabs>
      <w:spacing w:before="0" w:after="0"/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sz w:val="18"/>
        <w:szCs w:val="18"/>
        <w:lang w:val="fr-FR"/>
      </w:rPr>
      <w:tab/>
      <w:t xml:space="preserve">Page </w:t>
    </w:r>
    <w:r>
      <w:rPr>
        <w:rFonts w:ascii="Century Gothic" w:hAnsi="Century Gothic"/>
        <w:sz w:val="18"/>
        <w:szCs w:val="18"/>
      </w:rPr>
      <w:fldChar w:fldCharType="begin"/>
    </w:r>
    <w:r>
      <w:rPr>
        <w:sz w:val="18"/>
        <w:szCs w:val="18"/>
        <w:rFonts w:ascii="Century Gothic" w:hAnsi="Century Gothic"/>
      </w:rPr>
      <w:instrText xml:space="preserve"> PAGE </w:instrText>
    </w:r>
    <w:r>
      <w:rPr>
        <w:sz w:val="18"/>
        <w:szCs w:val="18"/>
        <w:rFonts w:ascii="Century Gothic" w:hAnsi="Century Gothic"/>
      </w:rPr>
      <w:fldChar w:fldCharType="separate"/>
    </w:r>
    <w:r>
      <w:rPr>
        <w:sz w:val="18"/>
        <w:szCs w:val="18"/>
        <w:rFonts w:ascii="Century Gothic" w:hAnsi="Century Gothic"/>
      </w:rPr>
      <w:t>3</w:t>
    </w:r>
    <w:r>
      <w:rPr>
        <w:sz w:val="18"/>
        <w:szCs w:val="18"/>
        <w:rFonts w:ascii="Century Gothic" w:hAnsi="Century Gothic"/>
      </w:rPr>
      <w:fldChar w:fldCharType="end"/>
    </w:r>
    <w:r>
      <w:rPr>
        <w:rFonts w:ascii="Century Gothic" w:hAnsi="Century Gothic"/>
        <w:sz w:val="18"/>
        <w:szCs w:val="18"/>
        <w:lang w:val="fr-FR"/>
      </w:rPr>
      <w:t xml:space="preserve"> de </w:t>
    </w:r>
    <w:r>
      <w:rPr>
        <w:rFonts w:ascii="Century Gothic" w:hAnsi="Century Gothic"/>
        <w:sz w:val="18"/>
        <w:szCs w:val="18"/>
      </w:rPr>
      <w:fldChar w:fldCharType="begin"/>
    </w:r>
    <w:r>
      <w:rPr>
        <w:sz w:val="18"/>
        <w:szCs w:val="18"/>
        <w:rFonts w:ascii="Century Gothic" w:hAnsi="Century Gothic"/>
      </w:rPr>
      <w:instrText xml:space="preserve"> NUMPAGES </w:instrText>
    </w:r>
    <w:r>
      <w:rPr>
        <w:sz w:val="18"/>
        <w:szCs w:val="18"/>
        <w:rFonts w:ascii="Century Gothic" w:hAnsi="Century Gothic"/>
      </w:rPr>
      <w:fldChar w:fldCharType="separate"/>
    </w:r>
    <w:r>
      <w:rPr>
        <w:sz w:val="18"/>
        <w:szCs w:val="18"/>
        <w:rFonts w:ascii="Century Gothic" w:hAnsi="Century Gothic"/>
      </w:rPr>
      <w:t>7</w:t>
    </w:r>
    <w:r>
      <w:rPr>
        <w:sz w:val="18"/>
        <w:szCs w:val="18"/>
        <w:rFonts w:ascii="Century Gothic" w:hAnsi="Century Gothic"/>
      </w:rPr>
      <w:fldChar w:fldCharType="end"/>
    </w:r>
  </w:p>
  <w:p>
    <w:pPr>
      <w:pStyle w:val="Pidipagina"/>
      <w:spacing w:before="0" w:after="200"/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sz w:val="18"/>
        <w:szCs w:val="18"/>
        <w:lang w:val="fr-FR"/>
      </w:rPr>
      <w:t>Formulaire de demande de subvention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widowControl w:val="false"/>
        <w:rPr>
          <w:rFonts w:ascii="Century Gothic" w:hAnsi="Century Gothic"/>
          <w:sz w:val="18"/>
          <w:szCs w:val="18"/>
          <w:lang w:val="it-IT"/>
        </w:rPr>
      </w:pPr>
      <w:r>
        <w:rPr>
          <w:rStyle w:val="Caratterinotaapidipagina"/>
        </w:rPr>
        <w:footnoteRef/>
      </w:r>
      <w:r>
        <w:rPr>
          <w:lang w:val="it-IT"/>
        </w:rPr>
        <w:tab/>
        <w:t xml:space="preserve"> </w:t>
      </w:r>
      <w:r>
        <w:rPr>
          <w:rFonts w:ascii="Century Gothic" w:hAnsi="Century Gothic"/>
          <w:sz w:val="18"/>
          <w:szCs w:val="18"/>
          <w:lang w:val="it-IT"/>
        </w:rPr>
        <w:t>‘</w:t>
      </w:r>
      <w:r>
        <w:rPr>
          <w:rFonts w:ascii="Century Gothic" w:hAnsi="Century Gothic"/>
          <w:sz w:val="18"/>
          <w:szCs w:val="18"/>
          <w:lang w:val="it-IT"/>
        </w:rPr>
        <w:t>I gruppi target’ sono gruppi/entità che beneficeranno direttamente del progetto</w:t>
      </w:r>
    </w:p>
  </w:footnote>
  <w:footnote w:id="3">
    <w:p>
      <w:pPr>
        <w:pStyle w:val="Notaapidipagina"/>
        <w:widowControl w:val="false"/>
        <w:spacing w:before="0" w:after="120"/>
        <w:contextualSpacing/>
        <w:rPr>
          <w:lang w:val="it-IT"/>
        </w:rPr>
      </w:pPr>
      <w:r>
        <w:rPr>
          <w:rStyle w:val="Caratterinotaapidipagina"/>
        </w:rPr>
        <w:footnoteRef/>
      </w:r>
      <w:r>
        <w:rPr>
          <w:lang w:val="it-IT"/>
        </w:rPr>
        <w:tab/>
        <w:t xml:space="preserve"> </w:t>
      </w:r>
      <w:r>
        <w:rPr>
          <w:rFonts w:ascii="Century Gothic" w:hAnsi="Century Gothic"/>
          <w:sz w:val="18"/>
          <w:szCs w:val="18"/>
          <w:lang w:val="it-IT"/>
        </w:rPr>
        <w:t>‘</w:t>
      </w:r>
      <w:r>
        <w:rPr>
          <w:rFonts w:ascii="Century Gothic" w:hAnsi="Century Gothic"/>
          <w:sz w:val="18"/>
          <w:szCs w:val="18"/>
          <w:lang w:val="it-IT"/>
        </w:rPr>
        <w:t>Beneficiari finali’ sono soggetti che beneficeranno dei risultati del progetto nel lungo termine.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42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1" w:firstColumn="1" w:lastColumn="0" w:noHBand="0" w:val="04e0"/>
    </w:tblPr>
    <w:tblGrid>
      <w:gridCol w:w="2092"/>
      <w:gridCol w:w="4044"/>
      <w:gridCol w:w="1700"/>
      <w:gridCol w:w="1590"/>
    </w:tblGrid>
    <w:tr>
      <w:trPr/>
      <w:tc>
        <w:tcPr>
          <w:tcW w:w="2092" w:type="dxa"/>
          <w:tcBorders/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809625" cy="542925"/>
                <wp:effectExtent l="0" t="0" r="0" b="0"/>
                <wp:docPr id="2" name="Immagine 183365904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83365904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spacing w:before="0" w:after="200"/>
            <w:jc w:val="center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  <w:lang w:val="fr-FR"/>
            </w:rPr>
          </w:pPr>
          <w:r>
            <w:rPr>
              <w:rFonts w:ascii="Gill Sans MT" w:hAnsi="Gill Sans MT"/>
              <w:bCs/>
              <w:color w:val="000000"/>
              <w:sz w:val="16"/>
              <w:szCs w:val="16"/>
              <w:lang w:val="fr-FR"/>
            </w:rPr>
            <w:t>Programme cofinancé par</w:t>
          </w:r>
          <w:r>
            <w:rPr>
              <w:rFonts w:ascii="Gill Sans MT" w:hAnsi="Gill Sans MT"/>
              <w:b/>
              <w:bCs/>
              <w:color w:val="000000"/>
              <w:sz w:val="16"/>
              <w:szCs w:val="16"/>
              <w:lang w:val="fr-FR"/>
            </w:rPr>
            <w:t xml:space="preserve"> </w:t>
          </w:r>
          <w:r>
            <w:rPr>
              <w:rFonts w:ascii="Gill Sans MT" w:hAnsi="Gill Sans MT"/>
              <w:bCs/>
              <w:color w:val="000000"/>
              <w:sz w:val="16"/>
              <w:szCs w:val="16"/>
              <w:lang w:val="fr-FR"/>
            </w:rPr>
            <w:t>l’</w:t>
          </w:r>
          <w:r>
            <w:rPr>
              <w:rFonts w:ascii="Gill Sans MT" w:hAnsi="Gill Sans MT"/>
              <w:b/>
              <w:bCs/>
              <w:color w:val="000000"/>
              <w:sz w:val="16"/>
              <w:szCs w:val="16"/>
              <w:lang w:val="fr-FR"/>
            </w:rPr>
            <w:t>Union Européenne</w:t>
          </w:r>
        </w:p>
      </w:tc>
      <w:tc>
        <w:tcPr>
          <w:tcW w:w="4044" w:type="dxa"/>
          <w:tcBorders/>
          <w:shd w:color="auto" w:fill="auto" w:val="clear"/>
        </w:tcPr>
        <w:p>
          <w:pPr>
            <w:pStyle w:val="Normal"/>
            <w:widowControl w:val="false"/>
            <w:spacing w:before="0" w:after="200"/>
            <w:jc w:val="right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1533525" cy="762000"/>
                <wp:effectExtent l="0" t="0" r="0" b="0"/>
                <wp:docPr id="3" name="Immagine 82702153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82702153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Verdana" w:cs="Tahoma" w:ascii="Gill Sans MT" w:hAnsi="Gill Sans MT"/>
              <w:color w:val="5F5F5F"/>
            </w:rPr>
            <w:t xml:space="preserve">     </w:t>
          </w:r>
          <w:r>
            <w:rPr/>
            <w:drawing>
              <wp:inline distT="0" distB="0" distL="0" distR="0">
                <wp:extent cx="609600" cy="685800"/>
                <wp:effectExtent l="0" t="0" r="0" b="0"/>
                <wp:docPr id="4" name="Immagine 1273526819" descr="M:\2014-2020\17_COMUNICAZIONE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273526819" descr="M:\2014-2020\17_COMUNICAZIONE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tcBorders/>
          <w:shd w:color="auto" w:fill="auto" w:val="clear"/>
        </w:tcPr>
        <w:p>
          <w:pPr>
            <w:pStyle w:val="Normal"/>
            <w:widowControl w:val="false"/>
            <w:spacing w:before="0" w:after="200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819150" cy="533400"/>
                <wp:effectExtent l="0" t="0" r="0" b="0"/>
                <wp:docPr id="5" name="Immagine 137385067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37385067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tcBorders/>
          <w:shd w:color="auto" w:fill="auto" w:val="clear"/>
        </w:tcPr>
        <w:p>
          <w:pPr>
            <w:pStyle w:val="Normal"/>
            <w:widowControl w:val="false"/>
            <w:spacing w:before="0" w:after="200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495300" cy="638175"/>
                <wp:effectExtent l="0" t="0" r="0" b="0"/>
                <wp:docPr id="6" name="Immagine 125250794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125250794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tabs>
        <w:tab w:val="clear" w:pos="4153"/>
        <w:tab w:val="center" w:pos="4111" w:leader="none"/>
        <w:tab w:val="right" w:pos="8306" w:leader="none"/>
      </w:tabs>
      <w:spacing w:before="0" w:after="240"/>
      <w:rPr>
        <w:lang w:val="it-IT"/>
      </w:rPr>
    </w:pPr>
    <w:r>
      <w:rPr>
        <w:lang w:val="it-IT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42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1" w:firstColumn="1" w:lastColumn="0" w:noHBand="0" w:val="04e0"/>
    </w:tblPr>
    <w:tblGrid>
      <w:gridCol w:w="2092"/>
      <w:gridCol w:w="4044"/>
      <w:gridCol w:w="1700"/>
      <w:gridCol w:w="1590"/>
    </w:tblGrid>
    <w:tr>
      <w:trPr/>
      <w:tc>
        <w:tcPr>
          <w:tcW w:w="2092" w:type="dxa"/>
          <w:tcBorders/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809625" cy="542925"/>
                <wp:effectExtent l="0" t="0" r="0" b="0"/>
                <wp:docPr id="7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spacing w:before="0" w:after="200"/>
            <w:jc w:val="center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  <w:lang w:val="fr-FR"/>
            </w:rPr>
          </w:pPr>
          <w:r>
            <w:rPr>
              <w:rFonts w:ascii="Gill Sans MT" w:hAnsi="Gill Sans MT"/>
              <w:bCs/>
              <w:color w:val="000000"/>
              <w:sz w:val="16"/>
              <w:szCs w:val="16"/>
              <w:lang w:val="fr-FR"/>
            </w:rPr>
            <w:t>Programme cofinancé par</w:t>
          </w:r>
          <w:r>
            <w:rPr>
              <w:rFonts w:ascii="Gill Sans MT" w:hAnsi="Gill Sans MT"/>
              <w:b/>
              <w:bCs/>
              <w:color w:val="000000"/>
              <w:sz w:val="16"/>
              <w:szCs w:val="16"/>
              <w:lang w:val="fr-FR"/>
            </w:rPr>
            <w:t xml:space="preserve"> </w:t>
          </w:r>
          <w:r>
            <w:rPr>
              <w:rFonts w:ascii="Gill Sans MT" w:hAnsi="Gill Sans MT"/>
              <w:bCs/>
              <w:color w:val="000000"/>
              <w:sz w:val="16"/>
              <w:szCs w:val="16"/>
              <w:lang w:val="fr-FR"/>
            </w:rPr>
            <w:t>l’</w:t>
          </w:r>
          <w:r>
            <w:rPr>
              <w:rFonts w:ascii="Gill Sans MT" w:hAnsi="Gill Sans MT"/>
              <w:b/>
              <w:bCs/>
              <w:color w:val="000000"/>
              <w:sz w:val="16"/>
              <w:szCs w:val="16"/>
              <w:lang w:val="fr-FR"/>
            </w:rPr>
            <w:t>Union Européenne</w:t>
          </w:r>
        </w:p>
      </w:tc>
      <w:tc>
        <w:tcPr>
          <w:tcW w:w="4044" w:type="dxa"/>
          <w:tcBorders/>
          <w:shd w:color="auto" w:fill="auto" w:val="clear"/>
        </w:tcPr>
        <w:p>
          <w:pPr>
            <w:pStyle w:val="Normal"/>
            <w:widowControl w:val="false"/>
            <w:spacing w:before="0" w:after="200"/>
            <w:jc w:val="right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1533525" cy="762000"/>
                <wp:effectExtent l="0" t="0" r="0" b="0"/>
                <wp:docPr id="8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Verdana" w:cs="Tahoma" w:ascii="Gill Sans MT" w:hAnsi="Gill Sans MT"/>
              <w:color w:val="5F5F5F"/>
            </w:rPr>
            <w:t xml:space="preserve">     </w:t>
          </w:r>
          <w:r>
            <w:rPr/>
            <w:drawing>
              <wp:inline distT="0" distB="0" distL="0" distR="0">
                <wp:extent cx="609600" cy="685800"/>
                <wp:effectExtent l="0" t="0" r="0" b="0"/>
                <wp:docPr id="9" name="" descr="M:\2014-2020\17_COMUNICAZIONE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M:\2014-2020\17_COMUNICAZIONE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tcBorders/>
          <w:shd w:color="auto" w:fill="auto" w:val="clear"/>
        </w:tcPr>
        <w:p>
          <w:pPr>
            <w:pStyle w:val="Normal"/>
            <w:widowControl w:val="false"/>
            <w:spacing w:before="0" w:after="200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819150" cy="533400"/>
                <wp:effectExtent l="0" t="0" r="0" b="0"/>
                <wp:docPr id="10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tcBorders/>
          <w:shd w:color="auto" w:fill="auto" w:val="clear"/>
        </w:tcPr>
        <w:p>
          <w:pPr>
            <w:pStyle w:val="Normal"/>
            <w:widowControl w:val="false"/>
            <w:spacing w:before="0" w:after="200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495300" cy="638175"/>
                <wp:effectExtent l="0" t="0" r="0" b="0"/>
                <wp:docPr id="1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tabs>
        <w:tab w:val="clear" w:pos="4153"/>
        <w:tab w:val="center" w:pos="4111" w:leader="none"/>
        <w:tab w:val="right" w:pos="8306" w:leader="none"/>
      </w:tabs>
      <w:spacing w:before="0" w:after="240"/>
      <w:rPr>
        <w:lang w:val="it-IT"/>
      </w:rPr>
    </w:pPr>
    <w:r>
      <w:rPr>
        <w:lang w:val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82" w:hanging="48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02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4" w:hanging="720"/>
      </w:pPr>
      <w:rPr/>
    </w:lvl>
    <w:lvl w:ilvl="4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  <w:rPr/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/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caps/>
        <w:dstrike w:val="false"/>
        <w:strike w:val="false"/>
        <w:vertAlign w:val="baseline"/>
        <w:position w:val="0"/>
        <w:sz w:val="24"/>
        <w:sz w:val="24"/>
        <w:i w:val="false"/>
        <w:b/>
        <w:rFonts w:ascii="Century Gothic" w:hAnsi="Century Gothic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30" w:hanging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vanish w:val="false"/>
        <w:rFonts w:ascii="Century Gothic" w:hAnsi="Century Gothic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5" w:hanging="851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/>
        <w:u w:val="none"/>
        <w:b/>
        <w:vanish w:val="false"/>
        <w:rFonts w:ascii="Times New Roman Bold" w:hAnsi="Times New Roman Bold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67" w:hanging="567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7" w:hanging="567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7" w:hanging="567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7" w:hanging="567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7" w:hanging="567"/>
      </w:pPr>
      <w:rPr/>
    </w:lvl>
  </w:abstractNum>
  <w:abstractNum w:abstractNumId="13">
    <w:lvl w:ilvl="0">
      <w:numFmt w:val="bullet"/>
      <w:lvlText w:val="•"/>
      <w:lvlJc w:val="left"/>
      <w:pPr>
        <w:tabs>
          <w:tab w:val="num" w:pos="0"/>
        </w:tabs>
        <w:ind w:left="1080" w:hanging="72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Roman"/>
      <w:lvlText w:val="%2."/>
      <w:lvlJc w:val="left"/>
      <w:pPr>
        <w:tabs>
          <w:tab w:val="num" w:pos="0"/>
        </w:tabs>
        <w:ind w:left="1860" w:hanging="78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numFmt w:val="bullet"/>
      <w:lvlText w:val="•"/>
      <w:lvlJc w:val="left"/>
      <w:pPr>
        <w:tabs>
          <w:tab w:val="num" w:pos="0"/>
        </w:tabs>
        <w:ind w:left="1080" w:hanging="72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a-ES" w:eastAsia="ca-ES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toc 1" w:uiPriority="39"/>
    <w:lsdException w:name="toc 2" w:uiPriority="39"/>
    <w:lsdException w:name="toc 3" w:uiPriority="39"/>
    <w:lsdException w:name="footnote text" w:qFormat="1"/>
    <w:lsdException w:name="annotation text" w:uiPriority="99"/>
    <w:lsdException w:name="caption" w:qFormat="1"/>
    <w:lsdException w:name="footnote reference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uiPriority="11" w:semiHidden="0" w:unhideWhenUsed="0" w:qFormat="1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783"/>
    <w:pPr>
      <w:widowControl/>
      <w:suppressAutoHyphens w:val="true"/>
      <w:bidi w:val="0"/>
      <w:spacing w:before="0" w:after="2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en-GB" w:eastAsia="en-US" w:bidi="ar-SA"/>
    </w:rPr>
  </w:style>
  <w:style w:type="paragraph" w:styleId="Titolo1">
    <w:name w:val="Heading 1"/>
    <w:basedOn w:val="Normal"/>
    <w:next w:val="Normal"/>
    <w:qFormat/>
    <w:rsid w:val="00493d2b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rsid w:val="00493d2b"/>
    <w:pPr>
      <w:keepNext w:val="true"/>
      <w:keepLines/>
      <w:numPr>
        <w:ilvl w:val="1"/>
        <w:numId w:val="7"/>
      </w:numPr>
      <w:tabs>
        <w:tab w:val="clear" w:pos="720"/>
        <w:tab w:val="left" w:pos="283" w:leader="none"/>
      </w:tabs>
      <w:spacing w:before="0" w:after="120"/>
      <w:ind w:left="283" w:hanging="283"/>
      <w:outlineLvl w:val="1"/>
    </w:pPr>
    <w:rPr>
      <w:b/>
    </w:rPr>
  </w:style>
  <w:style w:type="paragraph" w:styleId="Titolo3">
    <w:name w:val="Heading 3"/>
    <w:basedOn w:val="Normal"/>
    <w:next w:val="Normal"/>
    <w:qFormat/>
    <w:rsid w:val="00493d2b"/>
    <w:pPr>
      <w:keepNext w:val="true"/>
      <w:numPr>
        <w:ilvl w:val="2"/>
        <w:numId w:val="7"/>
      </w:numPr>
      <w:tabs>
        <w:tab w:val="clear" w:pos="720"/>
        <w:tab w:val="left" w:pos="283" w:leader="none"/>
      </w:tabs>
      <w:spacing w:before="240" w:after="60"/>
      <w:ind w:left="283" w:hanging="283"/>
      <w:outlineLvl w:val="2"/>
    </w:pPr>
    <w:rPr>
      <w:b/>
    </w:rPr>
  </w:style>
  <w:style w:type="paragraph" w:styleId="Titolo4">
    <w:name w:val="Heading 4"/>
    <w:basedOn w:val="Normal"/>
    <w:next w:val="Text4"/>
    <w:link w:val="Titolo4Carattere"/>
    <w:qFormat/>
    <w:rsid w:val="00493d2b"/>
    <w:pPr>
      <w:keepNext w:val="true"/>
      <w:spacing w:before="0" w:after="240"/>
      <w:ind w:left="1984" w:hanging="782"/>
      <w:outlineLvl w:val="3"/>
    </w:pPr>
    <w:rPr/>
  </w:style>
  <w:style w:type="paragraph" w:styleId="Titolo5">
    <w:name w:val="Heading 5"/>
    <w:basedOn w:val="Normal"/>
    <w:next w:val="Normal"/>
    <w:qFormat/>
    <w:rsid w:val="00493d2b"/>
    <w:pPr>
      <w:numPr>
        <w:ilvl w:val="1"/>
        <w:numId w:val="6"/>
      </w:numPr>
      <w:tabs>
        <w:tab w:val="clear" w:pos="720"/>
        <w:tab w:val="left" w:pos="0" w:leader="none"/>
      </w:tabs>
      <w:spacing w:before="240" w:after="60"/>
      <w:outlineLvl w:val="4"/>
    </w:pPr>
    <w:rPr>
      <w:rFonts w:ascii="Arial" w:hAnsi="Arial"/>
    </w:rPr>
  </w:style>
  <w:style w:type="paragraph" w:styleId="Titolo6">
    <w:name w:val="Heading 6"/>
    <w:basedOn w:val="Normal"/>
    <w:next w:val="Normal"/>
    <w:qFormat/>
    <w:rsid w:val="00493d2b"/>
    <w:pPr>
      <w:numPr>
        <w:ilvl w:val="2"/>
        <w:numId w:val="6"/>
      </w:numPr>
      <w:tabs>
        <w:tab w:val="clear" w:pos="720"/>
        <w:tab w:val="left" w:pos="0" w:leader="none"/>
      </w:tabs>
      <w:spacing w:before="240" w:after="60"/>
      <w:outlineLvl w:val="5"/>
    </w:pPr>
    <w:rPr>
      <w:rFonts w:ascii="Arial" w:hAnsi="Arial"/>
      <w:i/>
    </w:rPr>
  </w:style>
  <w:style w:type="paragraph" w:styleId="Titolo7">
    <w:name w:val="Heading 7"/>
    <w:basedOn w:val="Normal"/>
    <w:next w:val="Normal"/>
    <w:qFormat/>
    <w:rsid w:val="00493d2b"/>
    <w:pPr>
      <w:numPr>
        <w:ilvl w:val="6"/>
        <w:numId w:val="6"/>
      </w:numPr>
      <w:tabs>
        <w:tab w:val="clear" w:pos="720"/>
        <w:tab w:val="left" w:pos="0" w:leader="none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"/>
    <w:next w:val="Normal"/>
    <w:qFormat/>
    <w:rsid w:val="00493d2b"/>
    <w:pPr>
      <w:numPr>
        <w:ilvl w:val="7"/>
        <w:numId w:val="6"/>
      </w:numPr>
      <w:tabs>
        <w:tab w:val="clear" w:pos="720"/>
        <w:tab w:val="left" w:pos="0" w:leader="none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"/>
    <w:next w:val="Normal"/>
    <w:qFormat/>
    <w:rsid w:val="00493d2b"/>
    <w:pPr>
      <w:numPr>
        <w:ilvl w:val="8"/>
        <w:numId w:val="6"/>
      </w:numPr>
      <w:tabs>
        <w:tab w:val="clear" w:pos="720"/>
        <w:tab w:val="left" w:pos="0" w:leader="none"/>
      </w:tabs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qFormat/>
    <w:rsid w:val="008109c1"/>
    <w:rPr>
      <w:sz w:val="24"/>
      <w:lang w:eastAsia="en-US"/>
    </w:rPr>
  </w:style>
  <w:style w:type="character" w:styleId="CollegamentoInternet">
    <w:name w:val="Collegamento Internet"/>
    <w:uiPriority w:val="99"/>
    <w:rsid w:val="00493d2b"/>
    <w:rPr>
      <w:color w:val="0000FF"/>
      <w:u w:val="single"/>
    </w:rPr>
  </w:style>
  <w:style w:type="character" w:styleId="TestonotaapidipaginaCarattere" w:customStyle="1">
    <w:name w:val="Testo nota a piè di pagina Carattere"/>
    <w:qFormat/>
    <w:rsid w:val="00900d7a"/>
    <w:rPr>
      <w:lang w:val="en-GB" w:eastAsia="en-US"/>
    </w:rPr>
  </w:style>
  <w:style w:type="character" w:styleId="Pagenumber">
    <w:name w:val="page number"/>
    <w:basedOn w:val="DefaultParagraphFont"/>
    <w:qFormat/>
    <w:rsid w:val="00493d2b"/>
    <w:rPr/>
  </w:style>
  <w:style w:type="character" w:styleId="RientrocorpodeltestoCarattere" w:customStyle="1">
    <w:name w:val="Rientro corpo del testo Carattere"/>
    <w:qFormat/>
    <w:rsid w:val="0090351e"/>
    <w:rPr>
      <w:sz w:val="24"/>
      <w:lang w:eastAsia="en-US"/>
    </w:rPr>
  </w:style>
  <w:style w:type="character" w:styleId="CollegamentoInternetvisitato">
    <w:name w:val="Collegamento Internet visitato"/>
    <w:rsid w:val="00493d2b"/>
    <w:rPr>
      <w:color w:val="800080"/>
      <w:u w:val="single"/>
    </w:rPr>
  </w:style>
  <w:style w:type="character" w:styleId="PuntoelencoCarattere" w:customStyle="1">
    <w:name w:val="Punto elenco Carattere"/>
    <w:link w:val="ListBullet"/>
    <w:qFormat/>
    <w:rsid w:val="00cf6359"/>
    <w:rPr>
      <w:sz w:val="22"/>
      <w:lang w:val="en-GB" w:eastAsia="en-GB"/>
    </w:rPr>
  </w:style>
  <w:style w:type="character" w:styleId="StyleListBullet11ptChar" w:customStyle="1">
    <w:name w:val="Style List Bullet + 11 pt Char"/>
    <w:link w:val="StyleListBullet11pt"/>
    <w:qFormat/>
    <w:rsid w:val="00cf6359"/>
    <w:rPr>
      <w:sz w:val="22"/>
      <w:lang w:val="en-GB" w:eastAsia="en-GB"/>
    </w:rPr>
  </w:style>
  <w:style w:type="character" w:styleId="Style11pt" w:customStyle="1">
    <w:name w:val="Style 11 pt"/>
    <w:qFormat/>
    <w:rsid w:val="00b41a93"/>
    <w:rPr>
      <w:sz w:val="22"/>
    </w:rPr>
  </w:style>
  <w:style w:type="character" w:styleId="Strong">
    <w:name w:val="Strong"/>
    <w:qFormat/>
    <w:rsid w:val="005d1cfa"/>
    <w:rPr>
      <w:b/>
      <w:bCs/>
    </w:rPr>
  </w:style>
  <w:style w:type="character" w:styleId="Richiamoallanotaapidipagina">
    <w:name w:val="Richiamo alla nota a piè di pagina"/>
    <w:rPr>
      <w:sz w:val="24"/>
      <w:vertAlign w:val="superscript"/>
    </w:rPr>
  </w:style>
  <w:style w:type="character" w:styleId="FootnoteCharacters">
    <w:name w:val="Footnote Characters"/>
    <w:link w:val="Char2"/>
    <w:qFormat/>
    <w:rsid w:val="004d357e"/>
    <w:rPr>
      <w:sz w:val="24"/>
      <w:vertAlign w:val="superscript"/>
    </w:rPr>
  </w:style>
  <w:style w:type="character" w:styleId="TestofumettoCarattere" w:customStyle="1">
    <w:name w:val="Testo fumetto Carattere"/>
    <w:link w:val="BalloonText"/>
    <w:qFormat/>
    <w:rsid w:val="00af32bc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qFormat/>
    <w:rsid w:val="00a6227d"/>
    <w:rPr>
      <w:sz w:val="16"/>
      <w:szCs w:val="16"/>
    </w:rPr>
  </w:style>
  <w:style w:type="character" w:styleId="TestocommentoCarattere" w:customStyle="1">
    <w:name w:val="Testo commento Carattere"/>
    <w:link w:val="Annotationtext"/>
    <w:uiPriority w:val="99"/>
    <w:qFormat/>
    <w:rsid w:val="00a6227d"/>
    <w:rPr>
      <w:lang w:eastAsia="en-US"/>
    </w:rPr>
  </w:style>
  <w:style w:type="character" w:styleId="SottotitoloCarattere" w:customStyle="1">
    <w:name w:val="Sottotitolo Carattere"/>
    <w:basedOn w:val="DefaultParagraphFont"/>
    <w:uiPriority w:val="11"/>
    <w:qFormat/>
    <w:rsid w:val="000e4a6b"/>
    <w:rPr>
      <w:rFonts w:ascii="Arial" w:hAnsi="Arial"/>
      <w:b/>
      <w:sz w:val="28"/>
      <w:lang w:val="fr-BE" w:eastAsia="en-US"/>
    </w:rPr>
  </w:style>
  <w:style w:type="character" w:styleId="CarattereCarattere3" w:customStyle="1">
    <w:name w:val="Carattere Carattere3"/>
    <w:basedOn w:val="DefaultParagraphFont"/>
    <w:qFormat/>
    <w:rsid w:val="00cf7efe"/>
    <w:rPr>
      <w:rFonts w:ascii="Cambria" w:hAnsi="Cambria" w:cs="Times New Roman"/>
      <w:w w:val="100"/>
      <w:position w:val="0"/>
      <w:sz w:val="24"/>
      <w:sz w:val="24"/>
      <w:szCs w:val="24"/>
      <w:effect w:val="none"/>
      <w:vertAlign w:val="baseline"/>
      <w:em w:val="none"/>
      <w:lang w:val="en-GB" w:eastAsia="en-US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ext4" w:customStyle="1">
    <w:name w:val="Text 4"/>
    <w:basedOn w:val="Normal"/>
    <w:qFormat/>
    <w:rsid w:val="00493d2b"/>
    <w:pPr>
      <w:tabs>
        <w:tab w:val="clear" w:pos="720"/>
        <w:tab w:val="left" w:pos="2302" w:leader="none"/>
      </w:tabs>
      <w:spacing w:before="0" w:after="240"/>
      <w:ind w:left="1202" w:hanging="0"/>
    </w:pPr>
    <w:rPr/>
  </w:style>
  <w:style w:type="paragraph" w:styleId="Application1" w:customStyle="1">
    <w:name w:val="Application1"/>
    <w:basedOn w:val="Titolo1"/>
    <w:next w:val="Application2"/>
    <w:qFormat/>
    <w:rsid w:val="00493d2b"/>
    <w:pPr>
      <w:pageBreakBefore/>
      <w:widowControl w:val="false"/>
      <w:numPr>
        <w:ilvl w:val="0"/>
        <w:numId w:val="3"/>
      </w:numPr>
      <w:spacing w:before="0" w:after="480"/>
    </w:pPr>
    <w:rPr>
      <w:caps/>
    </w:rPr>
  </w:style>
  <w:style w:type="paragraph" w:styleId="Application2" w:customStyle="1">
    <w:name w:val="Application2"/>
    <w:basedOn w:val="Normal"/>
    <w:qFormat/>
    <w:rsid w:val="00493d2b"/>
    <w:pPr>
      <w:widowControl w:val="false"/>
      <w:numPr>
        <w:ilvl w:val="0"/>
        <w:numId w:val="5"/>
      </w:numPr>
      <w:tabs>
        <w:tab w:val="clear" w:pos="720"/>
        <w:tab w:val="left" w:pos="567" w:leader="none"/>
      </w:tabs>
      <w:suppressAutoHyphens w:val="true"/>
      <w:spacing w:before="0" w:after="120"/>
    </w:pPr>
    <w:rPr>
      <w:rFonts w:ascii="Arial" w:hAnsi="Arial"/>
      <w:b/>
      <w:spacing w:val="-2"/>
    </w:rPr>
  </w:style>
  <w:style w:type="paragraph" w:styleId="Application3" w:customStyle="1">
    <w:name w:val="Application3"/>
    <w:basedOn w:val="Normal"/>
    <w:qFormat/>
    <w:rsid w:val="00493d2b"/>
    <w:pPr>
      <w:widowControl w:val="false"/>
      <w:numPr>
        <w:ilvl w:val="0"/>
        <w:numId w:val="4"/>
      </w:numPr>
      <w:tabs>
        <w:tab w:val="clear" w:pos="720"/>
        <w:tab w:val="right" w:pos="8789" w:leader="none"/>
      </w:tabs>
      <w:suppressAutoHyphens w:val="true"/>
    </w:pPr>
    <w:rPr>
      <w:rFonts w:ascii="Arial" w:hAnsi="Arial"/>
      <w:b/>
      <w:spacing w:val="-2"/>
    </w:rPr>
  </w:style>
  <w:style w:type="paragraph" w:styleId="Application4" w:customStyle="1">
    <w:name w:val="Application4"/>
    <w:basedOn w:val="Application3"/>
    <w:autoRedefine/>
    <w:qFormat/>
    <w:rsid w:val="00493d2b"/>
    <w:pPr>
      <w:numPr>
        <w:ilvl w:val="0"/>
        <w:numId w:val="0"/>
      </w:numPr>
      <w:ind w:left="567" w:hanging="0"/>
    </w:pPr>
    <w:rPr>
      <w:sz w:val="20"/>
    </w:rPr>
  </w:style>
  <w:style w:type="paragraph" w:styleId="Application5" w:customStyle="1">
    <w:name w:val="Application5"/>
    <w:basedOn w:val="Application2"/>
    <w:autoRedefine/>
    <w:qFormat/>
    <w:rsid w:val="00493d2b"/>
    <w:pPr>
      <w:numPr>
        <w:ilvl w:val="0"/>
        <w:numId w:val="0"/>
      </w:numPr>
      <w:tabs>
        <w:tab w:val="clear" w:pos="567"/>
        <w:tab w:val="left" w:pos="0" w:leader="none"/>
      </w:tabs>
      <w:ind w:left="360" w:hanging="360"/>
    </w:pPr>
    <w:rPr>
      <w:sz w:val="24"/>
    </w:rPr>
  </w:style>
  <w:style w:type="paragraph" w:styleId="NumPar4" w:customStyle="1">
    <w:name w:val="NumPar 4"/>
    <w:basedOn w:val="Titolo4"/>
    <w:next w:val="Text4"/>
    <w:qFormat/>
    <w:rsid w:val="00493d2b"/>
    <w:pPr>
      <w:keepNext w:val="false"/>
    </w:pPr>
    <w:rPr/>
  </w:style>
  <w:style w:type="paragraph" w:styleId="Titoloprincipale">
    <w:name w:val="Title"/>
    <w:basedOn w:val="Normal"/>
    <w:next w:val="SubTitle1"/>
    <w:qFormat/>
    <w:rsid w:val="00493d2b"/>
    <w:pPr>
      <w:spacing w:before="0" w:after="480"/>
      <w:jc w:val="center"/>
    </w:pPr>
    <w:rPr>
      <w:b/>
      <w:sz w:val="48"/>
    </w:rPr>
  </w:style>
  <w:style w:type="paragraph" w:styleId="SubTitle1" w:customStyle="1">
    <w:name w:val="SubTitle 1"/>
    <w:basedOn w:val="Normal"/>
    <w:next w:val="SubTitle2"/>
    <w:qFormat/>
    <w:rsid w:val="00493d2b"/>
    <w:pPr>
      <w:spacing w:before="0" w:after="240"/>
      <w:jc w:val="center"/>
    </w:pPr>
    <w:rPr>
      <w:b/>
      <w:sz w:val="40"/>
    </w:rPr>
  </w:style>
  <w:style w:type="paragraph" w:styleId="SubTitle2" w:customStyle="1">
    <w:name w:val="SubTitle 2"/>
    <w:basedOn w:val="Normal"/>
    <w:qFormat/>
    <w:rsid w:val="00493d2b"/>
    <w:pPr>
      <w:spacing w:before="0" w:after="240"/>
      <w:jc w:val="center"/>
    </w:pPr>
    <w:rPr>
      <w:b/>
      <w:sz w:val="32"/>
    </w:rPr>
  </w:style>
  <w:style w:type="paragraph" w:styleId="PartTitle" w:customStyle="1">
    <w:name w:val="PartTitle"/>
    <w:basedOn w:val="Normal"/>
    <w:next w:val="Normal"/>
    <w:qFormat/>
    <w:rsid w:val="00493d2b"/>
    <w:pPr>
      <w:keepNext w:val="true"/>
      <w:pageBreakBefore/>
      <w:spacing w:before="0" w:after="480"/>
      <w:jc w:val="center"/>
    </w:pPr>
    <w:rPr>
      <w:b/>
      <w:sz w:val="36"/>
    </w:rPr>
  </w:style>
  <w:style w:type="paragraph" w:styleId="SectionTitle" w:customStyle="1">
    <w:name w:val="SectionTitle"/>
    <w:basedOn w:val="Normal"/>
    <w:next w:val="Titolo1"/>
    <w:qFormat/>
    <w:rsid w:val="00493d2b"/>
    <w:pPr>
      <w:keepNext w:val="true"/>
      <w:spacing w:before="0" w:after="480"/>
      <w:jc w:val="center"/>
    </w:pPr>
    <w:rPr>
      <w:b/>
      <w:smallCaps/>
      <w:sz w:val="28"/>
    </w:rPr>
  </w:style>
  <w:style w:type="paragraph" w:styleId="Indice1">
    <w:name w:val="TOC 1"/>
    <w:basedOn w:val="Normal"/>
    <w:next w:val="Normal"/>
    <w:autoRedefine/>
    <w:uiPriority w:val="39"/>
    <w:rsid w:val="00ef1dcd"/>
    <w:pPr>
      <w:tabs>
        <w:tab w:val="clear" w:pos="720"/>
        <w:tab w:val="left" w:pos="284" w:leader="none"/>
        <w:tab w:val="right" w:pos="9628" w:leader="none"/>
      </w:tabs>
      <w:spacing w:before="0" w:after="240"/>
      <w:ind w:left="284" w:hanging="284"/>
    </w:pPr>
    <w:rPr>
      <w:rFonts w:ascii="Times New Roman Bold" w:hAnsi="Times New Roman Bold"/>
      <w:b/>
      <w:caps/>
    </w:rPr>
  </w:style>
  <w:style w:type="paragraph" w:styleId="Indice2">
    <w:name w:val="TOC 2"/>
    <w:basedOn w:val="Normal"/>
    <w:next w:val="Normal"/>
    <w:autoRedefine/>
    <w:uiPriority w:val="39"/>
    <w:rsid w:val="00ef1dcd"/>
    <w:pPr>
      <w:tabs>
        <w:tab w:val="clear" w:pos="720"/>
        <w:tab w:val="left" w:pos="709" w:leader="none"/>
        <w:tab w:val="right" w:pos="9628" w:leader="dot"/>
      </w:tabs>
      <w:spacing w:before="0" w:after="80"/>
      <w:ind w:left="709" w:hanging="425"/>
    </w:pPr>
    <w:rPr/>
  </w:style>
  <w:style w:type="paragraph" w:styleId="Indice3" w:customStyle="1">
    <w:name w:val="TOC 3"/>
    <w:basedOn w:val="Normal"/>
    <w:next w:val="Normal"/>
    <w:autoRedefine/>
    <w:rsid w:val="00d67afe"/>
    <w:pPr/>
    <w:rPr/>
  </w:style>
  <w:style w:type="paragraph" w:styleId="Indice4">
    <w:name w:val="TOC 4"/>
    <w:basedOn w:val="Normal"/>
    <w:next w:val="Normal"/>
    <w:autoRedefine/>
    <w:semiHidden/>
    <w:rsid w:val="00493d2b"/>
    <w:pPr>
      <w:ind w:left="480" w:hanging="0"/>
    </w:pPr>
    <w:rPr>
      <w:sz w:val="20"/>
    </w:rPr>
  </w:style>
  <w:style w:type="paragraph" w:styleId="AnnexTOC" w:customStyle="1">
    <w:name w:val="AnnexTOC"/>
    <w:basedOn w:val="Indice1"/>
    <w:qFormat/>
    <w:rsid w:val="00493d2b"/>
    <w:pPr/>
    <w:rPr/>
  </w:style>
  <w:style w:type="paragraph" w:styleId="Guidelines1" w:customStyle="1">
    <w:name w:val="Guidelines 1"/>
    <w:basedOn w:val="Normal"/>
    <w:autoRedefine/>
    <w:qFormat/>
    <w:rsid w:val="00825b69"/>
    <w:pPr>
      <w:widowControl w:val="false"/>
      <w:numPr>
        <w:ilvl w:val="0"/>
        <w:numId w:val="12"/>
      </w:numPr>
      <w:spacing w:before="240" w:after="360"/>
    </w:pPr>
    <w:rPr>
      <w:rFonts w:ascii="Century Gothic" w:hAnsi="Century Gothic"/>
      <w:b/>
      <w:caps/>
    </w:rPr>
  </w:style>
  <w:style w:type="paragraph" w:styleId="Guidelines2" w:customStyle="1">
    <w:name w:val="Guidelines 2"/>
    <w:basedOn w:val="Normal"/>
    <w:next w:val="Normal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styleId="Text1" w:customStyle="1">
    <w:name w:val="Text 1"/>
    <w:basedOn w:val="Normal"/>
    <w:qFormat/>
    <w:rsid w:val="00493d2b"/>
    <w:pPr>
      <w:spacing w:before="0" w:after="240"/>
      <w:ind w:left="482" w:hanging="0"/>
    </w:pPr>
    <w:rPr/>
  </w:style>
  <w:style w:type="paragraph" w:styleId="Guidelines3" w:customStyle="1">
    <w:name w:val="Guidelines 3"/>
    <w:basedOn w:val="Normal"/>
    <w:next w:val="Normal"/>
    <w:autoRedefine/>
    <w:qFormat/>
    <w:rsid w:val="00d859be"/>
    <w:pPr>
      <w:keepNext w:val="true"/>
      <w:numPr>
        <w:ilvl w:val="2"/>
        <w:numId w:val="1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20"/>
        <w:tab w:val="left" w:pos="900" w:leader="none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styleId="Text2" w:customStyle="1">
    <w:name w:val="Text 2"/>
    <w:basedOn w:val="Normal"/>
    <w:qFormat/>
    <w:rsid w:val="00493d2b"/>
    <w:pPr>
      <w:tabs>
        <w:tab w:val="clear" w:pos="720"/>
        <w:tab w:val="left" w:pos="2161" w:leader="none"/>
      </w:tabs>
      <w:spacing w:before="0" w:after="240"/>
      <w:ind w:left="1202" w:hanging="0"/>
    </w:pPr>
    <w:rPr/>
  </w:style>
  <w:style w:type="paragraph" w:styleId="P3" w:customStyle="1">
    <w:name w:val="p3"/>
    <w:basedOn w:val="Normal"/>
    <w:qFormat/>
    <w:rsid w:val="00493d2b"/>
    <w:pPr>
      <w:widowControl w:val="false"/>
      <w:tabs>
        <w:tab w:val="clear" w:pos="720"/>
        <w:tab w:val="left" w:pos="1420" w:leader="none"/>
      </w:tabs>
      <w:spacing w:lineRule="atLeast" w:line="260"/>
      <w:ind w:left="360" w:hanging="0"/>
    </w:pPr>
    <w:rPr/>
  </w:style>
  <w:style w:type="paragraph" w:styleId="Guidelines4" w:customStyle="1">
    <w:name w:val="Guidelines 4"/>
    <w:basedOn w:val="Normal"/>
    <w:next w:val="Normal"/>
    <w:autoRedefine/>
    <w:qFormat/>
    <w:rsid w:val="00491f8a"/>
    <w:pPr>
      <w:spacing w:before="240" w:after="240"/>
    </w:pPr>
    <w:rPr>
      <w:b/>
      <w:sz w:val="24"/>
    </w:rPr>
  </w:style>
  <w:style w:type="paragraph" w:styleId="References" w:customStyle="1">
    <w:name w:val="References"/>
    <w:basedOn w:val="Normal"/>
    <w:next w:val="Normal"/>
    <w:qFormat/>
    <w:rsid w:val="00493d2b"/>
    <w:pPr>
      <w:spacing w:before="0" w:after="240"/>
      <w:ind w:left="5103" w:hanging="0"/>
    </w:pPr>
    <w:rPr>
      <w:sz w:val="20"/>
    </w:rPr>
  </w:style>
  <w:style w:type="paragraph" w:styleId="Notaapidipagina">
    <w:name w:val="Footnote Text"/>
    <w:basedOn w:val="Normal"/>
    <w:link w:val="TestonotaapidipaginaCarattere"/>
    <w:autoRedefine/>
    <w:qFormat/>
    <w:rsid w:val="00900d7a"/>
    <w:pPr>
      <w:spacing w:before="0" w:after="0"/>
      <w:ind w:left="284" w:hanging="284"/>
      <w:contextualSpacing/>
    </w:pPr>
    <w:rPr>
      <w:sz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493d2b"/>
    <w:pPr>
      <w:tabs>
        <w:tab w:val="clear" w:pos="720"/>
        <w:tab w:val="center" w:pos="4153" w:leader="none"/>
        <w:tab w:val="right" w:pos="8306" w:leader="none"/>
      </w:tabs>
      <w:spacing w:before="0" w:after="240"/>
    </w:pPr>
    <w:rPr/>
  </w:style>
  <w:style w:type="paragraph" w:styleId="Pidipagina">
    <w:name w:val="Footer"/>
    <w:basedOn w:val="Normal"/>
    <w:rsid w:val="00493d2b"/>
    <w:pPr>
      <w:ind w:right="-567" w:hanging="0"/>
    </w:pPr>
    <w:rPr>
      <w:rFonts w:ascii="Arial" w:hAnsi="Arial"/>
      <w:sz w:val="16"/>
    </w:rPr>
  </w:style>
  <w:style w:type="paragraph" w:styleId="Style0" w:customStyle="1">
    <w:name w:val="Style0"/>
    <w:qFormat/>
    <w:rsid w:val="00493d2b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en-US" w:eastAsia="en-US" w:bidi="ar-SA"/>
    </w:rPr>
  </w:style>
  <w:style w:type="paragraph" w:styleId="Text3" w:customStyle="1">
    <w:name w:val="Text 3"/>
    <w:basedOn w:val="Normal"/>
    <w:qFormat/>
    <w:rsid w:val="00493d2b"/>
    <w:pPr>
      <w:tabs>
        <w:tab w:val="clear" w:pos="720"/>
        <w:tab w:val="left" w:pos="2302" w:leader="none"/>
      </w:tabs>
      <w:spacing w:before="0" w:after="240"/>
      <w:ind w:left="1202" w:hanging="0"/>
    </w:pPr>
    <w:rPr/>
  </w:style>
  <w:style w:type="paragraph" w:styleId="Rientrocorpodeltesto">
    <w:name w:val="Body Text Indent"/>
    <w:basedOn w:val="Normal"/>
    <w:link w:val="RientrocorpodeltestoCarattere"/>
    <w:rsid w:val="00493d2b"/>
    <w:pPr/>
    <w:rPr/>
  </w:style>
  <w:style w:type="paragraph" w:styleId="Indice5">
    <w:name w:val="TOC 5"/>
    <w:basedOn w:val="Normal"/>
    <w:next w:val="Normal"/>
    <w:autoRedefine/>
    <w:semiHidden/>
    <w:rsid w:val="00493d2b"/>
    <w:pPr>
      <w:ind w:left="720" w:hanging="0"/>
    </w:pPr>
    <w:rPr>
      <w:sz w:val="20"/>
    </w:rPr>
  </w:style>
  <w:style w:type="paragraph" w:styleId="Indice6">
    <w:name w:val="TOC 6"/>
    <w:basedOn w:val="Normal"/>
    <w:next w:val="Normal"/>
    <w:autoRedefine/>
    <w:semiHidden/>
    <w:rsid w:val="00493d2b"/>
    <w:pPr>
      <w:ind w:left="960" w:hanging="0"/>
    </w:pPr>
    <w:rPr>
      <w:sz w:val="20"/>
    </w:rPr>
  </w:style>
  <w:style w:type="paragraph" w:styleId="Indice7">
    <w:name w:val="TOC 7"/>
    <w:basedOn w:val="Normal"/>
    <w:next w:val="Normal"/>
    <w:autoRedefine/>
    <w:semiHidden/>
    <w:rsid w:val="00493d2b"/>
    <w:pPr>
      <w:ind w:left="1200" w:hanging="0"/>
    </w:pPr>
    <w:rPr>
      <w:sz w:val="20"/>
    </w:rPr>
  </w:style>
  <w:style w:type="paragraph" w:styleId="Indice8">
    <w:name w:val="TOC 8"/>
    <w:basedOn w:val="Normal"/>
    <w:next w:val="Normal"/>
    <w:autoRedefine/>
    <w:semiHidden/>
    <w:rsid w:val="00493d2b"/>
    <w:pPr>
      <w:ind w:left="1440" w:hanging="0"/>
    </w:pPr>
    <w:rPr>
      <w:sz w:val="20"/>
    </w:rPr>
  </w:style>
  <w:style w:type="paragraph" w:styleId="Indice9">
    <w:name w:val="TOC 9"/>
    <w:basedOn w:val="Normal"/>
    <w:next w:val="Normal"/>
    <w:autoRedefine/>
    <w:semiHidden/>
    <w:rsid w:val="00493d2b"/>
    <w:pPr>
      <w:ind w:left="1680" w:hanging="0"/>
    </w:pPr>
    <w:rPr>
      <w:sz w:val="20"/>
    </w:rPr>
  </w:style>
  <w:style w:type="paragraph" w:styleId="NumPar2" w:customStyle="1">
    <w:name w:val="NumPar 2"/>
    <w:basedOn w:val="Titolo2"/>
    <w:next w:val="Text2"/>
    <w:qFormat/>
    <w:rsid w:val="00493d2b"/>
    <w:pPr>
      <w:keepNext w:val="false"/>
      <w:keepLines w:val="false"/>
      <w:numPr>
        <w:ilvl w:val="1"/>
        <w:numId w:val="1"/>
      </w:numPr>
      <w:tabs>
        <w:tab w:val="left" w:pos="283" w:leader="none"/>
        <w:tab w:val="left" w:pos="360" w:leader="none"/>
      </w:tabs>
      <w:spacing w:before="0" w:after="240"/>
      <w:ind w:left="360" w:hanging="283"/>
      <w:outlineLvl w:val="9"/>
    </w:pPr>
    <w:rPr>
      <w:b w:val="false"/>
      <w:lang w:val="fr-FR"/>
    </w:rPr>
  </w:style>
  <w:style w:type="paragraph" w:styleId="ListBullet5">
    <w:name w:val="List Bullet 5"/>
    <w:basedOn w:val="Normal"/>
    <w:autoRedefine/>
    <w:qFormat/>
    <w:rsid w:val="00493d2b"/>
    <w:pPr>
      <w:numPr>
        <w:ilvl w:val="0"/>
        <w:numId w:val="2"/>
      </w:numPr>
      <w:spacing w:before="0" w:after="240"/>
    </w:pPr>
    <w:rPr>
      <w:lang w:val="fr-FR"/>
    </w:rPr>
  </w:style>
  <w:style w:type="paragraph" w:styleId="ListBullet">
    <w:name w:val="List Bullet"/>
    <w:basedOn w:val="Normal"/>
    <w:link w:val="PuntoelencoCarattere"/>
    <w:qFormat/>
    <w:rsid w:val="00684aff"/>
    <w:pPr>
      <w:numPr>
        <w:ilvl w:val="0"/>
        <w:numId w:val="8"/>
      </w:numPr>
      <w:spacing w:before="0" w:after="240"/>
    </w:pPr>
    <w:rPr>
      <w:lang w:eastAsia="en-GB"/>
    </w:rPr>
  </w:style>
  <w:style w:type="paragraph" w:styleId="ListDash2" w:customStyle="1">
    <w:name w:val="List Dash 2"/>
    <w:basedOn w:val="Text2"/>
    <w:qFormat/>
    <w:rsid w:val="00a636fe"/>
    <w:pPr>
      <w:numPr>
        <w:ilvl w:val="0"/>
        <w:numId w:val="9"/>
      </w:numPr>
      <w:tabs>
        <w:tab w:val="clear" w:pos="2161"/>
      </w:tabs>
    </w:pPr>
    <w:rPr/>
  </w:style>
  <w:style w:type="paragraph" w:styleId="Sottotitolo">
    <w:name w:val="Subtitle"/>
    <w:basedOn w:val="Normal"/>
    <w:link w:val="SottotitoloCarattere"/>
    <w:uiPriority w:val="11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StyleListBullet11pt" w:customStyle="1">
    <w:name w:val="Style List Bullet + 11 pt"/>
    <w:basedOn w:val="ListBullet"/>
    <w:link w:val="StyleListBullet11ptChar"/>
    <w:autoRedefine/>
    <w:qFormat/>
    <w:rsid w:val="00cf6359"/>
    <w:pPr>
      <w:spacing w:before="0" w:after="120"/>
    </w:pPr>
    <w:rPr/>
  </w:style>
  <w:style w:type="paragraph" w:styleId="Annotationsubject">
    <w:name w:val="annotation subject"/>
    <w:basedOn w:val="Normal"/>
    <w:semiHidden/>
    <w:qFormat/>
    <w:rsid w:val="0090351e"/>
    <w:pPr/>
    <w:rPr>
      <w:b/>
      <w:bCs/>
      <w:sz w:val="20"/>
    </w:rPr>
  </w:style>
  <w:style w:type="paragraph" w:styleId="ListDash" w:customStyle="1">
    <w:name w:val="List Dash"/>
    <w:basedOn w:val="Normal"/>
    <w:qFormat/>
    <w:rsid w:val="00b17d2f"/>
    <w:pPr>
      <w:numPr>
        <w:ilvl w:val="0"/>
        <w:numId w:val="10"/>
      </w:numPr>
      <w:spacing w:before="0" w:after="240"/>
    </w:pPr>
    <w:rPr>
      <w:lang w:val="fr-FR"/>
    </w:rPr>
  </w:style>
  <w:style w:type="paragraph" w:styleId="Style11ptJustifiedAfter6pt" w:customStyle="1">
    <w:name w:val="Style 11 pt Justified After:  6 pt"/>
    <w:basedOn w:val="Normal"/>
    <w:qFormat/>
    <w:rsid w:val="0022128c"/>
    <w:pPr>
      <w:spacing w:before="0" w:after="120"/>
    </w:pPr>
    <w:rPr>
      <w:szCs w:val="22"/>
      <w:lang w:eastAsia="en-GB"/>
    </w:rPr>
  </w:style>
  <w:style w:type="paragraph" w:styleId="ListNumber2">
    <w:name w:val="List Number 2"/>
    <w:basedOn w:val="Text2"/>
    <w:qFormat/>
    <w:rsid w:val="0022128c"/>
    <w:pPr>
      <w:numPr>
        <w:ilvl w:val="0"/>
        <w:numId w:val="11"/>
      </w:numPr>
      <w:tabs>
        <w:tab w:val="clear" w:pos="2161"/>
      </w:tabs>
    </w:pPr>
    <w:rPr/>
  </w:style>
  <w:style w:type="paragraph" w:styleId="ListNumber2Level2" w:customStyle="1">
    <w:name w:val="List Number 2 (Level 2)"/>
    <w:basedOn w:val="Text2"/>
    <w:qFormat/>
    <w:rsid w:val="0022128c"/>
    <w:pPr>
      <w:numPr>
        <w:ilvl w:val="1"/>
        <w:numId w:val="11"/>
      </w:numPr>
      <w:tabs>
        <w:tab w:val="clear" w:pos="2161"/>
      </w:tabs>
    </w:pPr>
    <w:rPr/>
  </w:style>
  <w:style w:type="paragraph" w:styleId="ListNumber2Level3" w:customStyle="1">
    <w:name w:val="List Number 2 (Level 3)"/>
    <w:basedOn w:val="Text2"/>
    <w:qFormat/>
    <w:rsid w:val="0022128c"/>
    <w:pPr>
      <w:numPr>
        <w:ilvl w:val="2"/>
        <w:numId w:val="11"/>
      </w:numPr>
      <w:tabs>
        <w:tab w:val="clear" w:pos="2161"/>
      </w:tabs>
    </w:pPr>
    <w:rPr/>
  </w:style>
  <w:style w:type="paragraph" w:styleId="ListNumber2Level4" w:customStyle="1">
    <w:name w:val="List Number 2 (Level 4)"/>
    <w:basedOn w:val="Text2"/>
    <w:qFormat/>
    <w:rsid w:val="0022128c"/>
    <w:pPr>
      <w:numPr>
        <w:ilvl w:val="3"/>
        <w:numId w:val="11"/>
      </w:numPr>
      <w:tabs>
        <w:tab w:val="clear" w:pos="2161"/>
      </w:tabs>
    </w:pPr>
    <w:rPr/>
  </w:style>
  <w:style w:type="paragraph" w:styleId="Revision">
    <w:name w:val="Revision"/>
    <w:uiPriority w:val="99"/>
    <w:semiHidden/>
    <w:qFormat/>
    <w:rsid w:val="008b4f0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495849"/>
    <w:pPr>
      <w:ind w:left="708" w:hanging="0"/>
    </w:pPr>
    <w:rPr/>
  </w:style>
  <w:style w:type="paragraph" w:styleId="Toaheading">
    <w:name w:val="toa heading"/>
    <w:basedOn w:val="Normal"/>
    <w:next w:val="Normal"/>
    <w:qFormat/>
    <w:rsid w:val="0021362b"/>
    <w:pPr>
      <w:spacing w:before="120" w:after="200"/>
    </w:pPr>
    <w:rPr>
      <w:rFonts w:ascii="Cambria" w:hAnsi="Cambria"/>
      <w:b/>
      <w:bCs/>
      <w:szCs w:val="24"/>
    </w:rPr>
  </w:style>
  <w:style w:type="paragraph" w:styleId="BalloonText">
    <w:name w:val="Balloon Text"/>
    <w:basedOn w:val="Normal"/>
    <w:link w:val="TestofumettoCarattere"/>
    <w:qFormat/>
    <w:rsid w:val="00af32bc"/>
    <w:pPr>
      <w:spacing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stocommentoCarattere"/>
    <w:uiPriority w:val="99"/>
    <w:qFormat/>
    <w:rsid w:val="00a6227d"/>
    <w:pPr/>
    <w:rPr>
      <w:sz w:val="20"/>
    </w:rPr>
  </w:style>
  <w:style w:type="paragraph" w:styleId="Char2" w:customStyle="1">
    <w:name w:val="Char2"/>
    <w:basedOn w:val="Normal"/>
    <w:link w:val="FootnoteCharacters"/>
    <w:qFormat/>
    <w:rsid w:val="00db57ae"/>
    <w:pPr>
      <w:spacing w:lineRule="exact" w:line="240" w:before="120" w:after="160"/>
      <w:jc w:val="left"/>
    </w:pPr>
    <w:rPr>
      <w:sz w:val="24"/>
      <w:vertAlign w:val="superscript"/>
      <w:lang w:eastAsia="en-GB"/>
    </w:rPr>
  </w:style>
  <w:style w:type="paragraph" w:styleId="Titoloindiceanalitico">
    <w:name w:val="Index Heading"/>
    <w:basedOn w:val="Titolo"/>
    <w:pPr/>
    <w:rPr/>
  </w:style>
  <w:style w:type="paragraph" w:styleId="Titoloindice">
    <w:name w:val="TOC Heading"/>
    <w:basedOn w:val="Titolo1"/>
    <w:next w:val="Normal"/>
    <w:uiPriority w:val="39"/>
    <w:unhideWhenUsed/>
    <w:qFormat/>
    <w:rsid w:val="00ec2910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color w:val="2F5496"/>
      <w:kern w:val="0"/>
      <w:sz w:val="32"/>
      <w:szCs w:val="32"/>
      <w:lang w:val="ca-ES" w:eastAsia="ca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8619b1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5" Type="http://schemas.openxmlformats.org/officeDocument/2006/relationships/image" Target="media/image6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5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4518-6A25-4502-8428-62202A42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LibreOffice/7.3.3.2$Windows_X86_64 LibreOffice_project/d1d0ea68f081ee2800a922cac8f79445e4603348</Application>
  <AppVersion>15.0000</AppVersion>
  <Pages>7</Pages>
  <Words>833</Words>
  <Characters>5035</Characters>
  <CharactersWithSpaces>5758</CharactersWithSpaces>
  <Paragraphs>128</Paragraphs>
  <Company>European Commission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2023-08-09T10:49:00Z</dcterms:created>
  <dc:creator>florean</dc:creator>
  <dc:description/>
  <dc:language>it-IT</dc:language>
  <cp:lastModifiedBy>Massimo</cp:lastModifiedBy>
  <cp:lastPrinted>2023-04-11T11:18:00Z</cp:lastPrinted>
  <dcterms:modified xsi:type="dcterms:W3CDTF">2023-09-20T11:22:00Z</dcterms:modified>
  <cp:revision>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</Properties>
</file>