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89" w:rsidRDefault="002437EF">
      <w:pPr>
        <w:spacing w:before="67"/>
        <w:ind w:left="1808" w:right="173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DICHIARAZIONE RESA AI SENSI DEL PROTOCOLLO DI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LEGALITÀ</w:t>
      </w:r>
    </w:p>
    <w:p w:rsidR="00100789" w:rsidRDefault="002437EF">
      <w:pPr>
        <w:pStyle w:val="Corpotesto"/>
        <w:spacing w:before="125"/>
        <w:ind w:left="1790" w:right="1734"/>
        <w:jc w:val="center"/>
      </w:pPr>
      <w:r>
        <w:t>Carlo</w:t>
      </w:r>
      <w:r>
        <w:rPr>
          <w:spacing w:val="-5"/>
        </w:rPr>
        <w:t xml:space="preserve"> </w:t>
      </w:r>
      <w:r>
        <w:t>Alberto</w:t>
      </w:r>
      <w:r>
        <w:rPr>
          <w:spacing w:val="-3"/>
        </w:rPr>
        <w:t xml:space="preserve"> </w:t>
      </w:r>
      <w:r>
        <w:t>dalla</w:t>
      </w:r>
      <w:r>
        <w:rPr>
          <w:spacing w:val="-11"/>
        </w:rPr>
        <w:t xml:space="preserve"> </w:t>
      </w:r>
      <w:r>
        <w:t>Chiesa</w:t>
      </w:r>
    </w:p>
    <w:p w:rsidR="00100789" w:rsidRDefault="00100789">
      <w:pPr>
        <w:pStyle w:val="Corpotesto"/>
        <w:rPr>
          <w:sz w:val="30"/>
        </w:rPr>
      </w:pPr>
    </w:p>
    <w:p w:rsidR="00100789" w:rsidRDefault="00100789">
      <w:pPr>
        <w:pStyle w:val="Corpotesto"/>
        <w:rPr>
          <w:sz w:val="30"/>
        </w:rPr>
      </w:pPr>
    </w:p>
    <w:p w:rsidR="00100789" w:rsidRDefault="00100789">
      <w:pPr>
        <w:pStyle w:val="Corpotesto"/>
        <w:spacing w:before="1"/>
        <w:rPr>
          <w:sz w:val="31"/>
        </w:rPr>
      </w:pPr>
    </w:p>
    <w:p w:rsidR="00100789" w:rsidRDefault="002437EF">
      <w:pPr>
        <w:pStyle w:val="Corpotesto"/>
        <w:tabs>
          <w:tab w:val="left" w:pos="696"/>
          <w:tab w:val="left" w:pos="1123"/>
          <w:tab w:val="left" w:pos="2275"/>
          <w:tab w:val="left" w:pos="4028"/>
          <w:tab w:val="left" w:pos="4397"/>
          <w:tab w:val="left" w:pos="6092"/>
          <w:tab w:val="left" w:pos="9174"/>
          <w:tab w:val="left" w:pos="9474"/>
        </w:tabs>
        <w:spacing w:before="1"/>
        <w:ind w:right="16"/>
        <w:jc w:val="center"/>
      </w:pPr>
      <w:r>
        <w:rPr>
          <w:spacing w:val="-13"/>
          <w:w w:val="94"/>
        </w:rPr>
        <w:t>C</w:t>
      </w:r>
      <w:r>
        <w:rPr>
          <w:spacing w:val="-12"/>
          <w:w w:val="104"/>
        </w:rPr>
        <w:t>o</w:t>
      </w:r>
      <w:r>
        <w:rPr>
          <w:w w:val="98"/>
        </w:rPr>
        <w:t>n</w:t>
      </w:r>
      <w:r>
        <w:tab/>
      </w:r>
      <w:r>
        <w:rPr>
          <w:spacing w:val="-12"/>
          <w:w w:val="92"/>
        </w:rPr>
        <w:t>l</w:t>
      </w:r>
      <w:r>
        <w:rPr>
          <w:w w:val="96"/>
        </w:rPr>
        <w:t>a</w:t>
      </w:r>
      <w:r>
        <w:tab/>
      </w:r>
      <w:r>
        <w:rPr>
          <w:spacing w:val="-12"/>
          <w:w w:val="98"/>
        </w:rPr>
        <w:t>p</w:t>
      </w:r>
      <w:r>
        <w:rPr>
          <w:spacing w:val="-11"/>
          <w:w w:val="76"/>
        </w:rPr>
        <w:t>r</w:t>
      </w:r>
      <w:r>
        <w:rPr>
          <w:spacing w:val="-15"/>
          <w:w w:val="104"/>
        </w:rPr>
        <w:t>e</w:t>
      </w:r>
      <w:r>
        <w:rPr>
          <w:spacing w:val="-13"/>
          <w:w w:val="106"/>
        </w:rPr>
        <w:t>s</w:t>
      </w:r>
      <w:r>
        <w:rPr>
          <w:spacing w:val="-17"/>
          <w:w w:val="104"/>
        </w:rPr>
        <w:t>e</w:t>
      </w:r>
      <w:r>
        <w:rPr>
          <w:spacing w:val="-14"/>
          <w:w w:val="98"/>
        </w:rPr>
        <w:t>n</w:t>
      </w:r>
      <w:r>
        <w:rPr>
          <w:spacing w:val="-12"/>
          <w:w w:val="94"/>
        </w:rPr>
        <w:t>t</w:t>
      </w:r>
      <w:r>
        <w:rPr>
          <w:w w:val="104"/>
        </w:rPr>
        <w:t>e</w:t>
      </w:r>
      <w:r>
        <w:tab/>
      </w:r>
      <w:r>
        <w:rPr>
          <w:spacing w:val="-14"/>
          <w:w w:val="98"/>
        </w:rPr>
        <w:t>d</w:t>
      </w:r>
      <w:r>
        <w:rPr>
          <w:spacing w:val="-11"/>
        </w:rPr>
        <w:t>i</w:t>
      </w:r>
      <w:r>
        <w:rPr>
          <w:spacing w:val="-13"/>
          <w:w w:val="104"/>
        </w:rPr>
        <w:t>c</w:t>
      </w:r>
      <w:r>
        <w:rPr>
          <w:spacing w:val="-14"/>
          <w:w w:val="98"/>
        </w:rPr>
        <w:t>h</w:t>
      </w:r>
      <w:r>
        <w:rPr>
          <w:spacing w:val="-14"/>
        </w:rPr>
        <w:t>i</w:t>
      </w:r>
      <w:r>
        <w:rPr>
          <w:spacing w:val="-15"/>
          <w:w w:val="96"/>
        </w:rPr>
        <w:t>a</w:t>
      </w:r>
      <w:r>
        <w:rPr>
          <w:spacing w:val="-16"/>
          <w:w w:val="76"/>
        </w:rPr>
        <w:t>r</w:t>
      </w:r>
      <w:r>
        <w:rPr>
          <w:spacing w:val="-13"/>
          <w:w w:val="96"/>
        </w:rPr>
        <w:t>a</w:t>
      </w:r>
      <w:r>
        <w:rPr>
          <w:spacing w:val="-15"/>
          <w:w w:val="104"/>
        </w:rPr>
        <w:t>z</w:t>
      </w:r>
      <w:r>
        <w:rPr>
          <w:spacing w:val="-16"/>
        </w:rPr>
        <w:t>i</w:t>
      </w:r>
      <w:r>
        <w:rPr>
          <w:spacing w:val="-17"/>
          <w:w w:val="104"/>
        </w:rPr>
        <w:t>o</w:t>
      </w:r>
      <w:r>
        <w:rPr>
          <w:spacing w:val="-14"/>
          <w:w w:val="98"/>
        </w:rPr>
        <w:t>n</w:t>
      </w:r>
      <w:r>
        <w:rPr>
          <w:spacing w:val="-13"/>
          <w:w w:val="104"/>
        </w:rPr>
        <w:t>e</w:t>
      </w:r>
      <w:r>
        <w:rPr>
          <w:w w:val="104"/>
        </w:rPr>
        <w:t>,</w:t>
      </w:r>
      <w:r>
        <w:tab/>
      </w:r>
      <w:r>
        <w:rPr>
          <w:spacing w:val="-11"/>
        </w:rPr>
        <w:t>i</w:t>
      </w:r>
      <w:r>
        <w:rPr>
          <w:w w:val="92"/>
        </w:rPr>
        <w:t>l</w:t>
      </w:r>
      <w:r>
        <w:tab/>
      </w:r>
      <w:r>
        <w:rPr>
          <w:spacing w:val="-13"/>
          <w:w w:val="106"/>
        </w:rPr>
        <w:t>s</w:t>
      </w:r>
      <w:r>
        <w:rPr>
          <w:spacing w:val="-12"/>
          <w:w w:val="104"/>
        </w:rPr>
        <w:t>o</w:t>
      </w:r>
      <w:r>
        <w:rPr>
          <w:spacing w:val="-12"/>
          <w:w w:val="94"/>
        </w:rPr>
        <w:t>t</w:t>
      </w:r>
      <w:r>
        <w:rPr>
          <w:spacing w:val="-19"/>
          <w:w w:val="94"/>
        </w:rPr>
        <w:t>t</w:t>
      </w:r>
      <w:r>
        <w:rPr>
          <w:spacing w:val="-12"/>
          <w:w w:val="104"/>
        </w:rPr>
        <w:t>o</w:t>
      </w:r>
      <w:r>
        <w:rPr>
          <w:spacing w:val="-15"/>
          <w:w w:val="106"/>
        </w:rPr>
        <w:t>s</w:t>
      </w:r>
      <w:r>
        <w:rPr>
          <w:spacing w:val="-15"/>
          <w:w w:val="104"/>
        </w:rPr>
        <w:t>c</w:t>
      </w:r>
      <w:r>
        <w:rPr>
          <w:spacing w:val="-14"/>
          <w:w w:val="76"/>
        </w:rPr>
        <w:t>r</w:t>
      </w:r>
      <w:r>
        <w:rPr>
          <w:spacing w:val="-16"/>
        </w:rPr>
        <w:t>i</w:t>
      </w:r>
      <w:r>
        <w:rPr>
          <w:spacing w:val="-14"/>
          <w:w w:val="94"/>
        </w:rPr>
        <w:t>t</w:t>
      </w:r>
      <w:r>
        <w:rPr>
          <w:spacing w:val="-16"/>
          <w:w w:val="94"/>
        </w:rPr>
        <w:t>t</w:t>
      </w:r>
      <w:r>
        <w:rPr>
          <w:spacing w:val="-15"/>
          <w:w w:val="104"/>
        </w:rPr>
        <w:t>o</w:t>
      </w:r>
      <w:r>
        <w:rPr>
          <w:spacing w:val="-13"/>
          <w:w w:val="198"/>
        </w:rPr>
        <w:t>/</w:t>
      </w:r>
      <w:r>
        <w:rPr>
          <w:w w:val="96"/>
        </w:rPr>
        <w:t>a</w:t>
      </w:r>
      <w:r>
        <w:tab/>
      </w:r>
      <w:r>
        <w:rPr>
          <w:w w:val="96"/>
          <w:u w:val="thick"/>
        </w:rPr>
        <w:t xml:space="preserve"> </w:t>
      </w:r>
      <w:r>
        <w:rPr>
          <w:u w:val="thick"/>
        </w:rPr>
        <w:tab/>
      </w:r>
      <w:r>
        <w:rPr>
          <w:w w:val="104"/>
        </w:rPr>
        <w:t>,</w:t>
      </w:r>
      <w:r>
        <w:tab/>
      </w:r>
      <w:r>
        <w:rPr>
          <w:spacing w:val="-14"/>
          <w:w w:val="98"/>
        </w:rPr>
        <w:t>n</w:t>
      </w:r>
      <w:r>
        <w:rPr>
          <w:spacing w:val="-10"/>
          <w:w w:val="96"/>
        </w:rPr>
        <w:t>a</w:t>
      </w:r>
      <w:r>
        <w:rPr>
          <w:spacing w:val="-14"/>
          <w:w w:val="94"/>
        </w:rPr>
        <w:t>t</w:t>
      </w:r>
      <w:r>
        <w:rPr>
          <w:spacing w:val="-15"/>
          <w:w w:val="104"/>
        </w:rPr>
        <w:t>o</w:t>
      </w:r>
      <w:r>
        <w:rPr>
          <w:spacing w:val="-21"/>
          <w:w w:val="198"/>
        </w:rPr>
        <w:t>/</w:t>
      </w:r>
      <w:r>
        <w:rPr>
          <w:w w:val="96"/>
        </w:rPr>
        <w:t>a</w:t>
      </w:r>
    </w:p>
    <w:p w:rsidR="00100789" w:rsidRDefault="002437EF">
      <w:pPr>
        <w:pStyle w:val="Corpotesto"/>
        <w:tabs>
          <w:tab w:val="left" w:pos="2777"/>
          <w:tab w:val="left" w:pos="4961"/>
          <w:tab w:val="left" w:pos="5388"/>
          <w:tab w:val="left" w:pos="6941"/>
          <w:tab w:val="left" w:pos="9839"/>
        </w:tabs>
        <w:spacing w:before="45"/>
        <w:ind w:left="6"/>
        <w:jc w:val="center"/>
      </w:pPr>
      <w:r>
        <w:rPr>
          <w:u w:val="thick"/>
        </w:rPr>
        <w:t xml:space="preserve"> </w:t>
      </w:r>
      <w:r>
        <w:rPr>
          <w:u w:val="thick"/>
        </w:rPr>
        <w:tab/>
      </w:r>
      <w:r>
        <w:t>il</w:t>
      </w:r>
      <w:r>
        <w:rPr>
          <w:u w:val="thick"/>
        </w:rPr>
        <w:tab/>
      </w:r>
      <w:r>
        <w:t>e</w:t>
      </w:r>
      <w:r>
        <w:tab/>
        <w:t>residente</w:t>
      </w:r>
      <w:r>
        <w:rPr>
          <w:spacing w:val="38"/>
        </w:rPr>
        <w:t xml:space="preserve"> </w:t>
      </w:r>
      <w:r>
        <w:t>a</w:t>
      </w:r>
      <w:r>
        <w:tab/>
      </w:r>
      <w:r>
        <w:rPr>
          <w:u w:val="thick"/>
        </w:rPr>
        <w:t xml:space="preserve"> </w:t>
      </w:r>
      <w:r>
        <w:rPr>
          <w:u w:val="thick"/>
        </w:rPr>
        <w:tab/>
      </w:r>
      <w:r>
        <w:t>Via</w:t>
      </w:r>
    </w:p>
    <w:p w:rsidR="00100789" w:rsidRDefault="00100789">
      <w:pPr>
        <w:pStyle w:val="Corpotesto"/>
        <w:spacing w:before="8"/>
        <w:rPr>
          <w:sz w:val="23"/>
        </w:rPr>
      </w:pPr>
    </w:p>
    <w:p w:rsidR="00100789" w:rsidRDefault="002437EF">
      <w:pPr>
        <w:pStyle w:val="Corpotesto"/>
        <w:tabs>
          <w:tab w:val="left" w:pos="2401"/>
          <w:tab w:val="left" w:pos="8977"/>
        </w:tabs>
        <w:spacing w:before="89"/>
        <w:ind w:left="107"/>
        <w:jc w:val="both"/>
      </w:pPr>
      <w:r>
        <w:rPr>
          <w:u w:val="thick"/>
        </w:rPr>
        <w:t xml:space="preserve"> </w:t>
      </w:r>
      <w:r>
        <w:rPr>
          <w:u w:val="thick"/>
        </w:rPr>
        <w:tab/>
      </w:r>
      <w:r>
        <w:t>n.</w:t>
      </w:r>
      <w:r>
        <w:rPr>
          <w:u w:val="thick"/>
        </w:rPr>
        <w:t xml:space="preserve">    </w:t>
      </w:r>
      <w:proofErr w:type="gramStart"/>
      <w:r>
        <w:rPr>
          <w:u w:val="thick"/>
        </w:rPr>
        <w:t xml:space="preserve"> </w:t>
      </w:r>
      <w:r>
        <w:rPr>
          <w:spacing w:val="68"/>
          <w:u w:val="thick"/>
        </w:rPr>
        <w:t xml:space="preserve"> </w:t>
      </w:r>
      <w:r>
        <w:t>,</w:t>
      </w:r>
      <w:proofErr w:type="gramEnd"/>
      <w:r>
        <w:t xml:space="preserve">  </w:t>
      </w:r>
      <w:r>
        <w:rPr>
          <w:spacing w:val="21"/>
        </w:rPr>
        <w:t xml:space="preserve"> </w:t>
      </w:r>
      <w:r>
        <w:t>nella</w:t>
      </w:r>
      <w:r>
        <w:rPr>
          <w:spacing w:val="108"/>
        </w:rPr>
        <w:t xml:space="preserve"> </w:t>
      </w:r>
      <w:r>
        <w:t>qualità  di</w:t>
      </w:r>
      <w:r>
        <w:rPr>
          <w:u w:val="thick"/>
        </w:rPr>
        <w:tab/>
      </w:r>
      <w:r>
        <w:t>della</w:t>
      </w:r>
      <w:r>
        <w:rPr>
          <w:spacing w:val="33"/>
        </w:rPr>
        <w:t xml:space="preserve"> </w:t>
      </w:r>
      <w:r>
        <w:t>ditta</w:t>
      </w:r>
    </w:p>
    <w:p w:rsidR="00100789" w:rsidRPr="00234479" w:rsidRDefault="002437EF" w:rsidP="00234479">
      <w:pPr>
        <w:pStyle w:val="Corpotesto"/>
        <w:tabs>
          <w:tab w:val="left" w:pos="2401"/>
          <w:tab w:val="left" w:pos="8977"/>
        </w:tabs>
        <w:spacing w:before="89"/>
        <w:ind w:left="107"/>
        <w:jc w:val="both"/>
      </w:pPr>
      <w:r>
        <w:rPr>
          <w:w w:val="90"/>
          <w:u w:val="thick"/>
        </w:rPr>
        <w:t xml:space="preserve"> </w:t>
      </w:r>
      <w:r>
        <w:rPr>
          <w:u w:val="thick"/>
        </w:rPr>
        <w:tab/>
      </w:r>
      <w:r>
        <w:rPr>
          <w:w w:val="90"/>
        </w:rPr>
        <w:t>iscritta nel registro delle imprese tenuto presso la Camera del</w:t>
      </w:r>
      <w:r>
        <w:rPr>
          <w:spacing w:val="1"/>
          <w:w w:val="90"/>
        </w:rPr>
        <w:t xml:space="preserve"> </w:t>
      </w:r>
      <w:r>
        <w:t>Commercio</w:t>
      </w:r>
      <w:r>
        <w:rPr>
          <w:spacing w:val="75"/>
        </w:rPr>
        <w:t xml:space="preserve"> </w:t>
      </w:r>
      <w:r>
        <w:t>di</w:t>
      </w:r>
      <w:r>
        <w:rPr>
          <w:u w:val="thick"/>
        </w:rPr>
        <w:tab/>
      </w:r>
      <w:r>
        <w:rPr>
          <w:u w:val="thick"/>
        </w:rPr>
        <w:tab/>
      </w:r>
      <w:r>
        <w:t>,</w:t>
      </w:r>
      <w:r>
        <w:rPr>
          <w:spacing w:val="48"/>
        </w:rPr>
        <w:t xml:space="preserve"> </w:t>
      </w:r>
      <w:r>
        <w:t>partecipante</w:t>
      </w:r>
      <w:r>
        <w:rPr>
          <w:spacing w:val="21"/>
        </w:rPr>
        <w:t xml:space="preserve"> </w:t>
      </w:r>
      <w:r>
        <w:t>alla</w:t>
      </w:r>
      <w:r>
        <w:rPr>
          <w:spacing w:val="21"/>
        </w:rPr>
        <w:t xml:space="preserve"> </w:t>
      </w:r>
      <w:r w:rsidR="00FD02E0">
        <w:t>p</w:t>
      </w:r>
      <w:r w:rsidR="00FD02E0" w:rsidRPr="00FD02E0">
        <w:t xml:space="preserve">rocedura aperta </w:t>
      </w:r>
      <w:r w:rsidR="00FD02E0" w:rsidRPr="00FD02E0">
        <w:t>per l’affidamento del “Servizio di Assistenza a supporto dell’Organismo Intermedio Regione Siciliana per la gestione del Fondo Europeo Affari Marittimi Pesca e Acquacoltura (FEAMPA) 2021-2027 e chiusura della precedente programmazione (anni 2024-2029</w:t>
      </w:r>
      <w:r w:rsidR="00FD02E0">
        <w:t>)</w:t>
      </w:r>
      <w:r w:rsidR="00FD02E0" w:rsidRPr="00FD02E0">
        <w:t xml:space="preserve"> e comunque sino alla chiusura del PN FEAMPA” articolata in unico lotto</w:t>
      </w:r>
      <w:r w:rsidR="00234479" w:rsidRPr="00FD02E0">
        <w:t xml:space="preserve">, </w:t>
      </w:r>
      <w:r w:rsidR="00FD02E0">
        <w:t xml:space="preserve">CIG: B0330E0CEB, </w:t>
      </w:r>
      <w:bookmarkStart w:id="0" w:name="_GoBack"/>
      <w:bookmarkEnd w:id="0"/>
      <w:r w:rsidRPr="00234479">
        <w:t>si</w:t>
      </w:r>
      <w:r w:rsidR="00234479">
        <w:t xml:space="preserve"> </w:t>
      </w:r>
      <w:r>
        <w:t>obbliga espressamente, nel caso di aggiudicazione, all’osservanza del Protocollo di</w:t>
      </w:r>
      <w:r w:rsidRPr="00234479">
        <w:t xml:space="preserve"> </w:t>
      </w:r>
      <w:r>
        <w:t>Legalità</w:t>
      </w:r>
      <w:r w:rsidRPr="00234479">
        <w:t xml:space="preserve"> </w:t>
      </w:r>
      <w:r>
        <w:t>sottoscritto</w:t>
      </w:r>
      <w:r w:rsidRPr="00234479">
        <w:t xml:space="preserve"> </w:t>
      </w:r>
      <w:r>
        <w:t>in</w:t>
      </w:r>
      <w:r w:rsidRPr="00234479">
        <w:t xml:space="preserve"> </w:t>
      </w:r>
      <w:r>
        <w:t>data</w:t>
      </w:r>
      <w:r w:rsidRPr="00234479">
        <w:t xml:space="preserve"> </w:t>
      </w:r>
      <w:r>
        <w:t>30.9.2004</w:t>
      </w:r>
      <w:r w:rsidRPr="00234479">
        <w:t xml:space="preserve"> </w:t>
      </w:r>
      <w:r>
        <w:t>tra</w:t>
      </w:r>
      <w:r w:rsidRPr="00234479">
        <w:t xml:space="preserve"> </w:t>
      </w:r>
      <w:r>
        <w:t>il</w:t>
      </w:r>
      <w:r w:rsidRPr="00234479">
        <w:t xml:space="preserve"> </w:t>
      </w:r>
      <w:r>
        <w:t>Ministero</w:t>
      </w:r>
      <w:r w:rsidRPr="00234479">
        <w:t xml:space="preserve"> </w:t>
      </w:r>
      <w:r>
        <w:t>dell’Interno,</w:t>
      </w:r>
      <w:r w:rsidRPr="00234479">
        <w:t xml:space="preserve"> </w:t>
      </w:r>
      <w:r>
        <w:t>il</w:t>
      </w:r>
      <w:r w:rsidRPr="00234479">
        <w:t xml:space="preserve"> </w:t>
      </w:r>
      <w:r>
        <w:t>Ministero</w:t>
      </w:r>
      <w:r w:rsidRPr="00234479">
        <w:t xml:space="preserve"> </w:t>
      </w:r>
      <w:r>
        <w:t>dell’Economia e delle Finanze e la Regione Siciliana, avente lo scopo di contribuire ad</w:t>
      </w:r>
      <w:r w:rsidRPr="00234479">
        <w:t xml:space="preserve"> </w:t>
      </w:r>
      <w:r>
        <w:t>una</w:t>
      </w:r>
      <w:r w:rsidRPr="00234479">
        <w:t xml:space="preserve"> </w:t>
      </w:r>
      <w:r>
        <w:t>azione</w:t>
      </w:r>
      <w:r w:rsidRPr="00234479">
        <w:t xml:space="preserve"> </w:t>
      </w:r>
      <w:r>
        <w:t>di</w:t>
      </w:r>
      <w:r w:rsidRPr="00234479">
        <w:t xml:space="preserve"> </w:t>
      </w:r>
      <w:r>
        <w:t>prevenzione</w:t>
      </w:r>
      <w:r w:rsidRPr="00234479">
        <w:t xml:space="preserve"> </w:t>
      </w:r>
      <w:r>
        <w:t>rivolta</w:t>
      </w:r>
      <w:r w:rsidRPr="00234479">
        <w:t xml:space="preserve"> </w:t>
      </w:r>
      <w:r>
        <w:t>a</w:t>
      </w:r>
      <w:r w:rsidRPr="00234479">
        <w:t xml:space="preserve"> </w:t>
      </w:r>
      <w:r>
        <w:t>garantire</w:t>
      </w:r>
      <w:r w:rsidRPr="00234479">
        <w:t xml:space="preserve"> </w:t>
      </w:r>
      <w:r>
        <w:t>permanentemente</w:t>
      </w:r>
      <w:r w:rsidRPr="00234479">
        <w:t xml:space="preserve"> </w:t>
      </w:r>
      <w:r>
        <w:t>il</w:t>
      </w:r>
      <w:r w:rsidRPr="00234479">
        <w:t xml:space="preserve"> </w:t>
      </w:r>
      <w:r>
        <w:t>miglioramento</w:t>
      </w:r>
      <w:r w:rsidRPr="00234479">
        <w:t xml:space="preserve"> </w:t>
      </w:r>
      <w:r>
        <w:t>delle condizioni di convivenza civile e di sicurezza dei cittadini, nonché a favorire la</w:t>
      </w:r>
      <w:r w:rsidRPr="00234479">
        <w:t xml:space="preserve"> </w:t>
      </w:r>
      <w:r>
        <w:t>collaborazione nella lotta alla criminalità nel territorio regionale, stimolando, altresì,</w:t>
      </w:r>
      <w:r w:rsidRPr="00234479">
        <w:t xml:space="preserve"> </w:t>
      </w:r>
      <w:r>
        <w:t>l’azione delle Amministrazioni locali su politiche integrate di governo della sicurezza,</w:t>
      </w:r>
      <w:r w:rsidRPr="00234479">
        <w:t xml:space="preserve"> </w:t>
      </w:r>
      <w:r>
        <w:t>con</w:t>
      </w:r>
      <w:r w:rsidRPr="00234479">
        <w:t xml:space="preserve"> </w:t>
      </w:r>
      <w:r>
        <w:t>particolare</w:t>
      </w:r>
      <w:r w:rsidRPr="00234479">
        <w:t xml:space="preserve"> </w:t>
      </w:r>
      <w:r>
        <w:t>riferimento alla coesione</w:t>
      </w:r>
      <w:r w:rsidRPr="00234479">
        <w:t xml:space="preserve"> </w:t>
      </w:r>
      <w:r>
        <w:t>sociale</w:t>
      </w:r>
      <w:r w:rsidRPr="00234479">
        <w:t xml:space="preserve"> </w:t>
      </w:r>
      <w:r>
        <w:t>ed</w:t>
      </w:r>
      <w:r w:rsidRPr="00234479">
        <w:t xml:space="preserve"> </w:t>
      </w:r>
      <w:r>
        <w:t>alla diffusione</w:t>
      </w:r>
      <w:r w:rsidRPr="00234479">
        <w:t xml:space="preserve"> </w:t>
      </w:r>
      <w:r>
        <w:t>della</w:t>
      </w:r>
      <w:r w:rsidRPr="00234479">
        <w:t xml:space="preserve"> </w:t>
      </w:r>
      <w:r>
        <w:t>legalità.</w:t>
      </w:r>
    </w:p>
    <w:p w:rsidR="00100789" w:rsidRPr="00234479" w:rsidRDefault="00100789" w:rsidP="00234479">
      <w:pPr>
        <w:pStyle w:val="Corpotesto"/>
        <w:tabs>
          <w:tab w:val="left" w:pos="2401"/>
          <w:tab w:val="left" w:pos="8977"/>
        </w:tabs>
        <w:spacing w:before="89"/>
        <w:ind w:left="107"/>
        <w:jc w:val="both"/>
      </w:pPr>
    </w:p>
    <w:p w:rsidR="00100789" w:rsidRDefault="002437EF">
      <w:pPr>
        <w:pStyle w:val="Corpotesto"/>
        <w:tabs>
          <w:tab w:val="left" w:pos="5285"/>
        </w:tabs>
        <w:spacing w:before="230"/>
        <w:ind w:left="179"/>
        <w:jc w:val="both"/>
      </w:pPr>
      <w:r>
        <w:t>Luogo</w:t>
      </w:r>
      <w:r>
        <w:rPr>
          <w:spacing w:val="-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100789" w:rsidRDefault="00100789">
      <w:pPr>
        <w:pStyle w:val="Corpotesto"/>
        <w:rPr>
          <w:sz w:val="20"/>
        </w:rPr>
      </w:pPr>
    </w:p>
    <w:p w:rsidR="00100789" w:rsidRDefault="00100789">
      <w:pPr>
        <w:pStyle w:val="Corpotesto"/>
        <w:spacing w:before="10"/>
        <w:rPr>
          <w:sz w:val="16"/>
        </w:rPr>
      </w:pPr>
    </w:p>
    <w:p w:rsidR="00100789" w:rsidRDefault="002437EF">
      <w:pPr>
        <w:pStyle w:val="Corpotesto"/>
        <w:spacing w:before="89" w:line="321" w:lineRule="exact"/>
        <w:ind w:left="6451" w:right="1078"/>
        <w:jc w:val="center"/>
      </w:pPr>
      <w:r>
        <w:rPr>
          <w:spacing w:val="-1"/>
        </w:rPr>
        <w:t>Per</w:t>
      </w:r>
      <w:r>
        <w:rPr>
          <w:spacing w:val="-19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ditta</w:t>
      </w:r>
    </w:p>
    <w:p w:rsidR="00100789" w:rsidRDefault="002437EF">
      <w:pPr>
        <w:pStyle w:val="Corpotesto"/>
        <w:spacing w:line="321" w:lineRule="exact"/>
        <w:ind w:left="5390" w:right="16"/>
        <w:jc w:val="center"/>
      </w:pPr>
      <w:r>
        <w:rPr>
          <w:spacing w:val="-1"/>
        </w:rPr>
        <w:t>(il</w:t>
      </w:r>
      <w:r>
        <w:rPr>
          <w:spacing w:val="-17"/>
        </w:rPr>
        <w:t xml:space="preserve"> </w:t>
      </w:r>
      <w:r>
        <w:rPr>
          <w:spacing w:val="-1"/>
        </w:rPr>
        <w:t>legale</w:t>
      </w:r>
      <w:r>
        <w:rPr>
          <w:spacing w:val="-14"/>
        </w:rPr>
        <w:t xml:space="preserve"> </w:t>
      </w:r>
      <w:r>
        <w:rPr>
          <w:spacing w:val="-1"/>
        </w:rPr>
        <w:t>rappresentante)</w:t>
      </w:r>
    </w:p>
    <w:p w:rsidR="00100789" w:rsidRDefault="00100789">
      <w:pPr>
        <w:pStyle w:val="Corpotesto"/>
        <w:rPr>
          <w:sz w:val="20"/>
        </w:rPr>
      </w:pPr>
    </w:p>
    <w:p w:rsidR="00100789" w:rsidRDefault="00100789">
      <w:pPr>
        <w:pStyle w:val="Corpotesto"/>
        <w:rPr>
          <w:sz w:val="20"/>
        </w:rPr>
      </w:pPr>
    </w:p>
    <w:p w:rsidR="00100789" w:rsidRDefault="00100789">
      <w:pPr>
        <w:pStyle w:val="Corpotesto"/>
        <w:rPr>
          <w:sz w:val="20"/>
        </w:rPr>
      </w:pPr>
    </w:p>
    <w:p w:rsidR="00100789" w:rsidRDefault="00FD02E0">
      <w:pPr>
        <w:pStyle w:val="Corpotesto"/>
        <w:spacing w:before="11"/>
        <w:rPr>
          <w:sz w:val="15"/>
        </w:rPr>
      </w:pPr>
      <w:r>
        <w:pict>
          <v:shape id="_x0000_s1026" style="position:absolute;margin-left:321pt;margin-top:11.55pt;width:223.9pt;height:.1pt;z-index:-251658752;mso-wrap-distance-left:0;mso-wrap-distance-right:0;mso-position-horizontal-relative:page" coordorigin="6420,231" coordsize="4478,0" path="m6420,231r4478,e" filled="f" strokeweight=".72pt">
            <v:path arrowok="t"/>
            <w10:wrap type="topAndBottom" anchorx="page"/>
          </v:shape>
        </w:pict>
      </w:r>
    </w:p>
    <w:p w:rsidR="00100789" w:rsidRDefault="00100789">
      <w:pPr>
        <w:pStyle w:val="Corpotesto"/>
        <w:rPr>
          <w:sz w:val="30"/>
        </w:rPr>
      </w:pPr>
    </w:p>
    <w:p w:rsidR="00100789" w:rsidRDefault="00100789">
      <w:pPr>
        <w:pStyle w:val="Corpotesto"/>
        <w:rPr>
          <w:sz w:val="43"/>
        </w:rPr>
      </w:pPr>
    </w:p>
    <w:p w:rsidR="00100789" w:rsidRDefault="002437EF">
      <w:pPr>
        <w:pStyle w:val="Corpotesto"/>
        <w:ind w:left="6451" w:right="1036"/>
        <w:jc w:val="center"/>
      </w:pPr>
      <w:r>
        <w:rPr>
          <w:spacing w:val="-2"/>
          <w:w w:val="90"/>
        </w:rPr>
        <w:t>(firma</w:t>
      </w:r>
      <w:r>
        <w:rPr>
          <w:spacing w:val="-25"/>
          <w:w w:val="90"/>
        </w:rPr>
        <w:t xml:space="preserve"> </w:t>
      </w:r>
      <w:r>
        <w:rPr>
          <w:spacing w:val="-2"/>
          <w:w w:val="90"/>
        </w:rPr>
        <w:t>digitale)</w:t>
      </w:r>
    </w:p>
    <w:p w:rsidR="00100789" w:rsidRDefault="00100789">
      <w:pPr>
        <w:pStyle w:val="Corpotesto"/>
        <w:rPr>
          <w:sz w:val="30"/>
        </w:rPr>
      </w:pPr>
    </w:p>
    <w:p w:rsidR="00100789" w:rsidRDefault="00100789">
      <w:pPr>
        <w:pStyle w:val="Corpotesto"/>
        <w:spacing w:before="6"/>
        <w:rPr>
          <w:sz w:val="44"/>
        </w:rPr>
      </w:pPr>
    </w:p>
    <w:p w:rsidR="00100789" w:rsidRDefault="002437EF">
      <w:pPr>
        <w:ind w:left="186"/>
        <w:rPr>
          <w:sz w:val="28"/>
        </w:rPr>
      </w:pPr>
      <w:r>
        <w:rPr>
          <w:w w:val="80"/>
          <w:sz w:val="28"/>
        </w:rPr>
        <w:t>NB.</w:t>
      </w:r>
      <w:r>
        <w:rPr>
          <w:spacing w:val="20"/>
          <w:w w:val="80"/>
          <w:sz w:val="28"/>
        </w:rPr>
        <w:t xml:space="preserve"> </w:t>
      </w:r>
      <w:r>
        <w:rPr>
          <w:w w:val="80"/>
          <w:sz w:val="28"/>
        </w:rPr>
        <w:t>Si</w:t>
      </w:r>
      <w:r>
        <w:rPr>
          <w:spacing w:val="24"/>
          <w:w w:val="80"/>
          <w:sz w:val="28"/>
        </w:rPr>
        <w:t xml:space="preserve"> </w:t>
      </w:r>
      <w:r>
        <w:rPr>
          <w:w w:val="80"/>
          <w:sz w:val="28"/>
        </w:rPr>
        <w:t>allega</w:t>
      </w:r>
      <w:r>
        <w:rPr>
          <w:spacing w:val="33"/>
          <w:w w:val="80"/>
          <w:sz w:val="28"/>
        </w:rPr>
        <w:t xml:space="preserve"> </w:t>
      </w:r>
      <w:r>
        <w:rPr>
          <w:w w:val="80"/>
          <w:sz w:val="28"/>
        </w:rPr>
        <w:t>documento</w:t>
      </w:r>
      <w:r>
        <w:rPr>
          <w:spacing w:val="36"/>
          <w:w w:val="80"/>
          <w:sz w:val="28"/>
        </w:rPr>
        <w:t xml:space="preserve"> </w:t>
      </w:r>
      <w:r>
        <w:rPr>
          <w:w w:val="80"/>
          <w:sz w:val="28"/>
        </w:rPr>
        <w:t>di</w:t>
      </w:r>
      <w:r>
        <w:rPr>
          <w:spacing w:val="28"/>
          <w:w w:val="80"/>
          <w:sz w:val="28"/>
        </w:rPr>
        <w:t xml:space="preserve"> </w:t>
      </w:r>
      <w:r>
        <w:rPr>
          <w:w w:val="80"/>
          <w:sz w:val="28"/>
        </w:rPr>
        <w:t>riconoscimento.</w:t>
      </w:r>
    </w:p>
    <w:p w:rsidR="00100789" w:rsidRDefault="002437EF">
      <w:pPr>
        <w:spacing w:before="67"/>
        <w:ind w:left="186"/>
        <w:rPr>
          <w:sz w:val="28"/>
        </w:rPr>
      </w:pPr>
      <w:r>
        <w:rPr>
          <w:w w:val="80"/>
          <w:sz w:val="28"/>
        </w:rPr>
        <w:t>In</w:t>
      </w:r>
      <w:r>
        <w:rPr>
          <w:spacing w:val="26"/>
          <w:w w:val="80"/>
          <w:sz w:val="28"/>
        </w:rPr>
        <w:t xml:space="preserve"> </w:t>
      </w:r>
      <w:r>
        <w:rPr>
          <w:w w:val="80"/>
          <w:sz w:val="28"/>
        </w:rPr>
        <w:t>caso</w:t>
      </w:r>
      <w:r>
        <w:rPr>
          <w:spacing w:val="31"/>
          <w:w w:val="80"/>
          <w:sz w:val="28"/>
        </w:rPr>
        <w:t xml:space="preserve"> </w:t>
      </w:r>
      <w:r>
        <w:rPr>
          <w:w w:val="80"/>
          <w:sz w:val="28"/>
        </w:rPr>
        <w:t>di</w:t>
      </w:r>
      <w:r>
        <w:rPr>
          <w:spacing w:val="28"/>
          <w:w w:val="80"/>
          <w:sz w:val="28"/>
        </w:rPr>
        <w:t xml:space="preserve"> </w:t>
      </w:r>
      <w:r>
        <w:rPr>
          <w:w w:val="80"/>
          <w:sz w:val="28"/>
        </w:rPr>
        <w:t>ATI</w:t>
      </w:r>
      <w:r>
        <w:rPr>
          <w:spacing w:val="24"/>
          <w:w w:val="80"/>
          <w:sz w:val="28"/>
        </w:rPr>
        <w:t xml:space="preserve"> </w:t>
      </w:r>
      <w:r>
        <w:rPr>
          <w:w w:val="80"/>
          <w:sz w:val="28"/>
        </w:rPr>
        <w:t>ecc.,</w:t>
      </w:r>
      <w:r>
        <w:rPr>
          <w:spacing w:val="22"/>
          <w:w w:val="80"/>
          <w:sz w:val="28"/>
        </w:rPr>
        <w:t xml:space="preserve"> </w:t>
      </w:r>
      <w:r>
        <w:rPr>
          <w:w w:val="80"/>
          <w:sz w:val="28"/>
        </w:rPr>
        <w:t>la</w:t>
      </w:r>
      <w:r>
        <w:rPr>
          <w:spacing w:val="25"/>
          <w:w w:val="80"/>
          <w:sz w:val="28"/>
        </w:rPr>
        <w:t xml:space="preserve"> </w:t>
      </w:r>
      <w:r>
        <w:rPr>
          <w:w w:val="80"/>
          <w:sz w:val="28"/>
        </w:rPr>
        <w:t>presente</w:t>
      </w:r>
      <w:r>
        <w:rPr>
          <w:spacing w:val="16"/>
          <w:w w:val="80"/>
          <w:sz w:val="28"/>
        </w:rPr>
        <w:t xml:space="preserve"> </w:t>
      </w:r>
      <w:r>
        <w:rPr>
          <w:w w:val="80"/>
          <w:sz w:val="28"/>
        </w:rPr>
        <w:t>autodichiarazione</w:t>
      </w:r>
      <w:r>
        <w:rPr>
          <w:spacing w:val="30"/>
          <w:w w:val="80"/>
          <w:sz w:val="28"/>
        </w:rPr>
        <w:t xml:space="preserve"> </w:t>
      </w:r>
      <w:r>
        <w:rPr>
          <w:w w:val="80"/>
          <w:sz w:val="28"/>
        </w:rPr>
        <w:t>dovrà</w:t>
      </w:r>
      <w:r>
        <w:rPr>
          <w:spacing w:val="26"/>
          <w:w w:val="80"/>
          <w:sz w:val="28"/>
        </w:rPr>
        <w:t xml:space="preserve"> </w:t>
      </w:r>
      <w:r>
        <w:rPr>
          <w:w w:val="80"/>
          <w:sz w:val="28"/>
        </w:rPr>
        <w:t>essere</w:t>
      </w:r>
      <w:r>
        <w:rPr>
          <w:spacing w:val="23"/>
          <w:w w:val="80"/>
          <w:sz w:val="28"/>
        </w:rPr>
        <w:t xml:space="preserve"> </w:t>
      </w:r>
      <w:r>
        <w:rPr>
          <w:w w:val="80"/>
          <w:sz w:val="28"/>
        </w:rPr>
        <w:t>prodotta</w:t>
      </w:r>
      <w:r>
        <w:rPr>
          <w:spacing w:val="26"/>
          <w:w w:val="80"/>
          <w:sz w:val="28"/>
        </w:rPr>
        <w:t xml:space="preserve"> </w:t>
      </w:r>
      <w:r>
        <w:rPr>
          <w:w w:val="80"/>
          <w:sz w:val="28"/>
        </w:rPr>
        <w:t>da</w:t>
      </w:r>
      <w:r>
        <w:rPr>
          <w:spacing w:val="38"/>
          <w:w w:val="80"/>
          <w:sz w:val="28"/>
        </w:rPr>
        <w:t xml:space="preserve"> </w:t>
      </w:r>
      <w:r>
        <w:rPr>
          <w:w w:val="80"/>
          <w:sz w:val="28"/>
        </w:rPr>
        <w:t>ogni</w:t>
      </w:r>
      <w:r>
        <w:rPr>
          <w:spacing w:val="24"/>
          <w:w w:val="80"/>
          <w:sz w:val="28"/>
        </w:rPr>
        <w:t xml:space="preserve"> </w:t>
      </w:r>
      <w:r>
        <w:rPr>
          <w:w w:val="80"/>
          <w:sz w:val="28"/>
        </w:rPr>
        <w:t>singola</w:t>
      </w:r>
      <w:r>
        <w:rPr>
          <w:spacing w:val="22"/>
          <w:w w:val="80"/>
          <w:sz w:val="28"/>
        </w:rPr>
        <w:t xml:space="preserve"> </w:t>
      </w:r>
      <w:r>
        <w:rPr>
          <w:w w:val="80"/>
          <w:sz w:val="28"/>
        </w:rPr>
        <w:t>impresa.</w:t>
      </w:r>
    </w:p>
    <w:sectPr w:rsidR="00100789">
      <w:type w:val="continuous"/>
      <w:pgSz w:w="11940" w:h="16860"/>
      <w:pgMar w:top="1400" w:right="7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00789"/>
    <w:rsid w:val="00100789"/>
    <w:rsid w:val="00234479"/>
    <w:rsid w:val="002437EF"/>
    <w:rsid w:val="00C11711"/>
    <w:rsid w:val="00FD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373917"/>
  <w15:docId w15:val="{D297A861-96C1-42BD-BD2B-6BCF2C54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marinasciarrino@yahoo.com</dc:creator>
  <cp:lastModifiedBy>Filippo Manzo</cp:lastModifiedBy>
  <cp:revision>5</cp:revision>
  <dcterms:created xsi:type="dcterms:W3CDTF">2022-03-14T07:50:00Z</dcterms:created>
  <dcterms:modified xsi:type="dcterms:W3CDTF">2024-02-02T10:59:00Z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2022-03-14T00:00:00Z</vt:filetime>
  </property>
</Properties>
</file>