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D70" w:rsidRPr="00187F66" w:rsidRDefault="00063D70" w:rsidP="00063D70">
      <w:pPr>
        <w:pStyle w:val="Titolo3"/>
        <w:jc w:val="center"/>
        <w:rPr>
          <w:b/>
          <w:sz w:val="32"/>
          <w:szCs w:val="32"/>
        </w:rPr>
      </w:pPr>
      <w:r w:rsidRPr="00187F66">
        <w:rPr>
          <w:b/>
          <w:sz w:val="32"/>
          <w:szCs w:val="32"/>
        </w:rPr>
        <w:t>ALLEGATO 9</w:t>
      </w:r>
    </w:p>
    <w:p w:rsidR="00063D70" w:rsidRPr="00CE60D7" w:rsidRDefault="00063D70" w:rsidP="00063D70">
      <w:pPr>
        <w:spacing w:after="0" w:line="240" w:lineRule="auto"/>
        <w:ind w:left="1134" w:hanging="1134"/>
        <w:jc w:val="both"/>
        <w:textAlignment w:val="baseline"/>
        <w:rPr>
          <w:rFonts w:ascii="Calibri Light" w:eastAsia="Times New Roman" w:hAnsi="Calibri Light"/>
          <w:color w:val="1F4D78"/>
          <w:sz w:val="30"/>
          <w:szCs w:val="30"/>
        </w:rPr>
      </w:pPr>
      <w:r w:rsidRPr="00CE60D7">
        <w:rPr>
          <w:rFonts w:ascii="Calibri Light" w:eastAsia="Times New Roman" w:hAnsi="Calibri Light"/>
          <w:color w:val="1F4D78"/>
          <w:sz w:val="30"/>
          <w:szCs w:val="30"/>
        </w:rPr>
        <w:t xml:space="preserve">Allegato 9.a   Scheda per la verifica e il controllo per garantire la conformità al principio di non arrecare danno significativo  (cd. DNSH) </w:t>
      </w:r>
    </w:p>
    <w:p w:rsidR="00063D70" w:rsidRDefault="00063D70" w:rsidP="00063D70">
      <w:pPr>
        <w:spacing w:after="0" w:line="240" w:lineRule="auto"/>
        <w:ind w:left="1134" w:hanging="1134"/>
        <w:textAlignment w:val="baseline"/>
        <w:rPr>
          <w:rFonts w:eastAsia="Times New Roman" w:cs="Calibri"/>
          <w:lang w:eastAsia="it-IT"/>
        </w:rPr>
      </w:pPr>
    </w:p>
    <w:tbl>
      <w:tblPr>
        <w:tblW w:w="0" w:type="auto"/>
        <w:tblInd w:w="55" w:type="dxa"/>
        <w:tblCellMar>
          <w:left w:w="70" w:type="dxa"/>
          <w:right w:w="70" w:type="dxa"/>
        </w:tblCellMar>
        <w:tblLook w:val="04A0"/>
      </w:tblPr>
      <w:tblGrid>
        <w:gridCol w:w="2061"/>
        <w:gridCol w:w="1282"/>
        <w:gridCol w:w="3522"/>
        <w:gridCol w:w="146"/>
        <w:gridCol w:w="146"/>
        <w:gridCol w:w="146"/>
        <w:gridCol w:w="233"/>
        <w:gridCol w:w="722"/>
        <w:gridCol w:w="1321"/>
      </w:tblGrid>
      <w:tr w:rsidR="00063D70" w:rsidRPr="00C823AA" w:rsidTr="004C06B4">
        <w:trPr>
          <w:trHeight w:val="372"/>
        </w:trPr>
        <w:tc>
          <w:tcPr>
            <w:tcW w:w="9579" w:type="dxa"/>
            <w:gridSpan w:val="9"/>
            <w:tcBorders>
              <w:top w:val="single" w:sz="8" w:space="0" w:color="auto"/>
              <w:left w:val="single" w:sz="8" w:space="0" w:color="auto"/>
              <w:bottom w:val="single" w:sz="8" w:space="0" w:color="auto"/>
              <w:right w:val="single" w:sz="8" w:space="0" w:color="000000"/>
            </w:tcBorders>
            <w:shd w:val="clear" w:color="000000" w:fill="FBE4D5"/>
            <w:vAlign w:val="bottom"/>
            <w:hideMark/>
          </w:tcPr>
          <w:p w:rsidR="00063D70" w:rsidRPr="00C823AA" w:rsidRDefault="00063D70" w:rsidP="00B67D2C">
            <w:pPr>
              <w:spacing w:after="0" w:line="240" w:lineRule="auto"/>
              <w:jc w:val="center"/>
              <w:rPr>
                <w:rFonts w:eastAsia="Times New Roman" w:cs="Calibri"/>
                <w:b/>
                <w:bCs/>
                <w:i/>
                <w:iCs/>
                <w:color w:val="000000"/>
                <w:sz w:val="28"/>
                <w:szCs w:val="28"/>
                <w:lang w:eastAsia="it-IT"/>
              </w:rPr>
            </w:pPr>
            <w:r w:rsidRPr="00C823AA">
              <w:rPr>
                <w:rFonts w:eastAsia="Times New Roman" w:cs="Calibri"/>
                <w:b/>
                <w:bCs/>
                <w:i/>
                <w:iCs/>
                <w:color w:val="000000"/>
                <w:sz w:val="28"/>
                <w:szCs w:val="28"/>
                <w:lang w:eastAsia="it-IT"/>
              </w:rPr>
              <w:t xml:space="preserve">Scheda </w:t>
            </w:r>
            <w:r>
              <w:rPr>
                <w:rFonts w:eastAsia="Times New Roman" w:cs="Calibri"/>
                <w:b/>
                <w:bCs/>
                <w:i/>
                <w:iCs/>
                <w:color w:val="000000"/>
                <w:sz w:val="28"/>
                <w:szCs w:val="28"/>
                <w:lang w:eastAsia="it-IT"/>
              </w:rPr>
              <w:t>2</w:t>
            </w:r>
            <w:r w:rsidRPr="00C823AA">
              <w:rPr>
                <w:rFonts w:eastAsia="Times New Roman" w:cs="Calibri"/>
                <w:b/>
                <w:bCs/>
                <w:i/>
                <w:iCs/>
                <w:color w:val="000000"/>
                <w:sz w:val="28"/>
                <w:szCs w:val="28"/>
                <w:lang w:eastAsia="it-IT"/>
              </w:rPr>
              <w:t xml:space="preserve">  - Ristrutturazioni e riqualificazioni di edifici residenziali e non residenziali                                                                                      </w:t>
            </w:r>
          </w:p>
        </w:tc>
      </w:tr>
      <w:tr w:rsidR="00063D70" w:rsidRPr="00C823AA" w:rsidTr="004C06B4">
        <w:trPr>
          <w:trHeight w:val="300"/>
        </w:trPr>
        <w:tc>
          <w:tcPr>
            <w:tcW w:w="2061" w:type="dxa"/>
            <w:tcBorders>
              <w:top w:val="nil"/>
              <w:left w:val="nil"/>
              <w:bottom w:val="nil"/>
              <w:right w:val="nil"/>
            </w:tcBorders>
            <w:shd w:val="clear" w:color="auto" w:fill="auto"/>
            <w:vAlign w:val="bottom"/>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3522"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233"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722" w:type="dxa"/>
            <w:tcBorders>
              <w:top w:val="nil"/>
              <w:left w:val="nil"/>
              <w:bottom w:val="nil"/>
              <w:right w:val="nil"/>
            </w:tcBorders>
            <w:shd w:val="clear" w:color="auto" w:fill="auto"/>
            <w:vAlign w:val="bottom"/>
            <w:hideMark/>
          </w:tcPr>
          <w:p w:rsidR="00063D70" w:rsidRPr="00C823AA" w:rsidRDefault="00063D70" w:rsidP="00B67D2C">
            <w:pPr>
              <w:spacing w:after="0" w:line="240" w:lineRule="auto"/>
              <w:rPr>
                <w:rFonts w:eastAsia="Times New Roman" w:cs="Calibri"/>
                <w:color w:val="000000"/>
                <w:lang w:eastAsia="it-IT"/>
              </w:rPr>
            </w:pPr>
          </w:p>
        </w:tc>
        <w:tc>
          <w:tcPr>
            <w:tcW w:w="1321"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r>
      <w:tr w:rsidR="00063D70" w:rsidRPr="00C823AA" w:rsidTr="004C06B4">
        <w:trPr>
          <w:trHeight w:val="315"/>
        </w:trPr>
        <w:tc>
          <w:tcPr>
            <w:tcW w:w="9579" w:type="dxa"/>
            <w:gridSpan w:val="9"/>
            <w:tcBorders>
              <w:top w:val="nil"/>
              <w:left w:val="nil"/>
              <w:bottom w:val="nil"/>
              <w:right w:val="nil"/>
            </w:tcBorders>
            <w:shd w:val="clear" w:color="auto" w:fill="auto"/>
            <w:noWrap/>
            <w:vAlign w:val="bottom"/>
            <w:hideMark/>
          </w:tcPr>
          <w:p w:rsidR="00063D70" w:rsidRPr="00C823AA" w:rsidRDefault="00063D70" w:rsidP="00B67D2C">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Verifiche e controlli da condurre per garantire il principio DNSH</w:t>
            </w:r>
          </w:p>
        </w:tc>
      </w:tr>
      <w:tr w:rsidR="00063D70" w:rsidRPr="00C823AA" w:rsidTr="004C06B4">
        <w:trPr>
          <w:trHeight w:val="915"/>
        </w:trPr>
        <w:tc>
          <w:tcPr>
            <w:tcW w:w="2061" w:type="dxa"/>
            <w:tcBorders>
              <w:top w:val="single" w:sz="8" w:space="0" w:color="auto"/>
              <w:left w:val="single" w:sz="8" w:space="0" w:color="auto"/>
              <w:bottom w:val="nil"/>
              <w:right w:val="single" w:sz="4" w:space="0" w:color="auto"/>
            </w:tcBorders>
            <w:shd w:val="clear" w:color="000000" w:fill="D8D8D8"/>
            <w:vAlign w:val="center"/>
            <w:hideMark/>
          </w:tcPr>
          <w:p w:rsidR="00063D70" w:rsidRPr="00C823AA" w:rsidRDefault="00063D70" w:rsidP="00B67D2C">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Tempo di svolgimento delle verifiche</w:t>
            </w:r>
          </w:p>
        </w:tc>
        <w:tc>
          <w:tcPr>
            <w:tcW w:w="1282" w:type="dxa"/>
            <w:tcBorders>
              <w:top w:val="single" w:sz="8" w:space="0" w:color="auto"/>
              <w:left w:val="nil"/>
              <w:bottom w:val="nil"/>
              <w:right w:val="single" w:sz="4" w:space="0" w:color="auto"/>
            </w:tcBorders>
            <w:shd w:val="clear" w:color="000000" w:fill="D8D8D8"/>
            <w:noWrap/>
            <w:vAlign w:val="center"/>
            <w:hideMark/>
          </w:tcPr>
          <w:p w:rsidR="00063D70" w:rsidRPr="00C823AA" w:rsidRDefault="00063D70" w:rsidP="00B67D2C">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n.</w:t>
            </w:r>
          </w:p>
        </w:tc>
        <w:tc>
          <w:tcPr>
            <w:tcW w:w="3814" w:type="dxa"/>
            <w:gridSpan w:val="3"/>
            <w:tcBorders>
              <w:top w:val="single" w:sz="8" w:space="0" w:color="auto"/>
              <w:left w:val="nil"/>
              <w:bottom w:val="nil"/>
              <w:right w:val="single" w:sz="4" w:space="0" w:color="auto"/>
            </w:tcBorders>
            <w:shd w:val="clear" w:color="000000" w:fill="D8D8D8"/>
            <w:noWrap/>
            <w:vAlign w:val="center"/>
            <w:hideMark/>
          </w:tcPr>
          <w:p w:rsidR="00063D70" w:rsidRPr="00C823AA" w:rsidRDefault="00063D70" w:rsidP="00B67D2C">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Elemento di controllo</w:t>
            </w:r>
          </w:p>
        </w:tc>
        <w:tc>
          <w:tcPr>
            <w:tcW w:w="1101" w:type="dxa"/>
            <w:gridSpan w:val="3"/>
            <w:tcBorders>
              <w:top w:val="single" w:sz="8" w:space="0" w:color="auto"/>
              <w:left w:val="nil"/>
              <w:bottom w:val="nil"/>
              <w:right w:val="single" w:sz="4" w:space="0" w:color="auto"/>
            </w:tcBorders>
            <w:shd w:val="clear" w:color="000000" w:fill="D8D8D8"/>
            <w:vAlign w:val="center"/>
            <w:hideMark/>
          </w:tcPr>
          <w:p w:rsidR="00063D70" w:rsidRPr="00C823AA" w:rsidRDefault="00063D70" w:rsidP="00B67D2C">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Esito</w:t>
            </w:r>
            <w:r w:rsidRPr="00C823AA">
              <w:rPr>
                <w:rFonts w:eastAsia="Times New Roman" w:cs="Calibri"/>
                <w:b/>
                <w:bCs/>
                <w:color w:val="000000"/>
                <w:sz w:val="20"/>
                <w:szCs w:val="20"/>
                <w:lang w:eastAsia="it-IT"/>
              </w:rPr>
              <w:br/>
              <w:t xml:space="preserve"> (Sì/No/Non applicabile)</w:t>
            </w:r>
          </w:p>
        </w:tc>
        <w:tc>
          <w:tcPr>
            <w:tcW w:w="1321" w:type="dxa"/>
            <w:tcBorders>
              <w:top w:val="single" w:sz="8" w:space="0" w:color="auto"/>
              <w:left w:val="nil"/>
              <w:bottom w:val="nil"/>
              <w:right w:val="single" w:sz="8" w:space="0" w:color="auto"/>
            </w:tcBorders>
            <w:shd w:val="clear" w:color="000000" w:fill="D8D8D8"/>
            <w:vAlign w:val="center"/>
            <w:hideMark/>
          </w:tcPr>
          <w:p w:rsidR="00063D70" w:rsidRPr="00C823AA" w:rsidRDefault="00063D70" w:rsidP="00B67D2C">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Commento</w:t>
            </w:r>
          </w:p>
        </w:tc>
      </w:tr>
      <w:tr w:rsidR="00063D70" w:rsidRPr="00C823AA" w:rsidTr="004C06B4">
        <w:trPr>
          <w:trHeight w:val="315"/>
        </w:trPr>
        <w:tc>
          <w:tcPr>
            <w:tcW w:w="2061" w:type="dxa"/>
            <w:tcBorders>
              <w:top w:val="single" w:sz="8" w:space="0" w:color="auto"/>
              <w:left w:val="single" w:sz="8" w:space="0" w:color="auto"/>
              <w:bottom w:val="nil"/>
              <w:right w:val="single" w:sz="4" w:space="0" w:color="auto"/>
            </w:tcBorders>
            <w:shd w:val="clear" w:color="000000" w:fill="D8D8D8"/>
            <w:vAlign w:val="center"/>
            <w:hideMark/>
          </w:tcPr>
          <w:p w:rsidR="00063D70" w:rsidRPr="00C823AA" w:rsidRDefault="00063D70" w:rsidP="00B67D2C">
            <w:pPr>
              <w:spacing w:after="0" w:line="240" w:lineRule="auto"/>
              <w:jc w:val="center"/>
              <w:rPr>
                <w:rFonts w:eastAsia="Times New Roman" w:cs="Calibri"/>
                <w:b/>
                <w:bCs/>
                <w:color w:val="000000"/>
                <w:lang w:eastAsia="it-IT"/>
              </w:rPr>
            </w:pPr>
            <w:r w:rsidRPr="00C823AA">
              <w:rPr>
                <w:rFonts w:eastAsia="Times New Roman" w:cs="Calibri"/>
                <w:b/>
                <w:bCs/>
                <w:color w:val="000000"/>
                <w:lang w:eastAsia="it-IT"/>
              </w:rPr>
              <w:t> </w:t>
            </w:r>
          </w:p>
        </w:tc>
        <w:tc>
          <w:tcPr>
            <w:tcW w:w="1282" w:type="dxa"/>
            <w:tcBorders>
              <w:top w:val="single" w:sz="8" w:space="0" w:color="auto"/>
              <w:left w:val="nil"/>
              <w:bottom w:val="single" w:sz="4" w:space="0" w:color="auto"/>
              <w:right w:val="single" w:sz="4" w:space="0" w:color="auto"/>
            </w:tcBorders>
            <w:shd w:val="clear" w:color="auto" w:fill="auto"/>
            <w:noWrap/>
            <w:vAlign w:val="center"/>
            <w:hideMark/>
          </w:tcPr>
          <w:p w:rsidR="00063D70" w:rsidRPr="00CB5D53" w:rsidRDefault="00063D70" w:rsidP="00B67D2C">
            <w:pPr>
              <w:spacing w:after="0" w:line="240" w:lineRule="auto"/>
              <w:jc w:val="center"/>
              <w:rPr>
                <w:rFonts w:eastAsia="Times New Roman" w:cs="Calibri"/>
                <w:color w:val="000000"/>
                <w:sz w:val="18"/>
                <w:szCs w:val="18"/>
                <w:lang w:eastAsia="it-IT"/>
              </w:rPr>
            </w:pPr>
            <w:r w:rsidRPr="00CB5D53">
              <w:rPr>
                <w:rFonts w:eastAsia="Times New Roman" w:cs="Calibri"/>
                <w:color w:val="000000"/>
                <w:sz w:val="18"/>
                <w:szCs w:val="18"/>
                <w:lang w:eastAsia="it-IT"/>
              </w:rPr>
              <w:t>0</w:t>
            </w:r>
          </w:p>
        </w:tc>
        <w:tc>
          <w:tcPr>
            <w:tcW w:w="3814" w:type="dxa"/>
            <w:gridSpan w:val="3"/>
            <w:tcBorders>
              <w:top w:val="single" w:sz="4" w:space="0" w:color="auto"/>
              <w:left w:val="nil"/>
              <w:bottom w:val="single" w:sz="4" w:space="0" w:color="auto"/>
              <w:right w:val="single" w:sz="4" w:space="0" w:color="auto"/>
            </w:tcBorders>
            <w:shd w:val="clear" w:color="auto" w:fill="auto"/>
            <w:vAlign w:val="center"/>
            <w:hideMark/>
          </w:tcPr>
          <w:p w:rsidR="00063D70" w:rsidRPr="00CB5D53" w:rsidRDefault="00063D70" w:rsidP="00B67D2C">
            <w:pPr>
              <w:spacing w:after="0" w:line="240" w:lineRule="auto"/>
              <w:rPr>
                <w:rFonts w:eastAsia="Times New Roman" w:cs="Calibri"/>
                <w:color w:val="000000"/>
                <w:sz w:val="18"/>
                <w:szCs w:val="18"/>
                <w:lang w:eastAsia="it-IT"/>
              </w:rPr>
            </w:pPr>
            <w:r w:rsidRPr="00CB5D53">
              <w:rPr>
                <w:rFonts w:eastAsia="Times New Roman" w:cs="Calibri"/>
                <w:color w:val="000000"/>
                <w:sz w:val="18"/>
                <w:szCs w:val="18"/>
                <w:lang w:eastAsia="it-IT"/>
              </w:rPr>
              <w:t>E’ stata verificata l’esclusione dall’intervento delle caldaie a gas ?</w:t>
            </w:r>
            <w:r w:rsidRPr="00CB5D53">
              <w:rPr>
                <w:rFonts w:eastAsia="Times New Roman" w:cs="Calibri"/>
                <w:color w:val="000000"/>
                <w:sz w:val="18"/>
                <w:szCs w:val="18"/>
                <w:vertAlign w:val="superscript"/>
                <w:lang w:eastAsia="it-IT"/>
              </w:rPr>
              <w:t>1</w:t>
            </w:r>
          </w:p>
        </w:tc>
        <w:tc>
          <w:tcPr>
            <w:tcW w:w="1101" w:type="dxa"/>
            <w:gridSpan w:val="3"/>
            <w:tcBorders>
              <w:top w:val="single" w:sz="8" w:space="0" w:color="auto"/>
              <w:left w:val="nil"/>
              <w:bottom w:val="single" w:sz="4" w:space="0" w:color="auto"/>
              <w:right w:val="single" w:sz="4" w:space="0" w:color="auto"/>
            </w:tcBorders>
            <w:shd w:val="clear" w:color="auto" w:fill="auto"/>
            <w:vAlign w:val="center"/>
            <w:hideMark/>
          </w:tcPr>
          <w:p w:rsidR="00063D70" w:rsidRPr="00C823AA" w:rsidRDefault="00350E05" w:rsidP="00B67D2C">
            <w:pPr>
              <w:spacing w:after="0" w:line="240" w:lineRule="auto"/>
              <w:jc w:val="center"/>
              <w:rPr>
                <w:rFonts w:eastAsia="Times New Roman" w:cs="Calibri"/>
                <w:color w:val="000000"/>
                <w:sz w:val="18"/>
                <w:szCs w:val="18"/>
                <w:lang w:eastAsia="it-IT"/>
              </w:rPr>
            </w:pPr>
            <w:r>
              <w:rPr>
                <w:rFonts w:eastAsia="Times New Roman" w:cs="Calibri"/>
                <w:color w:val="000000"/>
                <w:sz w:val="18"/>
                <w:szCs w:val="18"/>
                <w:lang w:eastAsia="it-IT"/>
              </w:rPr>
              <w:t>Non applicabile</w:t>
            </w:r>
            <w:r w:rsidR="00063D70" w:rsidRPr="00C823AA">
              <w:rPr>
                <w:rFonts w:eastAsia="Times New Roman" w:cs="Calibri"/>
                <w:color w:val="000000"/>
                <w:sz w:val="18"/>
                <w:szCs w:val="18"/>
                <w:lang w:eastAsia="it-IT"/>
              </w:rPr>
              <w:t> </w:t>
            </w:r>
          </w:p>
        </w:tc>
        <w:tc>
          <w:tcPr>
            <w:tcW w:w="1321" w:type="dxa"/>
            <w:tcBorders>
              <w:top w:val="single" w:sz="8" w:space="0" w:color="auto"/>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2190"/>
        </w:trPr>
        <w:tc>
          <w:tcPr>
            <w:tcW w:w="2061" w:type="dxa"/>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rsidR="00063D70" w:rsidRPr="00C823AA" w:rsidRDefault="00063D70" w:rsidP="00B67D2C">
            <w:pPr>
              <w:spacing w:after="0" w:line="240" w:lineRule="auto"/>
              <w:jc w:val="center"/>
              <w:rPr>
                <w:rFonts w:eastAsia="Times New Roman" w:cs="Calibri"/>
                <w:b/>
                <w:color w:val="000000"/>
                <w:lang w:eastAsia="it-IT"/>
              </w:rPr>
            </w:pPr>
            <w:r w:rsidRPr="00C823AA">
              <w:rPr>
                <w:rFonts w:eastAsia="Times New Roman" w:cs="Calibri"/>
                <w:b/>
                <w:color w:val="000000"/>
                <w:lang w:eastAsia="it-IT"/>
              </w:rPr>
              <w:t>Ex-ante</w:t>
            </w:r>
          </w:p>
        </w:tc>
        <w:tc>
          <w:tcPr>
            <w:tcW w:w="1282" w:type="dxa"/>
            <w:tcBorders>
              <w:top w:val="single" w:sz="8" w:space="0" w:color="auto"/>
              <w:left w:val="nil"/>
              <w:bottom w:val="single" w:sz="4" w:space="0" w:color="auto"/>
              <w:right w:val="single" w:sz="4" w:space="0" w:color="auto"/>
            </w:tcBorders>
            <w:shd w:val="clear" w:color="auto" w:fill="auto"/>
            <w:noWrap/>
            <w:vAlign w:val="center"/>
            <w:hideMark/>
          </w:tcPr>
          <w:p w:rsidR="00063D70" w:rsidRPr="00CB5D53" w:rsidRDefault="004C06B4" w:rsidP="00B67D2C">
            <w:pPr>
              <w:spacing w:after="0" w:line="240" w:lineRule="auto"/>
              <w:jc w:val="center"/>
              <w:rPr>
                <w:rFonts w:eastAsia="Times New Roman" w:cs="Calibri"/>
                <w:color w:val="000000"/>
                <w:sz w:val="18"/>
                <w:szCs w:val="18"/>
                <w:lang w:eastAsia="it-IT"/>
              </w:rPr>
            </w:pPr>
            <w:r w:rsidRPr="00CB5D53">
              <w:rPr>
                <w:rFonts w:eastAsia="Times New Roman" w:cs="Calibri"/>
                <w:color w:val="000000"/>
                <w:sz w:val="18"/>
                <w:szCs w:val="18"/>
                <w:lang w:eastAsia="it-IT"/>
              </w:rPr>
              <w:t>1</w:t>
            </w:r>
          </w:p>
        </w:tc>
        <w:tc>
          <w:tcPr>
            <w:tcW w:w="3814" w:type="dxa"/>
            <w:gridSpan w:val="3"/>
            <w:tcBorders>
              <w:top w:val="single" w:sz="8" w:space="0" w:color="auto"/>
              <w:left w:val="nil"/>
              <w:bottom w:val="single" w:sz="4" w:space="0" w:color="auto"/>
              <w:right w:val="single" w:sz="4" w:space="0" w:color="000000"/>
            </w:tcBorders>
            <w:shd w:val="clear" w:color="auto" w:fill="auto"/>
            <w:vAlign w:val="center"/>
            <w:hideMark/>
          </w:tcPr>
          <w:p w:rsidR="00063D70" w:rsidRPr="00CB5D53" w:rsidRDefault="00063D70" w:rsidP="00B67D2C">
            <w:pPr>
              <w:spacing w:after="0" w:line="240" w:lineRule="auto"/>
              <w:rPr>
                <w:rFonts w:eastAsia="Times New Roman" w:cs="Calibri"/>
                <w:color w:val="000000"/>
                <w:sz w:val="18"/>
                <w:szCs w:val="18"/>
                <w:lang w:eastAsia="it-IT"/>
              </w:rPr>
            </w:pPr>
            <w:r w:rsidRPr="00CB5D53">
              <w:rPr>
                <w:rFonts w:eastAsia="Times New Roman" w:cs="Calibri"/>
                <w:color w:val="000000"/>
                <w:sz w:val="18"/>
                <w:szCs w:val="18"/>
                <w:lang w:eastAsia="it-IT"/>
              </w:rPr>
              <w:t>L'edificio non è adibito all'estrazione, allo stoccaggio, al trasporto o alla produzione di combustibili fossili?</w:t>
            </w:r>
            <w:r w:rsidRPr="00CB5D53">
              <w:rPr>
                <w:rFonts w:eastAsia="Times New Roman" w:cs="Calibri"/>
                <w:color w:val="000000"/>
                <w:sz w:val="18"/>
                <w:szCs w:val="18"/>
                <w:lang w:eastAsia="it-IT"/>
              </w:rPr>
              <w:br/>
              <w:t>Non sono ammessi edifici ad uso produttivo o similari destinati a:</w:t>
            </w:r>
            <w:r w:rsidRPr="00CB5D53">
              <w:rPr>
                <w:rFonts w:eastAsia="Times New Roman" w:cs="Calibri"/>
                <w:color w:val="000000"/>
                <w:sz w:val="18"/>
                <w:szCs w:val="18"/>
                <w:lang w:eastAsia="it-IT"/>
              </w:rPr>
              <w:br/>
              <w:t>• estrazione, lo stoccaggio, il trasporto o la produzione di combustibili fossili, compreso l'uso a valle</w:t>
            </w:r>
            <w:r w:rsidRPr="00CB5D53">
              <w:rPr>
                <w:rFonts w:eastAsia="Times New Roman" w:cs="Calibri"/>
                <w:color w:val="000000"/>
                <w:sz w:val="18"/>
                <w:szCs w:val="18"/>
                <w:vertAlign w:val="superscript"/>
                <w:lang w:eastAsia="it-IT"/>
              </w:rPr>
              <w:t>2</w:t>
            </w:r>
            <w:r w:rsidRPr="00CB5D53">
              <w:rPr>
                <w:rFonts w:eastAsia="Times New Roman" w:cs="Calibri"/>
                <w:color w:val="000000"/>
                <w:sz w:val="18"/>
                <w:szCs w:val="18"/>
                <w:lang w:eastAsia="it-IT"/>
              </w:rPr>
              <w:t xml:space="preserve"> ; </w:t>
            </w:r>
            <w:r w:rsidRPr="00CB5D53">
              <w:rPr>
                <w:rFonts w:eastAsia="Times New Roman" w:cs="Calibri"/>
                <w:color w:val="000000"/>
                <w:sz w:val="18"/>
                <w:szCs w:val="18"/>
                <w:lang w:eastAsia="it-IT"/>
              </w:rPr>
              <w:br/>
              <w:t>• attività nell'ambito del sistema di scambio di quote di emissione dell'UE (ETS) che generano emissioni di gas a effetto serra previste non inferiori ai pertinenti parametri di riferimento</w:t>
            </w:r>
            <w:r w:rsidRPr="00CB5D53">
              <w:rPr>
                <w:rFonts w:eastAsia="Times New Roman" w:cs="Calibri"/>
                <w:color w:val="000000"/>
                <w:sz w:val="18"/>
                <w:szCs w:val="18"/>
                <w:vertAlign w:val="superscript"/>
                <w:lang w:eastAsia="it-IT"/>
              </w:rPr>
              <w:t>3</w:t>
            </w:r>
            <w:r w:rsidRPr="00CB5D53">
              <w:rPr>
                <w:rFonts w:eastAsia="Times New Roman" w:cs="Calibri"/>
                <w:color w:val="000000"/>
                <w:sz w:val="18"/>
                <w:szCs w:val="18"/>
                <w:lang w:eastAsia="it-IT"/>
              </w:rPr>
              <w:t xml:space="preserve"> ; </w:t>
            </w:r>
            <w:r w:rsidRPr="00CB5D53">
              <w:rPr>
                <w:rFonts w:eastAsia="Times New Roman" w:cs="Calibri"/>
                <w:color w:val="000000"/>
                <w:sz w:val="18"/>
                <w:szCs w:val="18"/>
                <w:lang w:eastAsia="it-IT"/>
              </w:rPr>
              <w:br/>
              <w:t>• attività connesse alle discariche di rifiuti, agli inceneritori</w:t>
            </w:r>
            <w:r w:rsidRPr="00CB5D53">
              <w:rPr>
                <w:rFonts w:eastAsia="Times New Roman" w:cs="Calibri"/>
                <w:color w:val="000000"/>
                <w:sz w:val="18"/>
                <w:szCs w:val="18"/>
                <w:vertAlign w:val="superscript"/>
                <w:lang w:eastAsia="it-IT"/>
              </w:rPr>
              <w:t>4</w:t>
            </w:r>
            <w:r w:rsidRPr="00CB5D53">
              <w:rPr>
                <w:rFonts w:eastAsia="Times New Roman" w:cs="Calibri"/>
                <w:color w:val="000000"/>
                <w:sz w:val="18"/>
                <w:szCs w:val="18"/>
                <w:lang w:eastAsia="it-IT"/>
              </w:rPr>
              <w:t xml:space="preserve">  e agli impianti di trattamento meccanico biologico</w:t>
            </w:r>
            <w:r w:rsidRPr="00CB5D53">
              <w:rPr>
                <w:rFonts w:eastAsia="Times New Roman" w:cs="Calibri"/>
                <w:color w:val="000000"/>
                <w:sz w:val="18"/>
                <w:szCs w:val="18"/>
                <w:vertAlign w:val="superscript"/>
                <w:lang w:eastAsia="it-IT"/>
              </w:rPr>
              <w:t>5</w:t>
            </w:r>
          </w:p>
        </w:tc>
        <w:tc>
          <w:tcPr>
            <w:tcW w:w="1101" w:type="dxa"/>
            <w:gridSpan w:val="3"/>
            <w:tcBorders>
              <w:top w:val="single" w:sz="8" w:space="0" w:color="auto"/>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single" w:sz="8" w:space="0" w:color="auto"/>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06B4" w:rsidRPr="00C823AA" w:rsidTr="004C06B4">
        <w:trPr>
          <w:trHeight w:val="1250"/>
        </w:trPr>
        <w:tc>
          <w:tcPr>
            <w:tcW w:w="2061" w:type="dxa"/>
            <w:vMerge/>
            <w:tcBorders>
              <w:top w:val="single" w:sz="8" w:space="0" w:color="auto"/>
              <w:left w:val="single" w:sz="8" w:space="0" w:color="auto"/>
              <w:bottom w:val="single" w:sz="8" w:space="0" w:color="000000"/>
              <w:right w:val="single" w:sz="4" w:space="0" w:color="auto"/>
            </w:tcBorders>
            <w:shd w:val="clear" w:color="000000" w:fill="E7E6E6"/>
            <w:vAlign w:val="center"/>
            <w:hideMark/>
          </w:tcPr>
          <w:p w:rsidR="004C06B4" w:rsidRPr="00C823AA" w:rsidRDefault="004C06B4" w:rsidP="00B67D2C">
            <w:pPr>
              <w:spacing w:after="0" w:line="240" w:lineRule="auto"/>
              <w:jc w:val="center"/>
              <w:rPr>
                <w:rFonts w:eastAsia="Times New Roman" w:cs="Calibri"/>
                <w:b/>
                <w:color w:val="000000"/>
                <w:lang w:eastAsia="it-IT"/>
              </w:rPr>
            </w:pPr>
          </w:p>
        </w:tc>
        <w:tc>
          <w:tcPr>
            <w:tcW w:w="1282" w:type="dxa"/>
            <w:tcBorders>
              <w:top w:val="single" w:sz="8" w:space="0" w:color="auto"/>
              <w:left w:val="nil"/>
              <w:bottom w:val="single" w:sz="4" w:space="0" w:color="auto"/>
              <w:right w:val="single" w:sz="4" w:space="0" w:color="auto"/>
            </w:tcBorders>
            <w:shd w:val="clear" w:color="auto" w:fill="auto"/>
            <w:noWrap/>
            <w:vAlign w:val="center"/>
            <w:hideMark/>
          </w:tcPr>
          <w:p w:rsidR="004C06B4" w:rsidRPr="00CB5D53" w:rsidRDefault="004C06B4" w:rsidP="00B67D2C">
            <w:pPr>
              <w:spacing w:after="0" w:line="240" w:lineRule="auto"/>
              <w:jc w:val="center"/>
              <w:rPr>
                <w:rFonts w:eastAsia="Times New Roman" w:cs="Calibri"/>
                <w:color w:val="000000"/>
                <w:sz w:val="18"/>
                <w:szCs w:val="18"/>
                <w:lang w:eastAsia="it-IT"/>
              </w:rPr>
            </w:pPr>
            <w:r w:rsidRPr="00CB5D53">
              <w:rPr>
                <w:rFonts w:eastAsia="Times New Roman" w:cs="Calibri"/>
                <w:color w:val="000000"/>
                <w:sz w:val="18"/>
                <w:szCs w:val="18"/>
                <w:lang w:eastAsia="it-IT"/>
              </w:rPr>
              <w:t>2</w:t>
            </w:r>
          </w:p>
        </w:tc>
        <w:tc>
          <w:tcPr>
            <w:tcW w:w="3814" w:type="dxa"/>
            <w:gridSpan w:val="3"/>
            <w:tcBorders>
              <w:top w:val="single" w:sz="8" w:space="0" w:color="auto"/>
              <w:left w:val="nil"/>
              <w:bottom w:val="single" w:sz="4" w:space="0" w:color="auto"/>
              <w:right w:val="single" w:sz="4" w:space="0" w:color="000000"/>
            </w:tcBorders>
            <w:shd w:val="clear" w:color="auto" w:fill="auto"/>
            <w:vAlign w:val="center"/>
            <w:hideMark/>
          </w:tcPr>
          <w:p w:rsidR="004C06B4" w:rsidRPr="00CB5D53" w:rsidRDefault="004C06B4" w:rsidP="00B67D2C">
            <w:pPr>
              <w:spacing w:after="0" w:line="240" w:lineRule="auto"/>
              <w:rPr>
                <w:rFonts w:eastAsia="Times New Roman" w:cs="Calibri"/>
                <w:color w:val="000000"/>
                <w:sz w:val="18"/>
                <w:szCs w:val="18"/>
                <w:lang w:eastAsia="it-IT"/>
              </w:rPr>
            </w:pPr>
            <w:r w:rsidRPr="00CB5D53">
              <w:rPr>
                <w:rFonts w:eastAsia="Times New Roman" w:cs="Calibri"/>
                <w:color w:val="000000"/>
                <w:sz w:val="18"/>
                <w:szCs w:val="18"/>
                <w:lang w:eastAsia="it-IT"/>
              </w:rPr>
              <w:t>Per gli interventi che prevedono degli elementi di efficientamento energetico, è verificato il rispetto delle disposizioni del Decreto interministeriale 26 giugno 2015 ed è disponibile della documentazione a supporto?</w:t>
            </w:r>
          </w:p>
        </w:tc>
        <w:tc>
          <w:tcPr>
            <w:tcW w:w="1101" w:type="dxa"/>
            <w:gridSpan w:val="3"/>
            <w:tcBorders>
              <w:top w:val="single" w:sz="8" w:space="0" w:color="auto"/>
              <w:left w:val="nil"/>
              <w:bottom w:val="single" w:sz="4" w:space="0" w:color="auto"/>
              <w:right w:val="single" w:sz="4" w:space="0" w:color="auto"/>
            </w:tcBorders>
            <w:shd w:val="clear" w:color="auto" w:fill="auto"/>
            <w:vAlign w:val="center"/>
            <w:hideMark/>
          </w:tcPr>
          <w:p w:rsidR="004C06B4" w:rsidRPr="00C823AA" w:rsidRDefault="004C06B4" w:rsidP="00B67D2C">
            <w:pPr>
              <w:spacing w:after="0" w:line="240" w:lineRule="auto"/>
              <w:jc w:val="center"/>
              <w:rPr>
                <w:rFonts w:eastAsia="Times New Roman" w:cs="Calibri"/>
                <w:color w:val="000000"/>
                <w:sz w:val="18"/>
                <w:szCs w:val="18"/>
                <w:lang w:eastAsia="it-IT"/>
              </w:rPr>
            </w:pPr>
          </w:p>
        </w:tc>
        <w:tc>
          <w:tcPr>
            <w:tcW w:w="1321" w:type="dxa"/>
            <w:tcBorders>
              <w:top w:val="single" w:sz="8" w:space="0" w:color="auto"/>
              <w:left w:val="nil"/>
              <w:bottom w:val="single" w:sz="4" w:space="0" w:color="auto"/>
              <w:right w:val="single" w:sz="8" w:space="0" w:color="auto"/>
            </w:tcBorders>
            <w:shd w:val="clear" w:color="auto" w:fill="auto"/>
            <w:noWrap/>
            <w:vAlign w:val="bottom"/>
            <w:hideMark/>
          </w:tcPr>
          <w:p w:rsidR="004C06B4" w:rsidRPr="00C823AA" w:rsidRDefault="004C06B4" w:rsidP="00B67D2C">
            <w:pPr>
              <w:spacing w:after="0" w:line="240" w:lineRule="auto"/>
              <w:rPr>
                <w:rFonts w:eastAsia="Times New Roman" w:cs="Calibri"/>
                <w:color w:val="000000"/>
                <w:lang w:eastAsia="it-IT"/>
              </w:rPr>
            </w:pPr>
          </w:p>
        </w:tc>
      </w:tr>
      <w:tr w:rsidR="00063D70" w:rsidRPr="00C823AA" w:rsidTr="004C06B4">
        <w:trPr>
          <w:trHeight w:val="960"/>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CB5D53" w:rsidRDefault="004C06B4" w:rsidP="00B67D2C">
            <w:pPr>
              <w:spacing w:after="0" w:line="240" w:lineRule="auto"/>
              <w:jc w:val="center"/>
              <w:rPr>
                <w:rFonts w:eastAsia="Times New Roman" w:cs="Calibri"/>
                <w:color w:val="000000"/>
                <w:sz w:val="18"/>
                <w:szCs w:val="18"/>
                <w:lang w:eastAsia="it-IT"/>
              </w:rPr>
            </w:pPr>
            <w:r w:rsidRPr="00CB5D53">
              <w:rPr>
                <w:rFonts w:eastAsia="Times New Roman" w:cs="Calibri"/>
                <w:color w:val="000000"/>
                <w:sz w:val="18"/>
                <w:szCs w:val="18"/>
                <w:lang w:eastAsia="it-IT"/>
              </w:rPr>
              <w:t>3</w:t>
            </w:r>
          </w:p>
        </w:tc>
        <w:tc>
          <w:tcPr>
            <w:tcW w:w="3814" w:type="dxa"/>
            <w:gridSpan w:val="3"/>
            <w:tcBorders>
              <w:top w:val="nil"/>
              <w:left w:val="nil"/>
              <w:bottom w:val="single" w:sz="4" w:space="0" w:color="auto"/>
              <w:right w:val="single" w:sz="4" w:space="0" w:color="000000"/>
            </w:tcBorders>
            <w:shd w:val="clear" w:color="auto" w:fill="auto"/>
            <w:vAlign w:val="center"/>
            <w:hideMark/>
          </w:tcPr>
          <w:p w:rsidR="00063D70" w:rsidRPr="00CB5D53" w:rsidRDefault="004C06B4" w:rsidP="00B67D2C">
            <w:pPr>
              <w:spacing w:after="0" w:line="240" w:lineRule="auto"/>
              <w:rPr>
                <w:rFonts w:eastAsia="Times New Roman" w:cs="Calibri"/>
                <w:color w:val="000000"/>
                <w:sz w:val="18"/>
                <w:szCs w:val="18"/>
                <w:lang w:eastAsia="it-IT"/>
              </w:rPr>
            </w:pPr>
            <w:r w:rsidRPr="00CB5D53">
              <w:rPr>
                <w:rFonts w:eastAsia="Times New Roman" w:cs="Calibri"/>
                <w:color w:val="000000"/>
                <w:sz w:val="18"/>
                <w:szCs w:val="18"/>
                <w:lang w:eastAsia="it-IT"/>
              </w:rPr>
              <w:t>E' stato redatto il report di analisi dell’adattabilità in conformità alle linee guida dell'Appendice A del Regolamento Delegato 2021/2139 (riportate all'appendice 1 della Guida Operativa)?</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300"/>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7518" w:type="dxa"/>
            <w:gridSpan w:val="8"/>
            <w:tcBorders>
              <w:top w:val="single" w:sz="4" w:space="0" w:color="auto"/>
              <w:left w:val="nil"/>
              <w:bottom w:val="single" w:sz="4" w:space="0" w:color="auto"/>
              <w:right w:val="single" w:sz="8" w:space="0" w:color="000000"/>
            </w:tcBorders>
            <w:shd w:val="clear" w:color="auto" w:fill="auto"/>
            <w:noWrap/>
            <w:vAlign w:val="center"/>
            <w:hideMark/>
          </w:tcPr>
          <w:p w:rsidR="00063D70" w:rsidRPr="004C06B4" w:rsidRDefault="004C06B4" w:rsidP="00B67D2C">
            <w:pPr>
              <w:spacing w:after="0" w:line="240" w:lineRule="auto"/>
              <w:jc w:val="center"/>
              <w:rPr>
                <w:rFonts w:eastAsia="Times New Roman" w:cs="Calibri"/>
                <w:i/>
                <w:iCs/>
                <w:color w:val="000000"/>
                <w:sz w:val="16"/>
                <w:szCs w:val="16"/>
                <w:lang w:eastAsia="it-IT"/>
              </w:rPr>
            </w:pPr>
            <w:r w:rsidRPr="004C06B4">
              <w:rPr>
                <w:rFonts w:eastAsia="Times New Roman" w:cs="Calibri"/>
                <w:i/>
                <w:iCs/>
                <w:color w:val="000000"/>
                <w:sz w:val="16"/>
                <w:szCs w:val="16"/>
                <w:lang w:eastAsia="it-IT"/>
              </w:rPr>
              <w:t>Nel caso di opere che superano la soglia dei 10 milioni di euro, rispondere al posto del punto 3 al punto 3.1</w:t>
            </w:r>
          </w:p>
        </w:tc>
      </w:tr>
      <w:tr w:rsidR="004C06B4" w:rsidRPr="00C823AA" w:rsidTr="004C06B4">
        <w:trPr>
          <w:trHeight w:val="1038"/>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4C06B4" w:rsidRPr="00C823AA" w:rsidRDefault="004C06B4"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4C06B4" w:rsidRPr="00CB5D53" w:rsidRDefault="004C06B4">
            <w:pPr>
              <w:jc w:val="center"/>
              <w:rPr>
                <w:rFonts w:cs="Calibri"/>
                <w:color w:val="000000"/>
                <w:sz w:val="18"/>
                <w:szCs w:val="18"/>
              </w:rPr>
            </w:pPr>
            <w:r w:rsidRPr="00CB5D53">
              <w:rPr>
                <w:rFonts w:cs="Calibri"/>
                <w:color w:val="000000"/>
                <w:sz w:val="18"/>
                <w:szCs w:val="18"/>
              </w:rPr>
              <w:t>3.1</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4C06B4" w:rsidRPr="00CB5D53" w:rsidRDefault="004C06B4" w:rsidP="004C06B4">
            <w:pPr>
              <w:rPr>
                <w:rFonts w:cs="Calibri"/>
                <w:color w:val="000000"/>
                <w:sz w:val="18"/>
                <w:szCs w:val="18"/>
              </w:rPr>
            </w:pPr>
            <w:r w:rsidRPr="00CB5D53">
              <w:rPr>
                <w:rFonts w:cs="Calibri"/>
                <w:color w:val="000000"/>
                <w:sz w:val="18"/>
                <w:szCs w:val="18"/>
              </w:rPr>
              <w:t>E' stata effettuata una valutazione di vulnerabilità e del rischio per il clima in base agli Orientamenti sulla verifica climatica delle infrastrutture 2021-2027?</w:t>
            </w:r>
          </w:p>
        </w:tc>
        <w:tc>
          <w:tcPr>
            <w:tcW w:w="1101" w:type="dxa"/>
            <w:gridSpan w:val="3"/>
            <w:tcBorders>
              <w:top w:val="nil"/>
              <w:left w:val="nil"/>
              <w:bottom w:val="single" w:sz="4" w:space="0" w:color="auto"/>
              <w:right w:val="single" w:sz="4" w:space="0" w:color="auto"/>
            </w:tcBorders>
            <w:shd w:val="clear" w:color="auto" w:fill="auto"/>
            <w:vAlign w:val="center"/>
            <w:hideMark/>
          </w:tcPr>
          <w:p w:rsidR="004C06B4" w:rsidRDefault="004C06B4">
            <w:pPr>
              <w:jc w:val="center"/>
              <w:rPr>
                <w:rFonts w:cs="Calibri"/>
                <w:color w:val="000000"/>
                <w:sz w:val="18"/>
                <w:szCs w:val="18"/>
              </w:rPr>
            </w:pPr>
            <w:r>
              <w:rPr>
                <w:rFonts w:cs="Calibri"/>
                <w:color w:val="000000"/>
                <w:sz w:val="18"/>
                <w:szCs w:val="18"/>
              </w:rPr>
              <w:t> </w:t>
            </w:r>
          </w:p>
        </w:tc>
        <w:tc>
          <w:tcPr>
            <w:tcW w:w="1321" w:type="dxa"/>
            <w:tcBorders>
              <w:top w:val="nil"/>
              <w:left w:val="nil"/>
              <w:bottom w:val="single" w:sz="4" w:space="0" w:color="auto"/>
              <w:right w:val="single" w:sz="8" w:space="0" w:color="auto"/>
            </w:tcBorders>
            <w:shd w:val="clear" w:color="auto" w:fill="auto"/>
            <w:noWrap/>
            <w:vAlign w:val="bottom"/>
            <w:hideMark/>
          </w:tcPr>
          <w:p w:rsidR="004C06B4" w:rsidRDefault="004C06B4">
            <w:pPr>
              <w:rPr>
                <w:rFonts w:cs="Calibri"/>
                <w:color w:val="000000"/>
              </w:rPr>
            </w:pPr>
            <w:r>
              <w:rPr>
                <w:rFonts w:cs="Calibri"/>
                <w:color w:val="000000"/>
              </w:rPr>
              <w:t> </w:t>
            </w:r>
          </w:p>
        </w:tc>
      </w:tr>
      <w:tr w:rsidR="00063D70" w:rsidRPr="00C823AA" w:rsidTr="004C06B4">
        <w:trPr>
          <w:trHeight w:val="960"/>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7518" w:type="dxa"/>
            <w:gridSpan w:val="8"/>
            <w:tcBorders>
              <w:top w:val="single" w:sz="4" w:space="0" w:color="auto"/>
              <w:left w:val="nil"/>
              <w:bottom w:val="single" w:sz="4" w:space="0" w:color="auto"/>
              <w:right w:val="single" w:sz="8" w:space="0" w:color="000000"/>
            </w:tcBorders>
            <w:shd w:val="clear" w:color="000000" w:fill="E7E6E6"/>
            <w:vAlign w:val="center"/>
            <w:hideMark/>
          </w:tcPr>
          <w:p w:rsidR="00063D70" w:rsidRPr="00CB5D53" w:rsidRDefault="00063D70" w:rsidP="00B67D2C">
            <w:pPr>
              <w:spacing w:after="0" w:line="240" w:lineRule="auto"/>
              <w:jc w:val="center"/>
              <w:rPr>
                <w:rFonts w:eastAsia="Times New Roman" w:cs="Calibri"/>
                <w:i/>
                <w:iCs/>
                <w:color w:val="000000"/>
                <w:sz w:val="16"/>
                <w:szCs w:val="16"/>
                <w:lang w:eastAsia="it-IT"/>
              </w:rPr>
            </w:pPr>
            <w:r w:rsidRPr="00CB5D53">
              <w:rPr>
                <w:rFonts w:eastAsia="Times New Roman" w:cs="Calibri"/>
                <w:i/>
                <w:iCs/>
                <w:color w:val="000000"/>
                <w:sz w:val="16"/>
                <w:szCs w:val="16"/>
                <w:lang w:eastAsia="it-IT"/>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 Nel caso in cui il rispetto dei CAM non fosse obbligatorio, si prega di verificare tutti i punti successivi:</w:t>
            </w:r>
          </w:p>
        </w:tc>
      </w:tr>
      <w:tr w:rsidR="00063D70" w:rsidRPr="00C823AA" w:rsidTr="004C06B4">
        <w:trPr>
          <w:trHeight w:val="789"/>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2B3C4B" w:rsidRDefault="00063D70" w:rsidP="00B67D2C">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4</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2B3C4B" w:rsidRDefault="00063D70" w:rsidP="00B67D2C">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Se applicabile, è stato previsto l'utilizzo di impianti idrico sanitari conformi alle specifiche tecniche e agli standard riportati?</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687"/>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2B3C4B" w:rsidRDefault="00063D70" w:rsidP="00B67D2C">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5</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2B3C4B" w:rsidRDefault="00063D70" w:rsidP="00B67D2C">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E' stato redatto il Piano di gestione rifiuti che considera i requisiti necessari specificati nella scheda?</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683"/>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2B3C4B" w:rsidRDefault="00063D70" w:rsidP="00B67D2C">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6</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2B3C4B" w:rsidRDefault="00063D70" w:rsidP="00B67D2C">
            <w:pPr>
              <w:spacing w:after="0" w:line="240" w:lineRule="auto"/>
              <w:jc w:val="both"/>
              <w:rPr>
                <w:rFonts w:eastAsia="Times New Roman" w:cs="Calibri"/>
                <w:color w:val="000000"/>
                <w:sz w:val="18"/>
                <w:szCs w:val="18"/>
                <w:lang w:eastAsia="it-IT"/>
              </w:rPr>
            </w:pPr>
            <w:r>
              <w:rPr>
                <w:rFonts w:eastAsia="Times New Roman" w:cs="Calibri"/>
                <w:color w:val="000000"/>
                <w:sz w:val="18"/>
                <w:szCs w:val="18"/>
                <w:lang w:eastAsia="it-IT"/>
              </w:rPr>
              <w:t xml:space="preserve">Il progetto prevede il rispetto dei criteri di disassemblaggio e fine vita </w:t>
            </w:r>
            <w:r w:rsidRPr="002B3C4B">
              <w:rPr>
                <w:rFonts w:eastAsia="Times New Roman" w:cs="Calibri"/>
                <w:color w:val="000000"/>
                <w:sz w:val="18"/>
                <w:szCs w:val="18"/>
                <w:lang w:eastAsia="it-IT"/>
              </w:rPr>
              <w:t xml:space="preserve"> specificati nella scheda</w:t>
            </w:r>
            <w:r>
              <w:rPr>
                <w:rFonts w:eastAsia="Times New Roman" w:cs="Calibri"/>
                <w:color w:val="000000"/>
                <w:sz w:val="18"/>
                <w:szCs w:val="18"/>
                <w:lang w:eastAsia="it-IT"/>
              </w:rPr>
              <w:t xml:space="preserve"> tecnica </w:t>
            </w:r>
            <w:r w:rsidRPr="002B3C4B">
              <w:rPr>
                <w:rFonts w:eastAsia="Times New Roman" w:cs="Calibri"/>
                <w:color w:val="000000"/>
                <w:sz w:val="18"/>
                <w:szCs w:val="18"/>
                <w:lang w:eastAsia="it-IT"/>
              </w:rPr>
              <w:t>?</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338"/>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2B3C4B" w:rsidRDefault="00063D70" w:rsidP="00B67D2C">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7</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2B3C4B" w:rsidRDefault="00063D70" w:rsidP="00B67D2C">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E' stato svolto il censimento Manufatti Contenenti Amianto (MCA)?</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521"/>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2B3C4B" w:rsidRDefault="00063D70" w:rsidP="00B67D2C">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8</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2B3C4B" w:rsidRDefault="00063D70" w:rsidP="00B67D2C">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E' stato redatto il Piano Ambientale di Cantierizzazione (PAC)?</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960"/>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CB5D53" w:rsidRDefault="00063D70" w:rsidP="00B67D2C">
            <w:pPr>
              <w:spacing w:after="0" w:line="240" w:lineRule="auto"/>
              <w:jc w:val="center"/>
              <w:rPr>
                <w:rFonts w:eastAsia="Times New Roman" w:cs="Calibri"/>
                <w:color w:val="000000"/>
                <w:sz w:val="18"/>
                <w:szCs w:val="18"/>
                <w:lang w:eastAsia="it-IT"/>
              </w:rPr>
            </w:pPr>
            <w:r w:rsidRPr="00CB5D53">
              <w:rPr>
                <w:rFonts w:eastAsia="Times New Roman" w:cs="Calibri"/>
                <w:color w:val="000000"/>
                <w:sz w:val="18"/>
                <w:szCs w:val="18"/>
                <w:lang w:eastAsia="it-IT"/>
              </w:rPr>
              <w:t>9</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CB5D53" w:rsidRDefault="00063D70" w:rsidP="00B67D2C">
            <w:pPr>
              <w:spacing w:after="0" w:line="240" w:lineRule="auto"/>
              <w:jc w:val="both"/>
              <w:rPr>
                <w:rFonts w:eastAsia="Times New Roman" w:cs="Calibri"/>
                <w:color w:val="000000"/>
                <w:sz w:val="18"/>
                <w:szCs w:val="18"/>
                <w:lang w:eastAsia="it-IT"/>
              </w:rPr>
            </w:pPr>
            <w:r w:rsidRPr="00CB5D53">
              <w:rPr>
                <w:rFonts w:eastAsia="Times New Roman" w:cs="Calibri"/>
                <w:color w:val="000000"/>
                <w:sz w:val="18"/>
                <w:szCs w:val="18"/>
                <w:lang w:eastAsia="it-IT"/>
              </w:rPr>
              <w:t>Sono state indicate le limitazioni delle caratteristiche di pericolo dei materiali che si prevede utilizzare (Art. 57, Regolamento CE 1907/2006, REACH)?</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1692"/>
        </w:trPr>
        <w:tc>
          <w:tcPr>
            <w:tcW w:w="2061" w:type="dxa"/>
            <w:vMerge/>
            <w:tcBorders>
              <w:top w:val="single" w:sz="8" w:space="0" w:color="auto"/>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8" w:space="0" w:color="auto"/>
              <w:right w:val="single" w:sz="4" w:space="0" w:color="auto"/>
            </w:tcBorders>
            <w:shd w:val="clear" w:color="auto" w:fill="auto"/>
            <w:noWrap/>
            <w:vAlign w:val="center"/>
            <w:hideMark/>
          </w:tcPr>
          <w:p w:rsidR="00063D70" w:rsidRPr="00CB5D53" w:rsidRDefault="00063D70" w:rsidP="00B67D2C">
            <w:pPr>
              <w:spacing w:after="0" w:line="240" w:lineRule="auto"/>
              <w:jc w:val="center"/>
              <w:rPr>
                <w:rFonts w:eastAsia="Times New Roman" w:cs="Calibri"/>
                <w:color w:val="000000"/>
                <w:sz w:val="18"/>
                <w:szCs w:val="18"/>
                <w:lang w:eastAsia="it-IT"/>
              </w:rPr>
            </w:pPr>
            <w:r w:rsidRPr="00CB5D53">
              <w:rPr>
                <w:rFonts w:eastAsia="Times New Roman" w:cs="Calibri"/>
                <w:color w:val="000000"/>
                <w:sz w:val="18"/>
                <w:szCs w:val="18"/>
                <w:lang w:eastAsia="it-IT"/>
              </w:rPr>
              <w:t>10</w:t>
            </w:r>
          </w:p>
        </w:tc>
        <w:tc>
          <w:tcPr>
            <w:tcW w:w="3814" w:type="dxa"/>
            <w:gridSpan w:val="3"/>
            <w:tcBorders>
              <w:top w:val="single" w:sz="4" w:space="0" w:color="auto"/>
              <w:left w:val="nil"/>
              <w:bottom w:val="single" w:sz="8" w:space="0" w:color="auto"/>
              <w:right w:val="single" w:sz="4" w:space="0" w:color="000000"/>
            </w:tcBorders>
            <w:shd w:val="clear" w:color="auto" w:fill="auto"/>
            <w:vAlign w:val="center"/>
            <w:hideMark/>
          </w:tcPr>
          <w:p w:rsidR="00063D70" w:rsidRPr="00CB5D53" w:rsidRDefault="00063D70" w:rsidP="00B67D2C">
            <w:pPr>
              <w:spacing w:after="0" w:line="240" w:lineRule="auto"/>
              <w:jc w:val="both"/>
              <w:rPr>
                <w:rFonts w:eastAsia="Times New Roman" w:cs="Calibri"/>
                <w:color w:val="000000"/>
                <w:sz w:val="18"/>
                <w:szCs w:val="18"/>
                <w:lang w:eastAsia="it-IT"/>
              </w:rPr>
            </w:pPr>
            <w:r w:rsidRPr="00CB5D53">
              <w:rPr>
                <w:rFonts w:eastAsia="Times New Roman" w:cs="Calibri"/>
                <w:color w:val="000000"/>
                <w:sz w:val="18"/>
                <w:szCs w:val="18"/>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1101" w:type="dxa"/>
            <w:gridSpan w:val="3"/>
            <w:tcBorders>
              <w:top w:val="nil"/>
              <w:left w:val="nil"/>
              <w:bottom w:val="single" w:sz="8"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8"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06B4" w:rsidRPr="00C823AA" w:rsidTr="00CB5D53">
        <w:trPr>
          <w:trHeight w:val="907"/>
        </w:trPr>
        <w:tc>
          <w:tcPr>
            <w:tcW w:w="2061" w:type="dxa"/>
            <w:vMerge w:val="restart"/>
            <w:tcBorders>
              <w:top w:val="nil"/>
              <w:left w:val="single" w:sz="8" w:space="0" w:color="auto"/>
              <w:bottom w:val="single" w:sz="8" w:space="0" w:color="000000"/>
              <w:right w:val="single" w:sz="4" w:space="0" w:color="auto"/>
            </w:tcBorders>
            <w:shd w:val="clear" w:color="000000" w:fill="E7E6E6"/>
            <w:vAlign w:val="center"/>
            <w:hideMark/>
          </w:tcPr>
          <w:p w:rsidR="004C06B4" w:rsidRPr="00C823AA" w:rsidRDefault="004C06B4" w:rsidP="00B67D2C">
            <w:pPr>
              <w:spacing w:after="0" w:line="240" w:lineRule="auto"/>
              <w:jc w:val="center"/>
              <w:rPr>
                <w:rFonts w:eastAsia="Times New Roman" w:cs="Calibri"/>
                <w:b/>
                <w:color w:val="000000"/>
                <w:lang w:eastAsia="it-IT"/>
              </w:rPr>
            </w:pPr>
            <w:r w:rsidRPr="00C823AA">
              <w:rPr>
                <w:rFonts w:eastAsia="Times New Roman" w:cs="Calibri"/>
                <w:b/>
                <w:color w:val="000000"/>
                <w:lang w:eastAsia="it-IT"/>
              </w:rPr>
              <w:t>Ex-post</w:t>
            </w:r>
          </w:p>
        </w:tc>
        <w:tc>
          <w:tcPr>
            <w:tcW w:w="1282" w:type="dxa"/>
            <w:tcBorders>
              <w:top w:val="nil"/>
              <w:left w:val="nil"/>
              <w:bottom w:val="single" w:sz="4" w:space="0" w:color="auto"/>
              <w:right w:val="single" w:sz="4" w:space="0" w:color="auto"/>
            </w:tcBorders>
            <w:shd w:val="clear" w:color="auto" w:fill="auto"/>
            <w:noWrap/>
            <w:vAlign w:val="center"/>
            <w:hideMark/>
          </w:tcPr>
          <w:p w:rsidR="004C06B4" w:rsidRPr="00CB5D53" w:rsidRDefault="004C06B4">
            <w:pPr>
              <w:jc w:val="center"/>
              <w:rPr>
                <w:rFonts w:cs="Calibri"/>
                <w:color w:val="000000"/>
                <w:sz w:val="18"/>
                <w:szCs w:val="18"/>
              </w:rPr>
            </w:pPr>
            <w:r w:rsidRPr="00CB5D53">
              <w:rPr>
                <w:rFonts w:cs="Calibri"/>
                <w:color w:val="000000"/>
                <w:sz w:val="18"/>
                <w:szCs w:val="18"/>
              </w:rPr>
              <w:t>11</w:t>
            </w:r>
          </w:p>
        </w:tc>
        <w:tc>
          <w:tcPr>
            <w:tcW w:w="3814" w:type="dxa"/>
            <w:gridSpan w:val="3"/>
            <w:tcBorders>
              <w:top w:val="single" w:sz="8" w:space="0" w:color="auto"/>
              <w:left w:val="nil"/>
              <w:bottom w:val="single" w:sz="4" w:space="0" w:color="auto"/>
              <w:right w:val="single" w:sz="4" w:space="0" w:color="000000"/>
            </w:tcBorders>
            <w:shd w:val="clear" w:color="auto" w:fill="auto"/>
            <w:vAlign w:val="center"/>
            <w:hideMark/>
          </w:tcPr>
          <w:p w:rsidR="004C06B4" w:rsidRPr="00CB5D53" w:rsidRDefault="004C06B4">
            <w:pPr>
              <w:jc w:val="center"/>
              <w:rPr>
                <w:rFonts w:cs="Calibri"/>
                <w:color w:val="000000"/>
                <w:sz w:val="18"/>
                <w:szCs w:val="18"/>
              </w:rPr>
            </w:pPr>
            <w:r w:rsidRPr="00CB5D53">
              <w:rPr>
                <w:rFonts w:cs="Calibri"/>
                <w:color w:val="000000"/>
                <w:sz w:val="18"/>
                <w:szCs w:val="18"/>
              </w:rPr>
              <w:t>Per gli interventi di solo acquisto di edificio senza attività di riqualificazione energetica, è disponibile un attestato di prestazione energetica almeno di classe C?</w:t>
            </w:r>
          </w:p>
        </w:tc>
        <w:tc>
          <w:tcPr>
            <w:tcW w:w="1101" w:type="dxa"/>
            <w:gridSpan w:val="3"/>
            <w:tcBorders>
              <w:top w:val="nil"/>
              <w:left w:val="nil"/>
              <w:bottom w:val="single" w:sz="4" w:space="0" w:color="auto"/>
              <w:right w:val="single" w:sz="4" w:space="0" w:color="auto"/>
            </w:tcBorders>
            <w:shd w:val="clear" w:color="auto" w:fill="auto"/>
            <w:vAlign w:val="center"/>
            <w:hideMark/>
          </w:tcPr>
          <w:p w:rsidR="004C06B4" w:rsidRPr="004C06B4" w:rsidRDefault="004C06B4">
            <w:pPr>
              <w:jc w:val="center"/>
              <w:rPr>
                <w:rFonts w:cs="Calibri"/>
                <w:color w:val="000000"/>
                <w:sz w:val="18"/>
                <w:szCs w:val="18"/>
              </w:rPr>
            </w:pPr>
            <w:r w:rsidRPr="004C06B4">
              <w:rPr>
                <w:rFonts w:cs="Calibri"/>
                <w:color w:val="000000"/>
                <w:sz w:val="18"/>
                <w:szCs w:val="18"/>
              </w:rPr>
              <w:t> </w:t>
            </w:r>
          </w:p>
        </w:tc>
        <w:tc>
          <w:tcPr>
            <w:tcW w:w="1321" w:type="dxa"/>
            <w:tcBorders>
              <w:top w:val="nil"/>
              <w:left w:val="nil"/>
              <w:bottom w:val="single" w:sz="4" w:space="0" w:color="auto"/>
              <w:right w:val="single" w:sz="8" w:space="0" w:color="auto"/>
            </w:tcBorders>
            <w:shd w:val="clear" w:color="auto" w:fill="auto"/>
            <w:noWrap/>
            <w:vAlign w:val="bottom"/>
            <w:hideMark/>
          </w:tcPr>
          <w:p w:rsidR="004C06B4" w:rsidRPr="004C06B4" w:rsidRDefault="004C06B4">
            <w:pPr>
              <w:rPr>
                <w:rFonts w:cs="Calibri"/>
                <w:color w:val="000000"/>
                <w:sz w:val="18"/>
                <w:szCs w:val="18"/>
              </w:rPr>
            </w:pPr>
            <w:r w:rsidRPr="004C06B4">
              <w:rPr>
                <w:rFonts w:cs="Calibri"/>
                <w:color w:val="000000"/>
                <w:sz w:val="18"/>
                <w:szCs w:val="18"/>
              </w:rPr>
              <w:t> </w:t>
            </w:r>
          </w:p>
        </w:tc>
      </w:tr>
      <w:tr w:rsidR="004C06B4" w:rsidRPr="00C823AA" w:rsidTr="004C06B4">
        <w:trPr>
          <w:trHeight w:val="960"/>
        </w:trPr>
        <w:tc>
          <w:tcPr>
            <w:tcW w:w="2061" w:type="dxa"/>
            <w:vMerge/>
            <w:tcBorders>
              <w:top w:val="nil"/>
              <w:left w:val="single" w:sz="8" w:space="0" w:color="auto"/>
              <w:bottom w:val="single" w:sz="8" w:space="0" w:color="000000"/>
              <w:right w:val="single" w:sz="4" w:space="0" w:color="auto"/>
            </w:tcBorders>
            <w:shd w:val="clear" w:color="000000" w:fill="E7E6E6"/>
            <w:vAlign w:val="center"/>
            <w:hideMark/>
          </w:tcPr>
          <w:p w:rsidR="004C06B4" w:rsidRPr="00C823AA" w:rsidRDefault="004C06B4" w:rsidP="00B67D2C">
            <w:pPr>
              <w:spacing w:after="0" w:line="240" w:lineRule="auto"/>
              <w:jc w:val="center"/>
              <w:rPr>
                <w:rFonts w:eastAsia="Times New Roman" w:cs="Calibri"/>
                <w:b/>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4C06B4" w:rsidRPr="00CB5D53" w:rsidRDefault="004C06B4">
            <w:pPr>
              <w:jc w:val="center"/>
              <w:rPr>
                <w:rFonts w:cs="Calibri"/>
                <w:color w:val="000000"/>
                <w:sz w:val="18"/>
                <w:szCs w:val="18"/>
              </w:rPr>
            </w:pPr>
            <w:r w:rsidRPr="00CB5D53">
              <w:rPr>
                <w:rFonts w:cs="Calibri"/>
                <w:color w:val="000000"/>
                <w:sz w:val="18"/>
                <w:szCs w:val="18"/>
              </w:rPr>
              <w:t>12</w:t>
            </w:r>
          </w:p>
        </w:tc>
        <w:tc>
          <w:tcPr>
            <w:tcW w:w="3814" w:type="dxa"/>
            <w:gridSpan w:val="3"/>
            <w:tcBorders>
              <w:top w:val="single" w:sz="8" w:space="0" w:color="auto"/>
              <w:left w:val="nil"/>
              <w:bottom w:val="single" w:sz="4" w:space="0" w:color="auto"/>
              <w:right w:val="single" w:sz="4" w:space="0" w:color="000000"/>
            </w:tcBorders>
            <w:shd w:val="clear" w:color="auto" w:fill="auto"/>
            <w:vAlign w:val="center"/>
            <w:hideMark/>
          </w:tcPr>
          <w:p w:rsidR="004C06B4" w:rsidRPr="00CB5D53" w:rsidRDefault="004C06B4">
            <w:pPr>
              <w:jc w:val="center"/>
              <w:rPr>
                <w:rFonts w:cs="Calibri"/>
                <w:color w:val="000000"/>
                <w:sz w:val="18"/>
                <w:szCs w:val="18"/>
              </w:rPr>
            </w:pPr>
            <w:r w:rsidRPr="00CB5D53">
              <w:rPr>
                <w:rFonts w:cs="Calibri"/>
                <w:color w:val="000000"/>
                <w:sz w:val="18"/>
                <w:szCs w:val="18"/>
              </w:rPr>
              <w:t>Sono state adottate le eventuali soluzioni di adattabilità definite a seguito della analisi dell’adattabilità o della  valutazione di vulnerabilità e del rischio per il clima realizzata?</w:t>
            </w:r>
          </w:p>
        </w:tc>
        <w:tc>
          <w:tcPr>
            <w:tcW w:w="1101" w:type="dxa"/>
            <w:gridSpan w:val="3"/>
            <w:tcBorders>
              <w:top w:val="nil"/>
              <w:left w:val="nil"/>
              <w:bottom w:val="single" w:sz="4" w:space="0" w:color="auto"/>
              <w:right w:val="single" w:sz="4" w:space="0" w:color="auto"/>
            </w:tcBorders>
            <w:shd w:val="clear" w:color="auto" w:fill="auto"/>
            <w:vAlign w:val="center"/>
            <w:hideMark/>
          </w:tcPr>
          <w:p w:rsidR="004C06B4" w:rsidRPr="004C06B4" w:rsidRDefault="004C06B4">
            <w:pPr>
              <w:jc w:val="center"/>
              <w:rPr>
                <w:rFonts w:cs="Calibri"/>
                <w:color w:val="000000"/>
                <w:sz w:val="18"/>
                <w:szCs w:val="18"/>
              </w:rPr>
            </w:pPr>
            <w:r w:rsidRPr="004C06B4">
              <w:rPr>
                <w:rFonts w:cs="Calibri"/>
                <w:color w:val="000000"/>
                <w:sz w:val="18"/>
                <w:szCs w:val="18"/>
              </w:rPr>
              <w:t> </w:t>
            </w:r>
          </w:p>
        </w:tc>
        <w:tc>
          <w:tcPr>
            <w:tcW w:w="1321" w:type="dxa"/>
            <w:tcBorders>
              <w:top w:val="nil"/>
              <w:left w:val="nil"/>
              <w:bottom w:val="single" w:sz="4" w:space="0" w:color="auto"/>
              <w:right w:val="single" w:sz="8" w:space="0" w:color="auto"/>
            </w:tcBorders>
            <w:shd w:val="clear" w:color="auto" w:fill="auto"/>
            <w:noWrap/>
            <w:vAlign w:val="bottom"/>
            <w:hideMark/>
          </w:tcPr>
          <w:p w:rsidR="004C06B4" w:rsidRPr="004C06B4" w:rsidRDefault="004C06B4">
            <w:pPr>
              <w:rPr>
                <w:rFonts w:cs="Calibri"/>
                <w:color w:val="000000"/>
                <w:sz w:val="18"/>
                <w:szCs w:val="18"/>
              </w:rPr>
            </w:pPr>
            <w:r w:rsidRPr="004C06B4">
              <w:rPr>
                <w:rFonts w:cs="Calibri"/>
                <w:color w:val="000000"/>
                <w:sz w:val="18"/>
                <w:szCs w:val="18"/>
              </w:rPr>
              <w:t> </w:t>
            </w:r>
          </w:p>
        </w:tc>
      </w:tr>
      <w:tr w:rsidR="00063D70" w:rsidRPr="00C823AA" w:rsidTr="004C06B4">
        <w:trPr>
          <w:trHeight w:val="777"/>
        </w:trPr>
        <w:tc>
          <w:tcPr>
            <w:tcW w:w="2061" w:type="dxa"/>
            <w:vMerge/>
            <w:tcBorders>
              <w:top w:val="nil"/>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7518" w:type="dxa"/>
            <w:gridSpan w:val="8"/>
            <w:tcBorders>
              <w:top w:val="single" w:sz="4" w:space="0" w:color="auto"/>
              <w:left w:val="nil"/>
              <w:bottom w:val="single" w:sz="4" w:space="0" w:color="auto"/>
              <w:right w:val="single" w:sz="8" w:space="0" w:color="000000"/>
            </w:tcBorders>
            <w:shd w:val="clear" w:color="000000" w:fill="E7E6E6"/>
            <w:vAlign w:val="center"/>
            <w:hideMark/>
          </w:tcPr>
          <w:p w:rsidR="00063D70" w:rsidRPr="004C06B4" w:rsidRDefault="00063D70" w:rsidP="00B67D2C">
            <w:pPr>
              <w:spacing w:after="0" w:line="240" w:lineRule="auto"/>
              <w:jc w:val="center"/>
              <w:rPr>
                <w:rFonts w:eastAsia="Times New Roman" w:cs="Calibri"/>
                <w:i/>
                <w:iCs/>
                <w:color w:val="000000"/>
                <w:sz w:val="16"/>
                <w:szCs w:val="16"/>
                <w:lang w:eastAsia="it-IT"/>
              </w:rPr>
            </w:pPr>
            <w:r w:rsidRPr="004C06B4">
              <w:rPr>
                <w:rFonts w:eastAsia="Times New Roman" w:cs="Calibri"/>
                <w:i/>
                <w:iCs/>
                <w:color w:val="000000"/>
                <w:sz w:val="16"/>
                <w:szCs w:val="16"/>
                <w:lang w:eastAsia="it-IT"/>
              </w:rPr>
              <w:t>Nel caso di progetti pubblici, il rispetto dei Criteri Ambientali Minimi (CAM) per l'edilizia approvati con DM 23 giugno 2022 n. 256, GURI n. 183 del 6 agosto 2022, assolve dal rispetto dei vicoli 13, 14, 15, 16 e 17. Sarà pertanto sufficiente disporre delle prove di verifica nella fase ex-post</w:t>
            </w:r>
          </w:p>
        </w:tc>
      </w:tr>
      <w:tr w:rsidR="00063D70" w:rsidRPr="00C823AA" w:rsidTr="004C06B4">
        <w:trPr>
          <w:trHeight w:val="960"/>
        </w:trPr>
        <w:tc>
          <w:tcPr>
            <w:tcW w:w="2061" w:type="dxa"/>
            <w:vMerge/>
            <w:tcBorders>
              <w:top w:val="nil"/>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4C06B4" w:rsidRDefault="00063D70" w:rsidP="00B67D2C">
            <w:pPr>
              <w:spacing w:after="0" w:line="240" w:lineRule="auto"/>
              <w:jc w:val="center"/>
              <w:rPr>
                <w:rFonts w:eastAsia="Times New Roman" w:cs="Calibri"/>
                <w:color w:val="000000"/>
                <w:sz w:val="18"/>
                <w:szCs w:val="18"/>
                <w:lang w:eastAsia="it-IT"/>
              </w:rPr>
            </w:pPr>
            <w:r w:rsidRPr="004C06B4">
              <w:rPr>
                <w:rFonts w:eastAsia="Times New Roman" w:cs="Calibri"/>
                <w:color w:val="000000"/>
                <w:sz w:val="18"/>
                <w:szCs w:val="18"/>
                <w:lang w:eastAsia="it-IT"/>
              </w:rPr>
              <w:t>13</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4C06B4" w:rsidRDefault="00063D70" w:rsidP="00B67D2C">
            <w:pPr>
              <w:spacing w:after="0" w:line="240" w:lineRule="auto"/>
              <w:jc w:val="both"/>
              <w:rPr>
                <w:rFonts w:eastAsia="Times New Roman" w:cs="Calibri"/>
                <w:color w:val="000000"/>
                <w:sz w:val="18"/>
                <w:szCs w:val="18"/>
                <w:lang w:eastAsia="it-IT"/>
              </w:rPr>
            </w:pPr>
            <w:r w:rsidRPr="004C06B4">
              <w:rPr>
                <w:rFonts w:eastAsia="Times New Roman" w:cs="Calibri"/>
                <w:color w:val="000000"/>
                <w:sz w:val="18"/>
                <w:szCs w:val="18"/>
                <w:lang w:eastAsia="it-IT"/>
              </w:rPr>
              <w:t>Se applicabile, sono disponibili delle schede di prodotto per gli impianti idrico sanitari che indichino il rispetto delle specifiche tecniche e degli standard riportati?</w:t>
            </w:r>
          </w:p>
        </w:tc>
        <w:tc>
          <w:tcPr>
            <w:tcW w:w="1101" w:type="dxa"/>
            <w:gridSpan w:val="3"/>
            <w:tcBorders>
              <w:top w:val="nil"/>
              <w:left w:val="nil"/>
              <w:bottom w:val="single" w:sz="4" w:space="0" w:color="auto"/>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single" w:sz="4"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960"/>
        </w:trPr>
        <w:tc>
          <w:tcPr>
            <w:tcW w:w="2061" w:type="dxa"/>
            <w:vMerge/>
            <w:tcBorders>
              <w:top w:val="nil"/>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4C06B4" w:rsidRDefault="00063D70" w:rsidP="00B67D2C">
            <w:pPr>
              <w:spacing w:after="0" w:line="240" w:lineRule="auto"/>
              <w:jc w:val="center"/>
              <w:rPr>
                <w:rFonts w:eastAsia="Times New Roman" w:cs="Calibri"/>
                <w:color w:val="000000"/>
                <w:sz w:val="18"/>
                <w:szCs w:val="18"/>
                <w:lang w:eastAsia="it-IT"/>
              </w:rPr>
            </w:pPr>
            <w:r w:rsidRPr="004C06B4">
              <w:rPr>
                <w:rFonts w:eastAsia="Times New Roman" w:cs="Calibri"/>
                <w:color w:val="000000"/>
                <w:sz w:val="18"/>
                <w:szCs w:val="18"/>
                <w:lang w:eastAsia="it-IT"/>
              </w:rPr>
              <w:t>14</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4C06B4" w:rsidRDefault="00063D70" w:rsidP="00B67D2C">
            <w:pPr>
              <w:spacing w:after="0" w:line="240" w:lineRule="auto"/>
              <w:jc w:val="both"/>
              <w:rPr>
                <w:rFonts w:eastAsia="Times New Roman" w:cs="Calibri"/>
                <w:sz w:val="18"/>
                <w:szCs w:val="18"/>
                <w:lang w:eastAsia="it-IT"/>
              </w:rPr>
            </w:pPr>
            <w:r w:rsidRPr="004C06B4">
              <w:rPr>
                <w:rFonts w:eastAsia="Times New Roman" w:cs="Calibri"/>
                <w:sz w:val="18"/>
                <w:szCs w:val="18"/>
                <w:lang w:eastAsia="it-IT"/>
              </w:rPr>
              <w:t>E' disponibile la relazione finale con l’indicazione dei rifiuti prodotti, da cui emerga la destinazione ad una operazione “R” del 70% in peso dei rifiuti da demolizione e costruzione?</w:t>
            </w:r>
          </w:p>
        </w:tc>
        <w:tc>
          <w:tcPr>
            <w:tcW w:w="1101" w:type="dxa"/>
            <w:gridSpan w:val="3"/>
            <w:tcBorders>
              <w:top w:val="nil"/>
              <w:left w:val="nil"/>
              <w:bottom w:val="nil"/>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nil"/>
              <w:left w:val="nil"/>
              <w:bottom w:val="nil"/>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576"/>
        </w:trPr>
        <w:tc>
          <w:tcPr>
            <w:tcW w:w="2061" w:type="dxa"/>
            <w:vMerge/>
            <w:tcBorders>
              <w:top w:val="nil"/>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4C06B4" w:rsidRDefault="00063D70" w:rsidP="00B67D2C">
            <w:pPr>
              <w:spacing w:after="0" w:line="240" w:lineRule="auto"/>
              <w:jc w:val="center"/>
              <w:rPr>
                <w:rFonts w:eastAsia="Times New Roman" w:cs="Calibri"/>
                <w:color w:val="000000"/>
                <w:sz w:val="18"/>
                <w:szCs w:val="18"/>
                <w:lang w:eastAsia="it-IT"/>
              </w:rPr>
            </w:pPr>
            <w:r w:rsidRPr="004C06B4">
              <w:rPr>
                <w:rFonts w:eastAsia="Times New Roman" w:cs="Calibri"/>
                <w:color w:val="000000"/>
                <w:sz w:val="18"/>
                <w:szCs w:val="18"/>
                <w:lang w:eastAsia="it-IT"/>
              </w:rPr>
              <w:t>15</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4C06B4" w:rsidRDefault="00063D70" w:rsidP="00B67D2C">
            <w:pPr>
              <w:spacing w:after="0" w:line="240" w:lineRule="auto"/>
              <w:jc w:val="both"/>
              <w:rPr>
                <w:rFonts w:eastAsia="Times New Roman" w:cs="Calibri"/>
                <w:sz w:val="18"/>
                <w:szCs w:val="18"/>
                <w:lang w:eastAsia="it-IT"/>
              </w:rPr>
            </w:pPr>
            <w:r w:rsidRPr="004C06B4">
              <w:rPr>
                <w:rFonts w:eastAsia="Times New Roman" w:cs="Calibri"/>
                <w:sz w:val="18"/>
                <w:szCs w:val="18"/>
                <w:lang w:eastAsia="it-IT"/>
              </w:rPr>
              <w:t>Sono presenti le schede tecniche dei materiali e sostanze impiegate?</w:t>
            </w:r>
          </w:p>
        </w:tc>
        <w:tc>
          <w:tcPr>
            <w:tcW w:w="1101" w:type="dxa"/>
            <w:gridSpan w:val="3"/>
            <w:tcBorders>
              <w:top w:val="single" w:sz="4" w:space="0" w:color="auto"/>
              <w:left w:val="nil"/>
              <w:bottom w:val="nil"/>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single" w:sz="4" w:space="0" w:color="auto"/>
              <w:left w:val="nil"/>
              <w:bottom w:val="nil"/>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683"/>
        </w:trPr>
        <w:tc>
          <w:tcPr>
            <w:tcW w:w="2061" w:type="dxa"/>
            <w:vMerge/>
            <w:tcBorders>
              <w:top w:val="nil"/>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4" w:space="0" w:color="auto"/>
              <w:right w:val="single" w:sz="4" w:space="0" w:color="auto"/>
            </w:tcBorders>
            <w:shd w:val="clear" w:color="auto" w:fill="auto"/>
            <w:noWrap/>
            <w:vAlign w:val="center"/>
            <w:hideMark/>
          </w:tcPr>
          <w:p w:rsidR="00063D70" w:rsidRPr="004C06B4" w:rsidRDefault="00063D70" w:rsidP="00B67D2C">
            <w:pPr>
              <w:spacing w:after="0" w:line="240" w:lineRule="auto"/>
              <w:jc w:val="center"/>
              <w:rPr>
                <w:rFonts w:eastAsia="Times New Roman" w:cs="Calibri"/>
                <w:color w:val="000000"/>
                <w:sz w:val="18"/>
                <w:szCs w:val="18"/>
                <w:lang w:eastAsia="it-IT"/>
              </w:rPr>
            </w:pPr>
            <w:r w:rsidRPr="004C06B4">
              <w:rPr>
                <w:rFonts w:eastAsia="Times New Roman" w:cs="Calibri"/>
                <w:color w:val="000000"/>
                <w:sz w:val="18"/>
                <w:szCs w:val="18"/>
                <w:lang w:eastAsia="it-IT"/>
              </w:rPr>
              <w:t>16</w:t>
            </w:r>
          </w:p>
        </w:tc>
        <w:tc>
          <w:tcPr>
            <w:tcW w:w="3814" w:type="dxa"/>
            <w:gridSpan w:val="3"/>
            <w:tcBorders>
              <w:top w:val="single" w:sz="4" w:space="0" w:color="auto"/>
              <w:left w:val="nil"/>
              <w:bottom w:val="single" w:sz="4" w:space="0" w:color="auto"/>
              <w:right w:val="single" w:sz="4" w:space="0" w:color="000000"/>
            </w:tcBorders>
            <w:shd w:val="clear" w:color="auto" w:fill="auto"/>
            <w:vAlign w:val="center"/>
            <w:hideMark/>
          </w:tcPr>
          <w:p w:rsidR="00063D70" w:rsidRPr="004C06B4" w:rsidRDefault="00063D70" w:rsidP="00B67D2C">
            <w:pPr>
              <w:spacing w:after="0" w:line="240" w:lineRule="auto"/>
              <w:jc w:val="both"/>
              <w:rPr>
                <w:rFonts w:eastAsia="Times New Roman" w:cs="Calibri"/>
                <w:sz w:val="18"/>
                <w:szCs w:val="18"/>
                <w:lang w:eastAsia="it-IT"/>
              </w:rPr>
            </w:pPr>
            <w:r w:rsidRPr="004C06B4">
              <w:rPr>
                <w:rFonts w:eastAsia="Times New Roman" w:cs="Calibri"/>
                <w:sz w:val="18"/>
                <w:szCs w:val="18"/>
                <w:lang w:eastAsia="it-IT"/>
              </w:rPr>
              <w:t>Sono presenti le certificazioni FSC/PEFC o altra certificazione equivalente per l'80% del legno vergine?</w:t>
            </w:r>
          </w:p>
        </w:tc>
        <w:tc>
          <w:tcPr>
            <w:tcW w:w="1101" w:type="dxa"/>
            <w:gridSpan w:val="3"/>
            <w:tcBorders>
              <w:top w:val="single" w:sz="4" w:space="0" w:color="auto"/>
              <w:left w:val="nil"/>
              <w:bottom w:val="nil"/>
              <w:right w:val="single" w:sz="4" w:space="0" w:color="auto"/>
            </w:tcBorders>
            <w:shd w:val="clear" w:color="auto" w:fill="auto"/>
            <w:vAlign w:val="center"/>
            <w:hideMark/>
          </w:tcPr>
          <w:p w:rsidR="00063D70" w:rsidRPr="00C823AA" w:rsidRDefault="00063D70" w:rsidP="00B67D2C">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21" w:type="dxa"/>
            <w:tcBorders>
              <w:top w:val="single" w:sz="4" w:space="0" w:color="auto"/>
              <w:left w:val="nil"/>
              <w:bottom w:val="nil"/>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673"/>
        </w:trPr>
        <w:tc>
          <w:tcPr>
            <w:tcW w:w="2061" w:type="dxa"/>
            <w:vMerge/>
            <w:tcBorders>
              <w:top w:val="nil"/>
              <w:left w:val="single" w:sz="8" w:space="0" w:color="auto"/>
              <w:bottom w:val="single" w:sz="8" w:space="0" w:color="000000"/>
              <w:right w:val="single" w:sz="4" w:space="0" w:color="auto"/>
            </w:tcBorders>
            <w:vAlign w:val="center"/>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single" w:sz="8" w:space="0" w:color="auto"/>
              <w:right w:val="single" w:sz="4" w:space="0" w:color="auto"/>
            </w:tcBorders>
            <w:shd w:val="clear" w:color="auto" w:fill="auto"/>
            <w:noWrap/>
            <w:vAlign w:val="center"/>
            <w:hideMark/>
          </w:tcPr>
          <w:p w:rsidR="00063D70" w:rsidRPr="004C06B4" w:rsidRDefault="00063D70" w:rsidP="00B67D2C">
            <w:pPr>
              <w:spacing w:after="0" w:line="240" w:lineRule="auto"/>
              <w:jc w:val="center"/>
              <w:rPr>
                <w:rFonts w:eastAsia="Times New Roman" w:cs="Calibri"/>
                <w:color w:val="000000"/>
                <w:sz w:val="18"/>
                <w:szCs w:val="18"/>
                <w:lang w:eastAsia="it-IT"/>
              </w:rPr>
            </w:pPr>
            <w:r w:rsidRPr="004C06B4">
              <w:rPr>
                <w:rFonts w:eastAsia="Times New Roman" w:cs="Calibri"/>
                <w:color w:val="000000"/>
                <w:sz w:val="18"/>
                <w:szCs w:val="18"/>
                <w:lang w:eastAsia="it-IT"/>
              </w:rPr>
              <w:t>17</w:t>
            </w:r>
          </w:p>
        </w:tc>
        <w:tc>
          <w:tcPr>
            <w:tcW w:w="3814" w:type="dxa"/>
            <w:gridSpan w:val="3"/>
            <w:tcBorders>
              <w:top w:val="single" w:sz="4" w:space="0" w:color="auto"/>
              <w:left w:val="nil"/>
              <w:bottom w:val="single" w:sz="8" w:space="0" w:color="auto"/>
              <w:right w:val="single" w:sz="4" w:space="0" w:color="000000"/>
            </w:tcBorders>
            <w:shd w:val="clear" w:color="auto" w:fill="auto"/>
            <w:vAlign w:val="center"/>
            <w:hideMark/>
          </w:tcPr>
          <w:p w:rsidR="00063D70" w:rsidRPr="004C06B4" w:rsidRDefault="00063D70" w:rsidP="00B67D2C">
            <w:pPr>
              <w:spacing w:after="0" w:line="240" w:lineRule="auto"/>
              <w:jc w:val="both"/>
              <w:rPr>
                <w:rFonts w:eastAsia="Times New Roman" w:cs="Calibri"/>
                <w:color w:val="000000"/>
                <w:sz w:val="18"/>
                <w:szCs w:val="18"/>
                <w:lang w:eastAsia="it-IT"/>
              </w:rPr>
            </w:pPr>
            <w:r w:rsidRPr="004C06B4">
              <w:rPr>
                <w:rFonts w:eastAsia="Times New Roman" w:cs="Calibri"/>
                <w:color w:val="000000"/>
                <w:sz w:val="18"/>
                <w:szCs w:val="18"/>
                <w:lang w:eastAsia="it-IT"/>
              </w:rPr>
              <w:t>Sono disponibili le schede tecniche del materiale (legno) impiegato (da riutilizzo/riciclo)?</w:t>
            </w:r>
          </w:p>
        </w:tc>
        <w:tc>
          <w:tcPr>
            <w:tcW w:w="1101" w:type="dxa"/>
            <w:gridSpan w:val="3"/>
            <w:tcBorders>
              <w:top w:val="single" w:sz="4" w:space="0" w:color="auto"/>
              <w:left w:val="nil"/>
              <w:bottom w:val="single" w:sz="8" w:space="0" w:color="auto"/>
              <w:right w:val="single" w:sz="4" w:space="0" w:color="auto"/>
            </w:tcBorders>
            <w:shd w:val="clear" w:color="auto" w:fill="auto"/>
            <w:vAlign w:val="center"/>
            <w:hideMark/>
          </w:tcPr>
          <w:p w:rsidR="00063D70" w:rsidRPr="002B3C4B" w:rsidRDefault="00063D70" w:rsidP="00B67D2C">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 </w:t>
            </w:r>
          </w:p>
        </w:tc>
        <w:tc>
          <w:tcPr>
            <w:tcW w:w="1321" w:type="dxa"/>
            <w:tcBorders>
              <w:top w:val="single" w:sz="4" w:space="0" w:color="auto"/>
              <w:left w:val="nil"/>
              <w:bottom w:val="single" w:sz="8" w:space="0" w:color="auto"/>
              <w:right w:val="single" w:sz="8" w:space="0" w:color="auto"/>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063D70" w:rsidRPr="00C823AA" w:rsidTr="004C06B4">
        <w:trPr>
          <w:trHeight w:val="300"/>
        </w:trPr>
        <w:tc>
          <w:tcPr>
            <w:tcW w:w="2061" w:type="dxa"/>
            <w:tcBorders>
              <w:top w:val="nil"/>
              <w:left w:val="nil"/>
              <w:bottom w:val="nil"/>
              <w:right w:val="nil"/>
            </w:tcBorders>
            <w:shd w:val="clear" w:color="auto" w:fill="auto"/>
            <w:vAlign w:val="bottom"/>
            <w:hideMark/>
          </w:tcPr>
          <w:p w:rsidR="00063D70" w:rsidRPr="00C823AA" w:rsidRDefault="00063D70" w:rsidP="00B67D2C">
            <w:pPr>
              <w:spacing w:after="0" w:line="240" w:lineRule="auto"/>
              <w:rPr>
                <w:rFonts w:eastAsia="Times New Roman" w:cs="Calibri"/>
                <w:color w:val="000000"/>
                <w:lang w:eastAsia="it-IT"/>
              </w:rPr>
            </w:pPr>
          </w:p>
        </w:tc>
        <w:tc>
          <w:tcPr>
            <w:tcW w:w="1282"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3522"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233"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722" w:type="dxa"/>
            <w:tcBorders>
              <w:top w:val="nil"/>
              <w:left w:val="nil"/>
              <w:bottom w:val="nil"/>
              <w:right w:val="nil"/>
            </w:tcBorders>
            <w:shd w:val="clear" w:color="auto" w:fill="auto"/>
            <w:vAlign w:val="bottom"/>
            <w:hideMark/>
          </w:tcPr>
          <w:p w:rsidR="00063D70" w:rsidRPr="00C823AA" w:rsidRDefault="00063D70" w:rsidP="00B67D2C">
            <w:pPr>
              <w:spacing w:after="0" w:line="240" w:lineRule="auto"/>
              <w:rPr>
                <w:rFonts w:eastAsia="Times New Roman" w:cs="Calibri"/>
                <w:color w:val="000000"/>
                <w:lang w:eastAsia="it-IT"/>
              </w:rPr>
            </w:pPr>
          </w:p>
        </w:tc>
        <w:tc>
          <w:tcPr>
            <w:tcW w:w="1321"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r>
      <w:tr w:rsidR="00063D70" w:rsidRPr="00C823AA" w:rsidTr="004C06B4">
        <w:trPr>
          <w:trHeight w:val="300"/>
        </w:trPr>
        <w:tc>
          <w:tcPr>
            <w:tcW w:w="2061" w:type="dxa"/>
            <w:tcBorders>
              <w:top w:val="nil"/>
              <w:left w:val="nil"/>
              <w:bottom w:val="nil"/>
              <w:right w:val="nil"/>
            </w:tcBorders>
            <w:shd w:val="clear" w:color="auto" w:fill="auto"/>
            <w:vAlign w:val="bottom"/>
            <w:hideMark/>
          </w:tcPr>
          <w:p w:rsidR="00063D70" w:rsidRPr="00CA05A8" w:rsidRDefault="00063D70" w:rsidP="00B67D2C">
            <w:pPr>
              <w:tabs>
                <w:tab w:val="center" w:pos="4819"/>
                <w:tab w:val="right" w:pos="9638"/>
              </w:tabs>
              <w:spacing w:after="0" w:line="240" w:lineRule="auto"/>
              <w:rPr>
                <w:rFonts w:eastAsia="Times New Roman" w:cs="Calibri"/>
                <w:b/>
                <w:bCs/>
                <w:color w:val="000000"/>
                <w:lang w:eastAsia="it-IT"/>
              </w:rPr>
            </w:pPr>
            <w:r w:rsidRPr="00085303">
              <w:rPr>
                <w:rFonts w:eastAsia="Times New Roman" w:cs="Calibri"/>
                <w:b/>
                <w:bCs/>
                <w:color w:val="000000"/>
                <w:lang w:eastAsia="it-IT"/>
              </w:rPr>
              <w:t xml:space="preserve">                      Il RUP                             </w:t>
            </w:r>
          </w:p>
        </w:tc>
        <w:tc>
          <w:tcPr>
            <w:tcW w:w="1282"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3522"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233" w:type="dxa"/>
            <w:tcBorders>
              <w:top w:val="nil"/>
              <w:left w:val="nil"/>
              <w:bottom w:val="nil"/>
              <w:right w:val="nil"/>
            </w:tcBorders>
            <w:shd w:val="clear" w:color="auto" w:fill="auto"/>
            <w:noWrap/>
            <w:vAlign w:val="bottom"/>
            <w:hideMark/>
          </w:tcPr>
          <w:p w:rsidR="00063D70" w:rsidRPr="00C823AA" w:rsidRDefault="00063D70" w:rsidP="00B67D2C">
            <w:pPr>
              <w:spacing w:after="0" w:line="240" w:lineRule="auto"/>
              <w:rPr>
                <w:rFonts w:eastAsia="Times New Roman" w:cs="Calibri"/>
                <w:color w:val="000000"/>
                <w:lang w:eastAsia="it-IT"/>
              </w:rPr>
            </w:pPr>
          </w:p>
        </w:tc>
        <w:tc>
          <w:tcPr>
            <w:tcW w:w="2043" w:type="dxa"/>
            <w:gridSpan w:val="2"/>
            <w:tcBorders>
              <w:top w:val="nil"/>
              <w:left w:val="nil"/>
              <w:bottom w:val="nil"/>
              <w:right w:val="nil"/>
            </w:tcBorders>
            <w:shd w:val="clear" w:color="auto" w:fill="auto"/>
            <w:vAlign w:val="bottom"/>
            <w:hideMark/>
          </w:tcPr>
          <w:p w:rsidR="00063D70" w:rsidRPr="00CA05A8" w:rsidRDefault="00063D70" w:rsidP="00B67D2C">
            <w:pPr>
              <w:tabs>
                <w:tab w:val="center" w:pos="4819"/>
                <w:tab w:val="right" w:pos="9638"/>
              </w:tabs>
              <w:spacing w:after="0" w:line="240" w:lineRule="auto"/>
              <w:rPr>
                <w:rFonts w:eastAsia="Times New Roman" w:cs="Calibri"/>
                <w:b/>
                <w:bCs/>
                <w:color w:val="000000"/>
                <w:lang w:eastAsia="it-IT"/>
              </w:rPr>
            </w:pPr>
            <w:r w:rsidRPr="00085303">
              <w:rPr>
                <w:rFonts w:eastAsia="Times New Roman" w:cs="Calibri"/>
                <w:b/>
                <w:bCs/>
                <w:color w:val="000000"/>
                <w:lang w:eastAsia="it-IT"/>
              </w:rPr>
              <w:t>Il  legale</w:t>
            </w:r>
          </w:p>
          <w:p w:rsidR="00063D70" w:rsidRPr="00C823AA" w:rsidRDefault="00063D70" w:rsidP="00B67D2C">
            <w:pPr>
              <w:spacing w:after="0" w:line="240" w:lineRule="auto"/>
              <w:rPr>
                <w:rFonts w:eastAsia="Times New Roman" w:cs="Calibri"/>
                <w:color w:val="000000"/>
                <w:lang w:eastAsia="it-IT"/>
              </w:rPr>
            </w:pPr>
            <w:r w:rsidRPr="00085303">
              <w:rPr>
                <w:rFonts w:eastAsia="Times New Roman" w:cs="Calibri"/>
                <w:b/>
                <w:bCs/>
                <w:color w:val="000000"/>
                <w:lang w:eastAsia="it-IT"/>
              </w:rPr>
              <w:t>Rappresentante</w:t>
            </w:r>
          </w:p>
        </w:tc>
      </w:tr>
    </w:tbl>
    <w:p w:rsidR="00063D70" w:rsidRDefault="00063D70" w:rsidP="00063D70"/>
    <w:p w:rsidR="00063D70" w:rsidRDefault="00063D70" w:rsidP="00063D70">
      <w:pPr>
        <w:spacing w:after="0" w:line="240" w:lineRule="auto"/>
        <w:ind w:left="142" w:hanging="142"/>
        <w:jc w:val="both"/>
        <w:textAlignment w:val="baseline"/>
        <w:rPr>
          <w:sz w:val="14"/>
          <w:szCs w:val="14"/>
        </w:rPr>
      </w:pPr>
    </w:p>
    <w:p w:rsidR="00063D70" w:rsidRDefault="00063D70" w:rsidP="00063D70">
      <w:pPr>
        <w:spacing w:after="0" w:line="240" w:lineRule="auto"/>
        <w:ind w:left="142" w:hanging="142"/>
        <w:jc w:val="both"/>
        <w:textAlignment w:val="baseline"/>
        <w:rPr>
          <w:sz w:val="14"/>
          <w:szCs w:val="14"/>
        </w:rPr>
      </w:pPr>
    </w:p>
    <w:p w:rsidR="00063D70" w:rsidRDefault="00063D70" w:rsidP="00063D70">
      <w:pPr>
        <w:spacing w:after="0" w:line="240" w:lineRule="auto"/>
        <w:ind w:left="142" w:hanging="142"/>
        <w:jc w:val="both"/>
        <w:textAlignment w:val="baseline"/>
        <w:rPr>
          <w:sz w:val="14"/>
          <w:szCs w:val="14"/>
        </w:rPr>
      </w:pPr>
    </w:p>
    <w:p w:rsidR="00063D70" w:rsidRDefault="00063D70" w:rsidP="00063D70">
      <w:pPr>
        <w:spacing w:after="0" w:line="240" w:lineRule="auto"/>
        <w:ind w:left="142" w:hanging="142"/>
        <w:jc w:val="both"/>
        <w:textAlignment w:val="baseline"/>
        <w:rPr>
          <w:sz w:val="14"/>
          <w:szCs w:val="14"/>
        </w:rPr>
      </w:pPr>
    </w:p>
    <w:p w:rsidR="00063D70" w:rsidRDefault="00063D70" w:rsidP="00063D70">
      <w:pPr>
        <w:spacing w:after="0" w:line="240" w:lineRule="auto"/>
        <w:ind w:left="142" w:hanging="142"/>
        <w:jc w:val="both"/>
        <w:textAlignment w:val="baseline"/>
        <w:rPr>
          <w:sz w:val="14"/>
          <w:szCs w:val="14"/>
        </w:rPr>
      </w:pP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1 Questa voce si ritiene applicabile nel solo caso in cui dovesse essere stata prevista una specifica esclusione delle caldaie a gas per la misura in oggetto. Di seguito è riportata una lista nelle misure per le quali le quali l’allegato prevede l’esclusione dal finanziamento in particolare delle caldaie a condensazione a gas:</w:t>
      </w:r>
      <w:r w:rsidRPr="0015535E">
        <w:rPr>
          <w:sz w:val="14"/>
          <w:szCs w:val="14"/>
        </w:rPr>
        <w:tab/>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M2C4 – inv. 2.2 Interventi per la resilienza, la valorizzazione del territorio e l'efficienza energetica dei comuni;</w:t>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 xml:space="preserve">M5 C2 – inv. 2.1 Investimenti in progetti di rigenerazione urbana, volti a ridurre situazioni di emarginazione e degrado sociale; </w:t>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M5C2 – inv. 2.2 Piani urbani integrati;</w:t>
      </w:r>
    </w:p>
    <w:p w:rsidR="00063D70" w:rsidRPr="0015535E" w:rsidRDefault="00063D70" w:rsidP="00063D70">
      <w:pPr>
        <w:spacing w:after="0" w:line="240" w:lineRule="auto"/>
        <w:ind w:left="1134" w:hanging="1134"/>
        <w:jc w:val="both"/>
        <w:textAlignment w:val="baseline"/>
        <w:rPr>
          <w:sz w:val="14"/>
          <w:szCs w:val="14"/>
        </w:rPr>
      </w:pPr>
      <w:r w:rsidRPr="0015535E">
        <w:rPr>
          <w:sz w:val="14"/>
          <w:szCs w:val="14"/>
        </w:rPr>
        <w:t>Per le seguenti misure non è previsto l'approvvigionamento di caldaie a gas naturale.</w:t>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M2C3 - Investimento 1.2 Costruzione di edifici, riqualificazione e rafforzamento dei beni immobili dell'amministrazione della giustizia;</w:t>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M4C1 – investimento 3.3 Piano di messa in sicurezza e riqualificazione dell'edilizia scolastica;</w:t>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M4C1 - Riforma 1.7 Riforma della legislazione sugli alloggi per studenti e investimenti negli alloggi per studenti;</w:t>
      </w:r>
    </w:p>
    <w:p w:rsidR="00063D70" w:rsidRPr="0015535E" w:rsidRDefault="00063D70" w:rsidP="00063D70">
      <w:pPr>
        <w:spacing w:after="0" w:line="240" w:lineRule="auto"/>
        <w:ind w:left="142" w:hanging="142"/>
        <w:jc w:val="both"/>
        <w:textAlignment w:val="baseline"/>
        <w:rPr>
          <w:sz w:val="14"/>
          <w:szCs w:val="14"/>
        </w:rPr>
      </w:pPr>
      <w:r w:rsidRPr="0015535E">
        <w:rPr>
          <w:sz w:val="14"/>
          <w:szCs w:val="14"/>
        </w:rPr>
        <w:t>o</w:t>
      </w:r>
      <w:r w:rsidRPr="0015535E">
        <w:rPr>
          <w:sz w:val="14"/>
          <w:szCs w:val="14"/>
        </w:rPr>
        <w:tab/>
        <w:t xml:space="preserve">M2C3 Investimento 2.1 Rafforzamento dell'Ecobonus e del Sismabonus per l'efficienza energetica e la sicurezza degli edifici. Per quest’ultima misura, il costo dell'installazione di caldaie a condensazione a gas deve rappresentare una piccola parte del costo complessivo del programma di ristrutturazione e l'installazione deve avvenire per sostituire le caldaie alimentate a olio combustibile. </w:t>
      </w:r>
    </w:p>
    <w:p w:rsidR="00063D70" w:rsidRPr="0015535E" w:rsidRDefault="00063D70" w:rsidP="00063D70">
      <w:pPr>
        <w:spacing w:after="0" w:line="240" w:lineRule="auto"/>
        <w:ind w:left="1134" w:hanging="1134"/>
        <w:jc w:val="both"/>
        <w:textAlignment w:val="baseline"/>
        <w:rPr>
          <w:sz w:val="14"/>
          <w:szCs w:val="14"/>
        </w:rPr>
      </w:pPr>
    </w:p>
    <w:p w:rsidR="00063D70" w:rsidRPr="0015535E" w:rsidRDefault="00063D70" w:rsidP="00063D70">
      <w:pPr>
        <w:spacing w:line="240" w:lineRule="auto"/>
        <w:ind w:left="142" w:hanging="142"/>
        <w:jc w:val="both"/>
        <w:textAlignment w:val="baseline"/>
        <w:rPr>
          <w:sz w:val="14"/>
          <w:szCs w:val="14"/>
        </w:rPr>
      </w:pPr>
      <w:r w:rsidRPr="0015535E">
        <w:rPr>
          <w:sz w:val="14"/>
          <w:szCs w:val="14"/>
        </w:rPr>
        <w:t>2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rsidR="00063D70" w:rsidRPr="0015535E" w:rsidRDefault="00063D70" w:rsidP="00063D70">
      <w:pPr>
        <w:spacing w:line="240" w:lineRule="auto"/>
        <w:ind w:left="142" w:hanging="142"/>
        <w:jc w:val="both"/>
        <w:textAlignment w:val="baseline"/>
        <w:rPr>
          <w:sz w:val="14"/>
          <w:szCs w:val="14"/>
        </w:rPr>
      </w:pPr>
      <w:r w:rsidRPr="0015535E">
        <w:rPr>
          <w:sz w:val="14"/>
          <w:szCs w:val="14"/>
        </w:rPr>
        <w:t>3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rsidR="00063D70" w:rsidRPr="0015535E" w:rsidRDefault="00063D70" w:rsidP="00063D70">
      <w:pPr>
        <w:spacing w:line="240" w:lineRule="auto"/>
        <w:ind w:left="142" w:hanging="142"/>
        <w:jc w:val="both"/>
        <w:textAlignment w:val="baseline"/>
        <w:rPr>
          <w:sz w:val="14"/>
          <w:szCs w:val="14"/>
        </w:rPr>
      </w:pPr>
      <w:r w:rsidRPr="0015535E">
        <w:rPr>
          <w:sz w:val="14"/>
          <w:szCs w:val="14"/>
        </w:rPr>
        <w:t>4L’esclusione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p w:rsidR="00063D70" w:rsidRDefault="00063D70" w:rsidP="00063D70">
      <w:pPr>
        <w:spacing w:line="240" w:lineRule="auto"/>
        <w:ind w:left="142" w:hanging="142"/>
        <w:jc w:val="both"/>
        <w:textAlignment w:val="baseline"/>
        <w:rPr>
          <w:sz w:val="14"/>
          <w:szCs w:val="14"/>
        </w:rPr>
      </w:pPr>
      <w:r w:rsidRPr="0015535E">
        <w:rPr>
          <w:sz w:val="14"/>
          <w:szCs w:val="14"/>
        </w:rPr>
        <w:t>5L’esclusione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Default="00CB5D53" w:rsidP="00063D70">
      <w:pPr>
        <w:spacing w:line="240" w:lineRule="auto"/>
        <w:ind w:left="142" w:hanging="142"/>
        <w:jc w:val="both"/>
        <w:textAlignment w:val="baseline"/>
        <w:rPr>
          <w:sz w:val="14"/>
          <w:szCs w:val="14"/>
        </w:rPr>
      </w:pPr>
    </w:p>
    <w:p w:rsidR="00CB5D53" w:rsidRPr="00CC20E2" w:rsidRDefault="00CB5D53" w:rsidP="00063D70">
      <w:pPr>
        <w:spacing w:line="240" w:lineRule="auto"/>
        <w:ind w:left="142" w:hanging="142"/>
        <w:jc w:val="both"/>
        <w:textAlignment w:val="baseline"/>
        <w:rPr>
          <w:sz w:val="14"/>
          <w:szCs w:val="14"/>
        </w:rPr>
      </w:pPr>
    </w:p>
    <w:p w:rsidR="00063D70" w:rsidRPr="00705503" w:rsidRDefault="00063D70" w:rsidP="00063D70">
      <w:pPr>
        <w:spacing w:line="240" w:lineRule="auto"/>
        <w:ind w:left="1560" w:hanging="1560"/>
        <w:jc w:val="both"/>
        <w:textAlignment w:val="baseline"/>
        <w:rPr>
          <w:rFonts w:ascii="Calibri Light" w:eastAsia="Times New Roman" w:hAnsi="Calibri Light"/>
          <w:b/>
          <w:color w:val="1F4D78"/>
          <w:sz w:val="30"/>
          <w:szCs w:val="30"/>
        </w:rPr>
      </w:pPr>
      <w:r>
        <w:rPr>
          <w:rFonts w:ascii="Calibri Light" w:eastAsia="Times New Roman" w:hAnsi="Calibri Light"/>
          <w:b/>
          <w:color w:val="1F4D78"/>
          <w:sz w:val="30"/>
          <w:szCs w:val="30"/>
        </w:rPr>
        <w:lastRenderedPageBreak/>
        <w:t xml:space="preserve">Allegato </w:t>
      </w:r>
      <w:r w:rsidRPr="00705503">
        <w:rPr>
          <w:rFonts w:ascii="Calibri Light" w:eastAsia="Times New Roman" w:hAnsi="Calibri Light"/>
          <w:b/>
          <w:color w:val="1F4D78"/>
          <w:sz w:val="30"/>
          <w:szCs w:val="30"/>
        </w:rPr>
        <w:t xml:space="preserve">9.B   Scheda per la verifica e il controllo per garantire la conformità al principio di non arrecare danno significativo  (cd. DNSH) -  </w:t>
      </w:r>
    </w:p>
    <w:p w:rsidR="00063D70" w:rsidRPr="00705503" w:rsidRDefault="00063D70" w:rsidP="00063D70">
      <w:pPr>
        <w:spacing w:after="0" w:line="240" w:lineRule="auto"/>
        <w:ind w:left="1134"/>
        <w:jc w:val="both"/>
        <w:textAlignment w:val="baseline"/>
        <w:rPr>
          <w:rFonts w:asciiTheme="minorHAnsi" w:hAnsiTheme="minorHAnsi" w:cstheme="minorHAnsi"/>
          <w:b/>
          <w:sz w:val="28"/>
          <w:szCs w:val="28"/>
        </w:rPr>
      </w:pPr>
      <w:r w:rsidRPr="00705503">
        <w:rPr>
          <w:rFonts w:asciiTheme="minorHAnsi" w:hAnsiTheme="minorHAnsi" w:cstheme="minorHAnsi"/>
          <w:b/>
          <w:bCs/>
          <w:spacing w:val="1"/>
          <w:sz w:val="28"/>
          <w:szCs w:val="28"/>
        </w:rPr>
        <w:t>“</w:t>
      </w:r>
      <w:r w:rsidRPr="00705503">
        <w:rPr>
          <w:rFonts w:asciiTheme="minorHAnsi" w:hAnsiTheme="minorHAnsi" w:cstheme="minorHAnsi"/>
          <w:b/>
          <w:bCs/>
          <w:spacing w:val="-1"/>
          <w:sz w:val="28"/>
          <w:szCs w:val="28"/>
        </w:rPr>
        <w:t>M</w:t>
      </w:r>
      <w:r w:rsidRPr="00705503">
        <w:rPr>
          <w:rFonts w:asciiTheme="minorHAnsi" w:hAnsiTheme="minorHAnsi" w:cstheme="minorHAnsi"/>
          <w:b/>
          <w:bCs/>
          <w:sz w:val="28"/>
          <w:szCs w:val="28"/>
        </w:rPr>
        <w:t>o</w:t>
      </w:r>
      <w:r w:rsidRPr="00705503">
        <w:rPr>
          <w:rFonts w:asciiTheme="minorHAnsi" w:hAnsiTheme="minorHAnsi" w:cstheme="minorHAnsi"/>
          <w:b/>
          <w:bCs/>
          <w:spacing w:val="-1"/>
          <w:sz w:val="28"/>
          <w:szCs w:val="28"/>
        </w:rPr>
        <w:t>de</w:t>
      </w:r>
      <w:r w:rsidRPr="00705503">
        <w:rPr>
          <w:rFonts w:asciiTheme="minorHAnsi" w:hAnsiTheme="minorHAnsi" w:cstheme="minorHAnsi"/>
          <w:b/>
          <w:bCs/>
          <w:sz w:val="28"/>
          <w:szCs w:val="28"/>
        </w:rPr>
        <w:t>llo p</w:t>
      </w:r>
      <w:r w:rsidRPr="00705503">
        <w:rPr>
          <w:rFonts w:asciiTheme="minorHAnsi" w:hAnsiTheme="minorHAnsi" w:cstheme="minorHAnsi"/>
          <w:b/>
          <w:bCs/>
          <w:spacing w:val="-4"/>
          <w:sz w:val="28"/>
          <w:szCs w:val="28"/>
        </w:rPr>
        <w:t>e</w:t>
      </w:r>
      <w:r w:rsidRPr="00705503">
        <w:rPr>
          <w:rFonts w:asciiTheme="minorHAnsi" w:hAnsiTheme="minorHAnsi" w:cstheme="minorHAnsi"/>
          <w:b/>
          <w:bCs/>
          <w:sz w:val="28"/>
          <w:szCs w:val="28"/>
        </w:rPr>
        <w:t>r l’a</w:t>
      </w:r>
      <w:r w:rsidRPr="00705503">
        <w:rPr>
          <w:rFonts w:asciiTheme="minorHAnsi" w:hAnsiTheme="minorHAnsi" w:cstheme="minorHAnsi"/>
          <w:b/>
          <w:bCs/>
          <w:spacing w:val="-1"/>
          <w:sz w:val="28"/>
          <w:szCs w:val="28"/>
        </w:rPr>
        <w:t xml:space="preserve">utodichiarazione del rispetto </w:t>
      </w:r>
      <w:r w:rsidRPr="00705503">
        <w:rPr>
          <w:rFonts w:asciiTheme="minorHAnsi" w:hAnsiTheme="minorHAnsi" w:cstheme="minorHAnsi"/>
          <w:b/>
          <w:bCs/>
          <w:sz w:val="28"/>
          <w:szCs w:val="28"/>
        </w:rPr>
        <w:t>d</w:t>
      </w:r>
      <w:r w:rsidRPr="00705503">
        <w:rPr>
          <w:rFonts w:asciiTheme="minorHAnsi" w:hAnsiTheme="minorHAnsi" w:cstheme="minorHAnsi"/>
          <w:b/>
          <w:bCs/>
          <w:spacing w:val="-1"/>
          <w:sz w:val="28"/>
          <w:szCs w:val="28"/>
        </w:rPr>
        <w:t>e</w:t>
      </w:r>
      <w:r w:rsidRPr="00705503">
        <w:rPr>
          <w:rFonts w:asciiTheme="minorHAnsi" w:hAnsiTheme="minorHAnsi" w:cstheme="minorHAnsi"/>
          <w:b/>
          <w:bCs/>
          <w:sz w:val="28"/>
          <w:szCs w:val="28"/>
        </w:rPr>
        <w:t>l pr</w:t>
      </w:r>
      <w:r w:rsidRPr="00705503">
        <w:rPr>
          <w:rFonts w:asciiTheme="minorHAnsi" w:hAnsiTheme="minorHAnsi" w:cstheme="minorHAnsi"/>
          <w:b/>
          <w:bCs/>
          <w:spacing w:val="-2"/>
          <w:sz w:val="28"/>
          <w:szCs w:val="28"/>
        </w:rPr>
        <w:t>i</w:t>
      </w:r>
      <w:r w:rsidRPr="00705503">
        <w:rPr>
          <w:rFonts w:asciiTheme="minorHAnsi" w:hAnsiTheme="minorHAnsi" w:cstheme="minorHAnsi"/>
          <w:b/>
          <w:bCs/>
          <w:sz w:val="28"/>
          <w:szCs w:val="28"/>
        </w:rPr>
        <w:t>nc</w:t>
      </w:r>
      <w:r w:rsidRPr="00705503">
        <w:rPr>
          <w:rFonts w:asciiTheme="minorHAnsi" w:hAnsiTheme="minorHAnsi" w:cstheme="minorHAnsi"/>
          <w:b/>
          <w:bCs/>
          <w:spacing w:val="-1"/>
          <w:sz w:val="28"/>
          <w:szCs w:val="28"/>
        </w:rPr>
        <w:t>i</w:t>
      </w:r>
      <w:r w:rsidRPr="00705503">
        <w:rPr>
          <w:rFonts w:asciiTheme="minorHAnsi" w:hAnsiTheme="minorHAnsi" w:cstheme="minorHAnsi"/>
          <w:b/>
          <w:bCs/>
          <w:sz w:val="28"/>
          <w:szCs w:val="28"/>
        </w:rPr>
        <w:t>pio DNS</w:t>
      </w:r>
      <w:r w:rsidRPr="00705503">
        <w:rPr>
          <w:rFonts w:asciiTheme="minorHAnsi" w:hAnsiTheme="minorHAnsi" w:cstheme="minorHAnsi"/>
          <w:b/>
          <w:bCs/>
          <w:spacing w:val="-1"/>
          <w:sz w:val="28"/>
          <w:szCs w:val="28"/>
        </w:rPr>
        <w:t>H</w:t>
      </w:r>
      <w:r w:rsidRPr="00705503">
        <w:rPr>
          <w:rFonts w:asciiTheme="minorHAnsi" w:hAnsiTheme="minorHAnsi" w:cstheme="minorHAnsi"/>
          <w:b/>
          <w:sz w:val="28"/>
          <w:szCs w:val="28"/>
        </w:rPr>
        <w:t>”</w:t>
      </w:r>
    </w:p>
    <w:p w:rsidR="00063D70" w:rsidRPr="00404215" w:rsidRDefault="00063D70" w:rsidP="00063D70">
      <w:pPr>
        <w:spacing w:before="6" w:line="260" w:lineRule="exact"/>
        <w:rPr>
          <w:rFonts w:asciiTheme="minorHAnsi" w:hAnsiTheme="minorHAnsi" w:cstheme="minorHAnsi"/>
          <w:sz w:val="24"/>
          <w:szCs w:val="24"/>
        </w:rPr>
      </w:pPr>
    </w:p>
    <w:p w:rsidR="00063D70" w:rsidRPr="00404215" w:rsidRDefault="00063D70" w:rsidP="00063D70">
      <w:pPr>
        <w:pStyle w:val="Corpodeltesto"/>
        <w:ind w:left="1696" w:right="1995"/>
        <w:jc w:val="center"/>
        <w:rPr>
          <w:rFonts w:asciiTheme="minorHAnsi" w:hAnsiTheme="minorHAnsi" w:cstheme="minorHAnsi"/>
          <w:b w:val="0"/>
          <w:szCs w:val="24"/>
        </w:rPr>
      </w:pPr>
      <w:r w:rsidRPr="00404215">
        <w:rPr>
          <w:rFonts w:asciiTheme="minorHAnsi" w:hAnsiTheme="minorHAnsi" w:cstheme="minorHAnsi"/>
          <w:b w:val="0"/>
          <w:szCs w:val="24"/>
        </w:rPr>
        <w:t>AI</w:t>
      </w:r>
      <w:r w:rsidR="00CB5D53">
        <w:rPr>
          <w:rFonts w:asciiTheme="minorHAnsi" w:hAnsiTheme="minorHAnsi" w:cstheme="minorHAnsi"/>
          <w:b w:val="0"/>
          <w:szCs w:val="24"/>
        </w:rPr>
        <w:t xml:space="preserve"> </w:t>
      </w:r>
      <w:r w:rsidRPr="00404215">
        <w:rPr>
          <w:rFonts w:asciiTheme="minorHAnsi" w:hAnsiTheme="minorHAnsi" w:cstheme="minorHAnsi"/>
          <w:b w:val="0"/>
          <w:szCs w:val="24"/>
        </w:rPr>
        <w:t>SE</w:t>
      </w:r>
      <w:r w:rsidRPr="00404215">
        <w:rPr>
          <w:rFonts w:asciiTheme="minorHAnsi" w:hAnsiTheme="minorHAnsi" w:cstheme="minorHAnsi"/>
          <w:b w:val="0"/>
          <w:spacing w:val="-1"/>
          <w:szCs w:val="24"/>
        </w:rPr>
        <w:t>N</w:t>
      </w:r>
      <w:r w:rsidRPr="00404215">
        <w:rPr>
          <w:rFonts w:asciiTheme="minorHAnsi" w:hAnsiTheme="minorHAnsi" w:cstheme="minorHAnsi"/>
          <w:b w:val="0"/>
          <w:szCs w:val="24"/>
        </w:rPr>
        <w:t>SI</w:t>
      </w:r>
      <w:r w:rsidR="00CB5D53">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w:t>
      </w:r>
      <w:r w:rsidRPr="00404215">
        <w:rPr>
          <w:rFonts w:asciiTheme="minorHAnsi" w:hAnsiTheme="minorHAnsi" w:cstheme="minorHAnsi"/>
          <w:b w:val="0"/>
          <w:spacing w:val="-3"/>
          <w:szCs w:val="24"/>
        </w:rPr>
        <w:t>G</w:t>
      </w:r>
      <w:r w:rsidRPr="00404215">
        <w:rPr>
          <w:rFonts w:asciiTheme="minorHAnsi" w:hAnsiTheme="minorHAnsi" w:cstheme="minorHAnsi"/>
          <w:b w:val="0"/>
          <w:szCs w:val="24"/>
        </w:rPr>
        <w:t>LI AR</w:t>
      </w:r>
      <w:r w:rsidRPr="00404215">
        <w:rPr>
          <w:rFonts w:asciiTheme="minorHAnsi" w:hAnsiTheme="minorHAnsi" w:cstheme="minorHAnsi"/>
          <w:b w:val="0"/>
          <w:spacing w:val="-3"/>
          <w:szCs w:val="24"/>
        </w:rPr>
        <w:t>T</w:t>
      </w:r>
      <w:r w:rsidRPr="00404215">
        <w:rPr>
          <w:rFonts w:asciiTheme="minorHAnsi" w:hAnsiTheme="minorHAnsi" w:cstheme="minorHAnsi"/>
          <w:b w:val="0"/>
          <w:szCs w:val="24"/>
        </w:rPr>
        <w:t>T</w:t>
      </w:r>
      <w:r w:rsidR="00922818">
        <w:rPr>
          <w:rFonts w:asciiTheme="minorHAnsi" w:hAnsiTheme="minorHAnsi" w:cstheme="minorHAnsi"/>
          <w:b w:val="0"/>
          <w:szCs w:val="24"/>
        </w:rPr>
        <w:t>.</w:t>
      </w:r>
      <w:r w:rsidRPr="00404215">
        <w:rPr>
          <w:rFonts w:asciiTheme="minorHAnsi" w:hAnsiTheme="minorHAnsi" w:cstheme="minorHAnsi"/>
          <w:b w:val="0"/>
          <w:szCs w:val="24"/>
        </w:rPr>
        <w:t xml:space="preserve"> </w:t>
      </w:r>
      <w:r w:rsidRPr="00404215">
        <w:rPr>
          <w:rFonts w:asciiTheme="minorHAnsi" w:hAnsiTheme="minorHAnsi" w:cstheme="minorHAnsi"/>
          <w:b w:val="0"/>
          <w:spacing w:val="-2"/>
          <w:szCs w:val="24"/>
        </w:rPr>
        <w:t>4</w:t>
      </w:r>
      <w:r w:rsidRPr="00404215">
        <w:rPr>
          <w:rFonts w:asciiTheme="minorHAnsi" w:hAnsiTheme="minorHAnsi" w:cstheme="minorHAnsi"/>
          <w:b w:val="0"/>
          <w:szCs w:val="24"/>
        </w:rPr>
        <w:t>6</w:t>
      </w:r>
      <w:r w:rsidR="00CB5D53">
        <w:rPr>
          <w:rFonts w:asciiTheme="minorHAnsi" w:hAnsiTheme="minorHAnsi" w:cstheme="minorHAnsi"/>
          <w:b w:val="0"/>
          <w:szCs w:val="24"/>
        </w:rPr>
        <w:t xml:space="preserve"> </w:t>
      </w:r>
      <w:r w:rsidRPr="00404215">
        <w:rPr>
          <w:rFonts w:asciiTheme="minorHAnsi" w:hAnsiTheme="minorHAnsi" w:cstheme="minorHAnsi"/>
          <w:b w:val="0"/>
          <w:szCs w:val="24"/>
        </w:rPr>
        <w:t xml:space="preserve">e </w:t>
      </w:r>
      <w:r w:rsidRPr="00404215">
        <w:rPr>
          <w:rFonts w:asciiTheme="minorHAnsi" w:hAnsiTheme="minorHAnsi" w:cstheme="minorHAnsi"/>
          <w:b w:val="0"/>
          <w:spacing w:val="-2"/>
          <w:szCs w:val="24"/>
        </w:rPr>
        <w:t>4</w:t>
      </w:r>
      <w:r w:rsidRPr="00404215">
        <w:rPr>
          <w:rFonts w:asciiTheme="minorHAnsi" w:hAnsiTheme="minorHAnsi" w:cstheme="minorHAnsi"/>
          <w:b w:val="0"/>
          <w:szCs w:val="24"/>
        </w:rPr>
        <w:t xml:space="preserve">7 </w:t>
      </w:r>
      <w:r w:rsidRPr="00404215">
        <w:rPr>
          <w:rFonts w:asciiTheme="minorHAnsi" w:hAnsiTheme="minorHAnsi" w:cstheme="minorHAnsi"/>
          <w:b w:val="0"/>
          <w:spacing w:val="1"/>
          <w:szCs w:val="24"/>
        </w:rPr>
        <w:t>D</w:t>
      </w:r>
      <w:r w:rsidRPr="00404215">
        <w:rPr>
          <w:rFonts w:asciiTheme="minorHAnsi" w:hAnsiTheme="minorHAnsi" w:cstheme="minorHAnsi"/>
          <w:b w:val="0"/>
          <w:spacing w:val="-3"/>
          <w:szCs w:val="24"/>
        </w:rPr>
        <w:t>.</w:t>
      </w:r>
      <w:r w:rsidRPr="00404215">
        <w:rPr>
          <w:rFonts w:asciiTheme="minorHAnsi" w:hAnsiTheme="minorHAnsi" w:cstheme="minorHAnsi"/>
          <w:b w:val="0"/>
          <w:szCs w:val="24"/>
        </w:rPr>
        <w:t>P.R.</w:t>
      </w:r>
      <w:r w:rsidR="00CB5D53">
        <w:rPr>
          <w:rFonts w:asciiTheme="minorHAnsi" w:hAnsiTheme="minorHAnsi" w:cstheme="minorHAnsi"/>
          <w:b w:val="0"/>
          <w:szCs w:val="24"/>
        </w:rPr>
        <w:t xml:space="preserve"> </w:t>
      </w:r>
      <w:r w:rsidRPr="00404215">
        <w:rPr>
          <w:rFonts w:asciiTheme="minorHAnsi" w:hAnsiTheme="minorHAnsi" w:cstheme="minorHAnsi"/>
          <w:b w:val="0"/>
          <w:szCs w:val="24"/>
        </w:rPr>
        <w:t>n.</w:t>
      </w:r>
      <w:r w:rsidR="00CB5D53">
        <w:rPr>
          <w:rFonts w:asciiTheme="minorHAnsi" w:hAnsiTheme="minorHAnsi" w:cstheme="minorHAnsi"/>
          <w:b w:val="0"/>
          <w:szCs w:val="24"/>
        </w:rPr>
        <w:t xml:space="preserve"> </w:t>
      </w:r>
      <w:r w:rsidRPr="00404215">
        <w:rPr>
          <w:rFonts w:asciiTheme="minorHAnsi" w:hAnsiTheme="minorHAnsi" w:cstheme="minorHAnsi"/>
          <w:b w:val="0"/>
          <w:szCs w:val="24"/>
        </w:rPr>
        <w:t>4</w:t>
      </w:r>
      <w:r w:rsidRPr="00404215">
        <w:rPr>
          <w:rFonts w:asciiTheme="minorHAnsi" w:hAnsiTheme="minorHAnsi" w:cstheme="minorHAnsi"/>
          <w:b w:val="0"/>
          <w:spacing w:val="-2"/>
          <w:szCs w:val="24"/>
        </w:rPr>
        <w:t>4</w:t>
      </w:r>
      <w:r w:rsidRPr="00404215">
        <w:rPr>
          <w:rFonts w:asciiTheme="minorHAnsi" w:hAnsiTheme="minorHAnsi" w:cstheme="minorHAnsi"/>
          <w:b w:val="0"/>
          <w:szCs w:val="24"/>
        </w:rPr>
        <w:t>5</w:t>
      </w:r>
      <w:r w:rsidRPr="00404215">
        <w:rPr>
          <w:rFonts w:asciiTheme="minorHAnsi" w:hAnsiTheme="minorHAnsi" w:cstheme="minorHAnsi"/>
          <w:b w:val="0"/>
          <w:spacing w:val="-2"/>
          <w:szCs w:val="24"/>
        </w:rPr>
        <w:t>/</w:t>
      </w:r>
      <w:r w:rsidRPr="00404215">
        <w:rPr>
          <w:rFonts w:asciiTheme="minorHAnsi" w:hAnsiTheme="minorHAnsi" w:cstheme="minorHAnsi"/>
          <w:b w:val="0"/>
          <w:szCs w:val="24"/>
        </w:rPr>
        <w:t>2</w:t>
      </w:r>
      <w:r w:rsidRPr="00404215">
        <w:rPr>
          <w:rFonts w:asciiTheme="minorHAnsi" w:hAnsiTheme="minorHAnsi" w:cstheme="minorHAnsi"/>
          <w:b w:val="0"/>
          <w:spacing w:val="-2"/>
          <w:szCs w:val="24"/>
        </w:rPr>
        <w:t>0</w:t>
      </w:r>
      <w:r w:rsidRPr="00404215">
        <w:rPr>
          <w:rFonts w:asciiTheme="minorHAnsi" w:hAnsiTheme="minorHAnsi" w:cstheme="minorHAnsi"/>
          <w:b w:val="0"/>
          <w:szCs w:val="24"/>
        </w:rPr>
        <w:t>00</w:t>
      </w:r>
    </w:p>
    <w:p w:rsidR="00063D70" w:rsidRPr="00404215" w:rsidRDefault="00063D70" w:rsidP="00063D70">
      <w:pPr>
        <w:spacing w:before="9" w:line="260" w:lineRule="exact"/>
        <w:rPr>
          <w:rFonts w:asciiTheme="minorHAnsi" w:hAnsiTheme="minorHAnsi" w:cstheme="minorHAnsi"/>
          <w:sz w:val="24"/>
          <w:szCs w:val="24"/>
        </w:rPr>
      </w:pPr>
    </w:p>
    <w:p w:rsidR="00063D70" w:rsidRDefault="00063D70" w:rsidP="00063D70">
      <w:pPr>
        <w:pStyle w:val="Corpodeltesto"/>
        <w:tabs>
          <w:tab w:val="left" w:pos="748"/>
          <w:tab w:val="left" w:pos="2376"/>
          <w:tab w:val="left" w:pos="9853"/>
        </w:tabs>
        <w:ind w:right="299"/>
        <w:rPr>
          <w:rFonts w:asciiTheme="minorHAnsi" w:hAnsiTheme="minorHAnsi" w:cstheme="minorHAnsi"/>
          <w:b w:val="0"/>
          <w:szCs w:val="24"/>
        </w:rPr>
      </w:pPr>
      <w:r w:rsidRPr="00404215">
        <w:rPr>
          <w:rFonts w:asciiTheme="minorHAnsi" w:hAnsiTheme="minorHAnsi" w:cstheme="minorHAnsi"/>
          <w:b w:val="0"/>
          <w:szCs w:val="24"/>
        </w:rPr>
        <w:t>I</w:t>
      </w:r>
      <w:r w:rsidRPr="00404215">
        <w:rPr>
          <w:rFonts w:asciiTheme="minorHAnsi" w:hAnsiTheme="minorHAnsi" w:cstheme="minorHAnsi"/>
          <w:b w:val="0"/>
          <w:spacing w:val="-1"/>
          <w:szCs w:val="24"/>
        </w:rPr>
        <w:t>l</w:t>
      </w:r>
      <w:r w:rsidRPr="00404215">
        <w:rPr>
          <w:rFonts w:asciiTheme="minorHAnsi" w:hAnsiTheme="minorHAnsi" w:cstheme="minorHAnsi"/>
          <w:b w:val="0"/>
          <w:szCs w:val="24"/>
        </w:rPr>
        <w:t>/la</w:t>
      </w:r>
      <w:r w:rsidR="002D2DDA">
        <w:rPr>
          <w:rFonts w:asciiTheme="minorHAnsi" w:hAnsiTheme="minorHAnsi" w:cstheme="minorHAnsi"/>
          <w:b w:val="0"/>
          <w:szCs w:val="24"/>
        </w:rPr>
        <w:t xml:space="preserve"> </w:t>
      </w:r>
      <w:r w:rsidRPr="00404215">
        <w:rPr>
          <w:rFonts w:asciiTheme="minorHAnsi" w:hAnsiTheme="minorHAnsi" w:cstheme="minorHAnsi"/>
          <w:b w:val="0"/>
          <w:spacing w:val="-3"/>
          <w:szCs w:val="24"/>
        </w:rPr>
        <w:t>s</w:t>
      </w:r>
      <w:r w:rsidRPr="00404215">
        <w:rPr>
          <w:rFonts w:asciiTheme="minorHAnsi" w:hAnsiTheme="minorHAnsi" w:cstheme="minorHAnsi"/>
          <w:b w:val="0"/>
          <w:spacing w:val="1"/>
          <w:szCs w:val="24"/>
        </w:rPr>
        <w:t>o</w:t>
      </w:r>
      <w:r w:rsidRPr="00404215">
        <w:rPr>
          <w:rFonts w:asciiTheme="minorHAnsi" w:hAnsiTheme="minorHAnsi" w:cstheme="minorHAnsi"/>
          <w:b w:val="0"/>
          <w:szCs w:val="24"/>
        </w:rPr>
        <w:t>t</w:t>
      </w:r>
      <w:r w:rsidRPr="00404215">
        <w:rPr>
          <w:rFonts w:asciiTheme="minorHAnsi" w:hAnsiTheme="minorHAnsi" w:cstheme="minorHAnsi"/>
          <w:b w:val="0"/>
          <w:spacing w:val="-2"/>
          <w:szCs w:val="24"/>
        </w:rPr>
        <w:t>t</w:t>
      </w:r>
      <w:r w:rsidRPr="00404215">
        <w:rPr>
          <w:rFonts w:asciiTheme="minorHAnsi" w:hAnsiTheme="minorHAnsi" w:cstheme="minorHAnsi"/>
          <w:b w:val="0"/>
          <w:spacing w:val="1"/>
          <w:szCs w:val="24"/>
        </w:rPr>
        <w:t>o</w:t>
      </w:r>
      <w:r w:rsidRPr="00404215">
        <w:rPr>
          <w:rFonts w:asciiTheme="minorHAnsi" w:hAnsiTheme="minorHAnsi" w:cstheme="minorHAnsi"/>
          <w:b w:val="0"/>
          <w:szCs w:val="24"/>
        </w:rPr>
        <w:t>scr</w:t>
      </w:r>
      <w:r w:rsidRPr="00404215">
        <w:rPr>
          <w:rFonts w:asciiTheme="minorHAnsi" w:hAnsiTheme="minorHAnsi" w:cstheme="minorHAnsi"/>
          <w:b w:val="0"/>
          <w:spacing w:val="-3"/>
          <w:szCs w:val="24"/>
        </w:rPr>
        <w:t>i</w:t>
      </w:r>
      <w:r w:rsidRPr="00404215">
        <w:rPr>
          <w:rFonts w:asciiTheme="minorHAnsi" w:hAnsiTheme="minorHAnsi" w:cstheme="minorHAnsi"/>
          <w:b w:val="0"/>
          <w:szCs w:val="24"/>
        </w:rPr>
        <w:t>tt</w:t>
      </w:r>
      <w:r w:rsidRPr="00404215">
        <w:rPr>
          <w:rFonts w:asciiTheme="minorHAnsi" w:hAnsiTheme="minorHAnsi" w:cstheme="minorHAnsi"/>
          <w:b w:val="0"/>
          <w:spacing w:val="-2"/>
          <w:szCs w:val="24"/>
        </w:rPr>
        <w:t>o</w:t>
      </w:r>
      <w:r w:rsidRPr="00404215">
        <w:rPr>
          <w:rFonts w:asciiTheme="minorHAnsi" w:hAnsiTheme="minorHAnsi" w:cstheme="minorHAnsi"/>
          <w:b w:val="0"/>
          <w:szCs w:val="24"/>
        </w:rPr>
        <w:t>/a.</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Pr>
          <w:rFonts w:asciiTheme="minorHAnsi" w:hAnsiTheme="minorHAnsi" w:cstheme="minorHAnsi"/>
          <w:b w:val="0"/>
          <w:szCs w:val="24"/>
        </w:rPr>
        <w:t>..</w:t>
      </w:r>
      <w:r w:rsidRPr="00404215">
        <w:rPr>
          <w:rFonts w:asciiTheme="minorHAnsi" w:hAnsiTheme="minorHAnsi" w:cstheme="minorHAnsi"/>
          <w:b w:val="0"/>
          <w:szCs w:val="24"/>
        </w:rPr>
        <w:t>.</w:t>
      </w:r>
      <w:r w:rsidRPr="00404215">
        <w:rPr>
          <w:rFonts w:asciiTheme="minorHAnsi" w:hAnsiTheme="minorHAnsi" w:cstheme="minorHAnsi"/>
          <w:b w:val="0"/>
          <w:spacing w:val="-2"/>
          <w:szCs w:val="24"/>
        </w:rPr>
        <w:t>n</w:t>
      </w:r>
      <w:r w:rsidRPr="00404215">
        <w:rPr>
          <w:rFonts w:asciiTheme="minorHAnsi" w:hAnsiTheme="minorHAnsi" w:cstheme="minorHAnsi"/>
          <w:b w:val="0"/>
          <w:szCs w:val="24"/>
        </w:rPr>
        <w:t>at</w:t>
      </w:r>
      <w:r w:rsidRPr="00404215">
        <w:rPr>
          <w:rFonts w:asciiTheme="minorHAnsi" w:hAnsiTheme="minorHAnsi" w:cstheme="minorHAnsi"/>
          <w:b w:val="0"/>
          <w:spacing w:val="1"/>
          <w:szCs w:val="24"/>
        </w:rPr>
        <w:t>o</w:t>
      </w:r>
      <w:r w:rsidRPr="00404215">
        <w:rPr>
          <w:rFonts w:asciiTheme="minorHAnsi" w:hAnsiTheme="minorHAnsi" w:cstheme="minorHAnsi"/>
          <w:b w:val="0"/>
          <w:szCs w:val="24"/>
        </w:rPr>
        <w:t>/a</w:t>
      </w:r>
      <w:r w:rsidRPr="00404215">
        <w:rPr>
          <w:rFonts w:asciiTheme="minorHAnsi" w:hAnsiTheme="minorHAnsi" w:cstheme="minorHAnsi"/>
          <w:b w:val="0"/>
          <w:szCs w:val="24"/>
        </w:rPr>
        <w:tab/>
      </w:r>
    </w:p>
    <w:p w:rsidR="00063D70" w:rsidRPr="00404215" w:rsidRDefault="00063D70" w:rsidP="00063D70">
      <w:pPr>
        <w:pStyle w:val="Corpodeltesto"/>
        <w:tabs>
          <w:tab w:val="left" w:pos="748"/>
          <w:tab w:val="left" w:pos="2376"/>
          <w:tab w:val="left" w:pos="9853"/>
        </w:tabs>
        <w:ind w:right="140"/>
        <w:rPr>
          <w:rFonts w:asciiTheme="minorHAnsi" w:hAnsiTheme="minorHAnsi" w:cstheme="minorHAnsi"/>
          <w:b w:val="0"/>
          <w:szCs w:val="24"/>
        </w:rPr>
      </w:pPr>
      <w:r w:rsidRPr="00404215">
        <w:rPr>
          <w:rFonts w:asciiTheme="minorHAnsi" w:hAnsiTheme="minorHAnsi" w:cstheme="minorHAnsi"/>
          <w:b w:val="0"/>
          <w:szCs w:val="24"/>
        </w:rPr>
        <w:t>a</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...il...</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r</w:t>
      </w:r>
      <w:r w:rsidRPr="00404215">
        <w:rPr>
          <w:rFonts w:asciiTheme="minorHAnsi" w:hAnsiTheme="minorHAnsi" w:cstheme="minorHAnsi"/>
          <w:b w:val="0"/>
          <w:szCs w:val="24"/>
        </w:rPr>
        <w:t>e</w:t>
      </w:r>
      <w:r w:rsidRPr="00404215">
        <w:rPr>
          <w:rFonts w:asciiTheme="minorHAnsi" w:hAnsiTheme="minorHAnsi" w:cstheme="minorHAnsi"/>
          <w:b w:val="0"/>
          <w:spacing w:val="-1"/>
          <w:szCs w:val="24"/>
        </w:rPr>
        <w:t>sid</w:t>
      </w:r>
      <w:r w:rsidRPr="00404215">
        <w:rPr>
          <w:rFonts w:asciiTheme="minorHAnsi" w:hAnsiTheme="minorHAnsi" w:cstheme="minorHAnsi"/>
          <w:b w:val="0"/>
          <w:szCs w:val="24"/>
        </w:rPr>
        <w:t>e</w:t>
      </w:r>
      <w:r w:rsidRPr="00404215">
        <w:rPr>
          <w:rFonts w:asciiTheme="minorHAnsi" w:hAnsiTheme="minorHAnsi" w:cstheme="minorHAnsi"/>
          <w:b w:val="0"/>
          <w:spacing w:val="-1"/>
          <w:szCs w:val="24"/>
        </w:rPr>
        <w:t>nt</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in...............</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.nella qualità di Legale Rappresentante .........................................…..............dell’ente ............................. Comune di ..........................................Via................................................. identificato dal codice fiscale ……………………………, consapevole delle sanzioni penali previste dall’art. 76 del D.P.R. n. 445/2000, in caso di dichiarazioni mendaci o contenenti dati non rispondenti a verità o uso di atti falsi,</w:t>
      </w:r>
    </w:p>
    <w:p w:rsidR="00063D70" w:rsidRPr="00404215" w:rsidRDefault="00063D70" w:rsidP="00063D70">
      <w:pPr>
        <w:spacing w:line="200" w:lineRule="exact"/>
        <w:rPr>
          <w:rFonts w:asciiTheme="minorHAnsi" w:hAnsiTheme="minorHAnsi" w:cstheme="minorHAnsi"/>
          <w:sz w:val="24"/>
          <w:szCs w:val="24"/>
        </w:rPr>
      </w:pPr>
    </w:p>
    <w:p w:rsidR="00063D70" w:rsidRPr="00A21617" w:rsidRDefault="00063D70" w:rsidP="00063D70">
      <w:pPr>
        <w:ind w:right="293"/>
        <w:jc w:val="center"/>
        <w:rPr>
          <w:rFonts w:asciiTheme="minorHAnsi" w:hAnsiTheme="minorHAnsi" w:cstheme="minorHAnsi"/>
          <w:b/>
          <w:sz w:val="24"/>
          <w:szCs w:val="24"/>
        </w:rPr>
      </w:pPr>
      <w:r w:rsidRPr="00A21617">
        <w:rPr>
          <w:rFonts w:asciiTheme="minorHAnsi" w:hAnsiTheme="minorHAnsi" w:cstheme="minorHAnsi"/>
          <w:b/>
          <w:bCs/>
          <w:sz w:val="24"/>
          <w:szCs w:val="24"/>
        </w:rPr>
        <w:t>DIC</w:t>
      </w:r>
      <w:r w:rsidRPr="00A21617">
        <w:rPr>
          <w:rFonts w:asciiTheme="minorHAnsi" w:hAnsiTheme="minorHAnsi" w:cstheme="minorHAnsi"/>
          <w:b/>
          <w:bCs/>
          <w:spacing w:val="-3"/>
          <w:sz w:val="24"/>
          <w:szCs w:val="24"/>
        </w:rPr>
        <w:t>H</w:t>
      </w:r>
      <w:r w:rsidRPr="00A21617">
        <w:rPr>
          <w:rFonts w:asciiTheme="minorHAnsi" w:hAnsiTheme="minorHAnsi" w:cstheme="minorHAnsi"/>
          <w:b/>
          <w:bCs/>
          <w:sz w:val="24"/>
          <w:szCs w:val="24"/>
        </w:rPr>
        <w:t>I</w:t>
      </w:r>
      <w:r w:rsidRPr="00A21617">
        <w:rPr>
          <w:rFonts w:asciiTheme="minorHAnsi" w:hAnsiTheme="minorHAnsi" w:cstheme="minorHAnsi"/>
          <w:b/>
          <w:bCs/>
          <w:spacing w:val="-2"/>
          <w:sz w:val="24"/>
          <w:szCs w:val="24"/>
        </w:rPr>
        <w:t>A</w:t>
      </w:r>
      <w:r w:rsidRPr="00A21617">
        <w:rPr>
          <w:rFonts w:asciiTheme="minorHAnsi" w:hAnsiTheme="minorHAnsi" w:cstheme="minorHAnsi"/>
          <w:b/>
          <w:bCs/>
          <w:sz w:val="24"/>
          <w:szCs w:val="24"/>
        </w:rPr>
        <w:t xml:space="preserve">RA </w:t>
      </w:r>
      <w:r w:rsidRPr="00A21617">
        <w:rPr>
          <w:rFonts w:asciiTheme="minorHAnsi" w:hAnsiTheme="minorHAnsi" w:cstheme="minorHAnsi"/>
          <w:b/>
          <w:sz w:val="24"/>
          <w:szCs w:val="24"/>
        </w:rPr>
        <w:t>s</w:t>
      </w:r>
      <w:r w:rsidRPr="00A21617">
        <w:rPr>
          <w:rFonts w:asciiTheme="minorHAnsi" w:hAnsiTheme="minorHAnsi" w:cstheme="minorHAnsi"/>
          <w:b/>
          <w:spacing w:val="-2"/>
          <w:sz w:val="24"/>
          <w:szCs w:val="24"/>
        </w:rPr>
        <w:t>o</w:t>
      </w:r>
      <w:r w:rsidRPr="00A21617">
        <w:rPr>
          <w:rFonts w:asciiTheme="minorHAnsi" w:hAnsiTheme="minorHAnsi" w:cstheme="minorHAnsi"/>
          <w:b/>
          <w:sz w:val="24"/>
          <w:szCs w:val="24"/>
        </w:rPr>
        <w:t>t</w:t>
      </w:r>
      <w:r w:rsidRPr="00A21617">
        <w:rPr>
          <w:rFonts w:asciiTheme="minorHAnsi" w:hAnsiTheme="minorHAnsi" w:cstheme="minorHAnsi"/>
          <w:b/>
          <w:spacing w:val="-2"/>
          <w:sz w:val="24"/>
          <w:szCs w:val="24"/>
        </w:rPr>
        <w:t>t</w:t>
      </w:r>
      <w:r w:rsidRPr="00A21617">
        <w:rPr>
          <w:rFonts w:asciiTheme="minorHAnsi" w:hAnsiTheme="minorHAnsi" w:cstheme="minorHAnsi"/>
          <w:b/>
          <w:sz w:val="24"/>
          <w:szCs w:val="24"/>
        </w:rPr>
        <w:t>o la p</w:t>
      </w:r>
      <w:r w:rsidRPr="00A21617">
        <w:rPr>
          <w:rFonts w:asciiTheme="minorHAnsi" w:hAnsiTheme="minorHAnsi" w:cstheme="minorHAnsi"/>
          <w:b/>
          <w:spacing w:val="-3"/>
          <w:sz w:val="24"/>
          <w:szCs w:val="24"/>
        </w:rPr>
        <w:t>r</w:t>
      </w:r>
      <w:r w:rsidRPr="00A21617">
        <w:rPr>
          <w:rFonts w:asciiTheme="minorHAnsi" w:hAnsiTheme="minorHAnsi" w:cstheme="minorHAnsi"/>
          <w:b/>
          <w:spacing w:val="1"/>
          <w:sz w:val="24"/>
          <w:szCs w:val="24"/>
        </w:rPr>
        <w:t>o</w:t>
      </w:r>
      <w:r w:rsidRPr="00A21617">
        <w:rPr>
          <w:rFonts w:asciiTheme="minorHAnsi" w:hAnsiTheme="minorHAnsi" w:cstheme="minorHAnsi"/>
          <w:b/>
          <w:spacing w:val="-1"/>
          <w:sz w:val="24"/>
          <w:szCs w:val="24"/>
        </w:rPr>
        <w:t>p</w:t>
      </w:r>
      <w:r w:rsidRPr="00A21617">
        <w:rPr>
          <w:rFonts w:asciiTheme="minorHAnsi" w:hAnsiTheme="minorHAnsi" w:cstheme="minorHAnsi"/>
          <w:b/>
          <w:sz w:val="24"/>
          <w:szCs w:val="24"/>
        </w:rPr>
        <w:t xml:space="preserve">ria </w:t>
      </w:r>
      <w:r w:rsidRPr="00A21617">
        <w:rPr>
          <w:rFonts w:asciiTheme="minorHAnsi" w:hAnsiTheme="minorHAnsi" w:cstheme="minorHAnsi"/>
          <w:b/>
          <w:spacing w:val="-3"/>
          <w:sz w:val="24"/>
          <w:szCs w:val="24"/>
        </w:rPr>
        <w:t>r</w:t>
      </w:r>
      <w:r w:rsidRPr="00A21617">
        <w:rPr>
          <w:rFonts w:asciiTheme="minorHAnsi" w:hAnsiTheme="minorHAnsi" w:cstheme="minorHAnsi"/>
          <w:b/>
          <w:sz w:val="24"/>
          <w:szCs w:val="24"/>
        </w:rPr>
        <w:t>espo</w:t>
      </w:r>
      <w:r w:rsidRPr="00A21617">
        <w:rPr>
          <w:rFonts w:asciiTheme="minorHAnsi" w:hAnsiTheme="minorHAnsi" w:cstheme="minorHAnsi"/>
          <w:b/>
          <w:spacing w:val="-1"/>
          <w:sz w:val="24"/>
          <w:szCs w:val="24"/>
        </w:rPr>
        <w:t>n</w:t>
      </w:r>
      <w:r w:rsidRPr="00A21617">
        <w:rPr>
          <w:rFonts w:asciiTheme="minorHAnsi" w:hAnsiTheme="minorHAnsi" w:cstheme="minorHAnsi"/>
          <w:b/>
          <w:sz w:val="24"/>
          <w:szCs w:val="24"/>
        </w:rPr>
        <w:t>sa</w:t>
      </w:r>
      <w:r w:rsidRPr="00A21617">
        <w:rPr>
          <w:rFonts w:asciiTheme="minorHAnsi" w:hAnsiTheme="minorHAnsi" w:cstheme="minorHAnsi"/>
          <w:b/>
          <w:spacing w:val="-1"/>
          <w:sz w:val="24"/>
          <w:szCs w:val="24"/>
        </w:rPr>
        <w:t>b</w:t>
      </w:r>
      <w:r w:rsidRPr="00A21617">
        <w:rPr>
          <w:rFonts w:asciiTheme="minorHAnsi" w:hAnsiTheme="minorHAnsi" w:cstheme="minorHAnsi"/>
          <w:b/>
          <w:sz w:val="24"/>
          <w:szCs w:val="24"/>
        </w:rPr>
        <w:t>i</w:t>
      </w:r>
      <w:r w:rsidRPr="00A21617">
        <w:rPr>
          <w:rFonts w:asciiTheme="minorHAnsi" w:hAnsiTheme="minorHAnsi" w:cstheme="minorHAnsi"/>
          <w:b/>
          <w:spacing w:val="-1"/>
          <w:sz w:val="24"/>
          <w:szCs w:val="24"/>
        </w:rPr>
        <w:t>l</w:t>
      </w:r>
      <w:r w:rsidRPr="00A21617">
        <w:rPr>
          <w:rFonts w:asciiTheme="minorHAnsi" w:hAnsiTheme="minorHAnsi" w:cstheme="minorHAnsi"/>
          <w:b/>
          <w:sz w:val="24"/>
          <w:szCs w:val="24"/>
        </w:rPr>
        <w:t>ità</w:t>
      </w:r>
    </w:p>
    <w:p w:rsidR="00063D70" w:rsidRPr="00404215" w:rsidRDefault="00063D70" w:rsidP="00063D70">
      <w:pPr>
        <w:spacing w:line="200" w:lineRule="exact"/>
        <w:rPr>
          <w:rFonts w:asciiTheme="minorHAnsi" w:hAnsiTheme="minorHAnsi" w:cstheme="minorHAnsi"/>
          <w:sz w:val="24"/>
          <w:szCs w:val="24"/>
        </w:rPr>
      </w:pPr>
    </w:p>
    <w:p w:rsidR="00063D70" w:rsidRPr="00404215" w:rsidRDefault="00063D70" w:rsidP="00063D70">
      <w:pPr>
        <w:pStyle w:val="Corpodeltesto"/>
        <w:widowControl w:val="0"/>
        <w:numPr>
          <w:ilvl w:val="0"/>
          <w:numId w:val="117"/>
        </w:numPr>
        <w:tabs>
          <w:tab w:val="left" w:pos="463"/>
        </w:tabs>
        <w:spacing w:before="120" w:after="120"/>
        <w:ind w:left="465" w:right="229" w:hanging="363"/>
        <w:rPr>
          <w:rFonts w:asciiTheme="minorHAnsi" w:hAnsiTheme="minorHAnsi" w:cstheme="minorHAnsi"/>
          <w:b w:val="0"/>
          <w:szCs w:val="24"/>
        </w:rPr>
      </w:pPr>
      <w:r w:rsidRPr="00404215">
        <w:rPr>
          <w:rFonts w:asciiTheme="minorHAnsi" w:hAnsiTheme="minorHAnsi" w:cstheme="minorHAnsi"/>
          <w:b w:val="0"/>
          <w:szCs w:val="24"/>
        </w:rPr>
        <w:t>C</w:t>
      </w:r>
      <w:r w:rsidRPr="00404215">
        <w:rPr>
          <w:rFonts w:asciiTheme="minorHAnsi" w:hAnsiTheme="minorHAnsi" w:cstheme="minorHAnsi"/>
          <w:b w:val="0"/>
          <w:spacing w:val="-1"/>
          <w:szCs w:val="24"/>
        </w:rPr>
        <w:t>h</w:t>
      </w:r>
      <w:r w:rsidRPr="00404215">
        <w:rPr>
          <w:rFonts w:asciiTheme="minorHAnsi" w:hAnsiTheme="minorHAnsi" w:cstheme="minorHAnsi"/>
          <w:b w:val="0"/>
          <w:szCs w:val="24"/>
        </w:rPr>
        <w:t>e</w:t>
      </w:r>
      <w:r w:rsidR="00601C5B">
        <w:rPr>
          <w:rFonts w:asciiTheme="minorHAnsi" w:hAnsiTheme="minorHAnsi" w:cstheme="minorHAnsi"/>
          <w:b w:val="0"/>
          <w:szCs w:val="24"/>
        </w:rPr>
        <w:t xml:space="preserve"> </w:t>
      </w:r>
      <w:r w:rsidRPr="00404215">
        <w:rPr>
          <w:rFonts w:asciiTheme="minorHAnsi" w:hAnsiTheme="minorHAnsi" w:cstheme="minorHAnsi"/>
          <w:b w:val="0"/>
          <w:szCs w:val="24"/>
        </w:rPr>
        <w:t>il</w:t>
      </w:r>
      <w:r w:rsidR="00601C5B">
        <w:rPr>
          <w:rFonts w:asciiTheme="minorHAnsi" w:hAnsiTheme="minorHAnsi" w:cstheme="minorHAnsi"/>
          <w:b w:val="0"/>
          <w:szCs w:val="24"/>
        </w:rPr>
        <w:t xml:space="preserve"> </w:t>
      </w:r>
      <w:r w:rsidRPr="00404215">
        <w:rPr>
          <w:rFonts w:asciiTheme="minorHAnsi" w:hAnsiTheme="minorHAnsi" w:cstheme="minorHAnsi"/>
          <w:b w:val="0"/>
          <w:spacing w:val="-1"/>
          <w:szCs w:val="24"/>
        </w:rPr>
        <w:t>p</w:t>
      </w:r>
      <w:r w:rsidRPr="00404215">
        <w:rPr>
          <w:rFonts w:asciiTheme="minorHAnsi" w:hAnsiTheme="minorHAnsi" w:cstheme="minorHAnsi"/>
          <w:b w:val="0"/>
          <w:spacing w:val="1"/>
          <w:szCs w:val="24"/>
        </w:rPr>
        <w:t>o</w:t>
      </w:r>
      <w:r w:rsidRPr="00404215">
        <w:rPr>
          <w:rFonts w:asciiTheme="minorHAnsi" w:hAnsiTheme="minorHAnsi" w:cstheme="minorHAnsi"/>
          <w:b w:val="0"/>
          <w:spacing w:val="-2"/>
          <w:szCs w:val="24"/>
        </w:rPr>
        <w:t>t</w:t>
      </w:r>
      <w:r w:rsidRPr="00404215">
        <w:rPr>
          <w:rFonts w:asciiTheme="minorHAnsi" w:hAnsiTheme="minorHAnsi" w:cstheme="minorHAnsi"/>
          <w:b w:val="0"/>
          <w:szCs w:val="24"/>
        </w:rPr>
        <w:t>en</w:t>
      </w:r>
      <w:r w:rsidRPr="00404215">
        <w:rPr>
          <w:rFonts w:asciiTheme="minorHAnsi" w:hAnsiTheme="minorHAnsi" w:cstheme="minorHAnsi"/>
          <w:b w:val="0"/>
          <w:spacing w:val="-2"/>
          <w:szCs w:val="24"/>
        </w:rPr>
        <w:t>z</w:t>
      </w:r>
      <w:r w:rsidRPr="00404215">
        <w:rPr>
          <w:rFonts w:asciiTheme="minorHAnsi" w:hAnsiTheme="minorHAnsi" w:cstheme="minorHAnsi"/>
          <w:b w:val="0"/>
          <w:szCs w:val="24"/>
        </w:rPr>
        <w:t>ia</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sidR="00601C5B">
        <w:rPr>
          <w:rFonts w:asciiTheme="minorHAnsi" w:hAnsiTheme="minorHAnsi" w:cstheme="minorHAnsi"/>
          <w:b w:val="0"/>
          <w:szCs w:val="24"/>
        </w:rPr>
        <w:t xml:space="preserve"> </w:t>
      </w:r>
      <w:r w:rsidRPr="00404215">
        <w:rPr>
          <w:rFonts w:asciiTheme="minorHAnsi" w:hAnsiTheme="minorHAnsi" w:cstheme="minorHAnsi"/>
          <w:b w:val="0"/>
          <w:szCs w:val="24"/>
        </w:rPr>
        <w:t>i</w:t>
      </w:r>
      <w:r w:rsidRPr="00404215">
        <w:rPr>
          <w:rFonts w:asciiTheme="minorHAnsi" w:hAnsiTheme="minorHAnsi" w:cstheme="minorHAnsi"/>
          <w:b w:val="0"/>
          <w:spacing w:val="-2"/>
          <w:szCs w:val="24"/>
        </w:rPr>
        <w:t>n</w:t>
      </w:r>
      <w:r w:rsidRPr="00404215">
        <w:rPr>
          <w:rFonts w:asciiTheme="minorHAnsi" w:hAnsiTheme="minorHAnsi" w:cstheme="minorHAnsi"/>
          <w:b w:val="0"/>
          <w:szCs w:val="24"/>
        </w:rPr>
        <w:t>ve</w:t>
      </w:r>
      <w:r w:rsidRPr="00404215">
        <w:rPr>
          <w:rFonts w:asciiTheme="minorHAnsi" w:hAnsiTheme="minorHAnsi" w:cstheme="minorHAnsi"/>
          <w:b w:val="0"/>
          <w:spacing w:val="-2"/>
          <w:szCs w:val="24"/>
        </w:rPr>
        <w:t>s</w:t>
      </w:r>
      <w:r w:rsidRPr="00404215">
        <w:rPr>
          <w:rFonts w:asciiTheme="minorHAnsi" w:hAnsiTheme="minorHAnsi" w:cstheme="minorHAnsi"/>
          <w:b w:val="0"/>
          <w:szCs w:val="24"/>
        </w:rPr>
        <w:t>ti</w:t>
      </w:r>
      <w:r w:rsidRPr="00404215">
        <w:rPr>
          <w:rFonts w:asciiTheme="minorHAnsi" w:hAnsiTheme="minorHAnsi" w:cstheme="minorHAnsi"/>
          <w:b w:val="0"/>
          <w:spacing w:val="-1"/>
          <w:szCs w:val="24"/>
        </w:rPr>
        <w:t>m</w:t>
      </w:r>
      <w:r w:rsidRPr="00404215">
        <w:rPr>
          <w:rFonts w:asciiTheme="minorHAnsi" w:hAnsiTheme="minorHAnsi" w:cstheme="minorHAnsi"/>
          <w:b w:val="0"/>
          <w:spacing w:val="-2"/>
          <w:szCs w:val="24"/>
        </w:rPr>
        <w:t>e</w:t>
      </w:r>
      <w:r w:rsidRPr="00404215">
        <w:rPr>
          <w:rFonts w:asciiTheme="minorHAnsi" w:hAnsiTheme="minorHAnsi" w:cstheme="minorHAnsi"/>
          <w:b w:val="0"/>
          <w:spacing w:val="-1"/>
          <w:szCs w:val="24"/>
        </w:rPr>
        <w:t>n</w:t>
      </w:r>
      <w:r w:rsidRPr="00404215">
        <w:rPr>
          <w:rFonts w:asciiTheme="minorHAnsi" w:hAnsiTheme="minorHAnsi" w:cstheme="minorHAnsi"/>
          <w:b w:val="0"/>
          <w:szCs w:val="24"/>
        </w:rPr>
        <w:t>t</w:t>
      </w:r>
      <w:r w:rsidRPr="00404215">
        <w:rPr>
          <w:rFonts w:asciiTheme="minorHAnsi" w:hAnsiTheme="minorHAnsi" w:cstheme="minorHAnsi"/>
          <w:b w:val="0"/>
          <w:spacing w:val="1"/>
          <w:szCs w:val="24"/>
        </w:rPr>
        <w:t>o</w:t>
      </w:r>
      <w:r w:rsidR="00601C5B">
        <w:rPr>
          <w:rFonts w:asciiTheme="minorHAnsi" w:hAnsiTheme="minorHAnsi" w:cstheme="minorHAnsi"/>
          <w:b w:val="0"/>
          <w:spacing w:val="1"/>
          <w:szCs w:val="24"/>
        </w:rPr>
        <w:t>/progetto</w:t>
      </w:r>
      <w:r w:rsidRPr="00404215">
        <w:rPr>
          <w:rFonts w:asciiTheme="minorHAnsi" w:hAnsiTheme="minorHAnsi" w:cstheme="minorHAnsi"/>
          <w:b w:val="0"/>
          <w:szCs w:val="24"/>
        </w:rPr>
        <w:t>,</w:t>
      </w:r>
      <w:r w:rsidR="00601C5B">
        <w:rPr>
          <w:rFonts w:asciiTheme="minorHAnsi" w:hAnsiTheme="minorHAnsi" w:cstheme="minorHAnsi"/>
          <w:b w:val="0"/>
          <w:szCs w:val="24"/>
        </w:rPr>
        <w:t xml:space="preserve"> </w:t>
      </w:r>
      <w:r w:rsidRPr="00404215">
        <w:rPr>
          <w:rFonts w:asciiTheme="minorHAnsi" w:hAnsiTheme="minorHAnsi" w:cstheme="minorHAnsi"/>
          <w:b w:val="0"/>
          <w:szCs w:val="24"/>
        </w:rPr>
        <w:t>che</w:t>
      </w:r>
      <w:r w:rsidR="00601C5B">
        <w:rPr>
          <w:rFonts w:asciiTheme="minorHAnsi" w:hAnsiTheme="minorHAnsi" w:cstheme="minorHAnsi"/>
          <w:b w:val="0"/>
          <w:szCs w:val="24"/>
        </w:rPr>
        <w:t xml:space="preserve"> </w:t>
      </w:r>
      <w:r w:rsidRPr="00404215">
        <w:rPr>
          <w:rFonts w:asciiTheme="minorHAnsi" w:hAnsiTheme="minorHAnsi" w:cstheme="minorHAnsi"/>
          <w:b w:val="0"/>
          <w:szCs w:val="24"/>
        </w:rPr>
        <w:t>sarà</w:t>
      </w:r>
      <w:r w:rsidR="00601C5B">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w:t>
      </w:r>
      <w:r w:rsidRPr="00404215">
        <w:rPr>
          <w:rFonts w:asciiTheme="minorHAnsi" w:hAnsiTheme="minorHAnsi" w:cstheme="minorHAnsi"/>
          <w:b w:val="0"/>
          <w:spacing w:val="-1"/>
          <w:szCs w:val="24"/>
        </w:rPr>
        <w:t>nz</w:t>
      </w:r>
      <w:r w:rsidRPr="00404215">
        <w:rPr>
          <w:rFonts w:asciiTheme="minorHAnsi" w:hAnsiTheme="minorHAnsi" w:cstheme="minorHAnsi"/>
          <w:b w:val="0"/>
          <w:szCs w:val="24"/>
        </w:rPr>
        <w:t>ia</w:t>
      </w:r>
      <w:r w:rsidRPr="00404215">
        <w:rPr>
          <w:rFonts w:asciiTheme="minorHAnsi" w:hAnsiTheme="minorHAnsi" w:cstheme="minorHAnsi"/>
          <w:b w:val="0"/>
          <w:spacing w:val="-3"/>
          <w:szCs w:val="24"/>
        </w:rPr>
        <w:t>t</w:t>
      </w:r>
      <w:r w:rsidRPr="00404215">
        <w:rPr>
          <w:rFonts w:asciiTheme="minorHAnsi" w:hAnsiTheme="minorHAnsi" w:cstheme="minorHAnsi"/>
          <w:b w:val="0"/>
          <w:spacing w:val="1"/>
          <w:szCs w:val="24"/>
        </w:rPr>
        <w:t>o</w:t>
      </w:r>
      <w:r w:rsidRPr="00404215">
        <w:rPr>
          <w:rFonts w:asciiTheme="minorHAnsi" w:hAnsiTheme="minorHAnsi" w:cstheme="minorHAnsi"/>
          <w:b w:val="0"/>
          <w:szCs w:val="24"/>
        </w:rPr>
        <w:t>/</w:t>
      </w:r>
      <w:r w:rsidRPr="00404215">
        <w:rPr>
          <w:rFonts w:asciiTheme="minorHAnsi" w:hAnsiTheme="minorHAnsi" w:cstheme="minorHAnsi"/>
          <w:b w:val="0"/>
          <w:spacing w:val="-4"/>
          <w:szCs w:val="24"/>
        </w:rPr>
        <w:t>p</w:t>
      </w:r>
      <w:r w:rsidRPr="00404215">
        <w:rPr>
          <w:rFonts w:asciiTheme="minorHAnsi" w:hAnsiTheme="minorHAnsi" w:cstheme="minorHAnsi"/>
          <w:b w:val="0"/>
          <w:szCs w:val="24"/>
        </w:rPr>
        <w:t>er</w:t>
      </w:r>
      <w:r w:rsidR="00601C5B">
        <w:rPr>
          <w:rFonts w:asciiTheme="minorHAnsi" w:hAnsiTheme="minorHAnsi" w:cstheme="minorHAnsi"/>
          <w:b w:val="0"/>
          <w:szCs w:val="24"/>
        </w:rPr>
        <w:t xml:space="preserve"> </w:t>
      </w:r>
      <w:r w:rsidRPr="00404215">
        <w:rPr>
          <w:rFonts w:asciiTheme="minorHAnsi" w:hAnsiTheme="minorHAnsi" w:cstheme="minorHAnsi"/>
          <w:b w:val="0"/>
          <w:szCs w:val="24"/>
        </w:rPr>
        <w:t>il</w:t>
      </w:r>
      <w:r w:rsidR="00601C5B">
        <w:rPr>
          <w:rFonts w:asciiTheme="minorHAnsi" w:hAnsiTheme="minorHAnsi" w:cstheme="minorHAnsi"/>
          <w:b w:val="0"/>
          <w:szCs w:val="24"/>
        </w:rPr>
        <w:t xml:space="preserve"> </w:t>
      </w:r>
      <w:r w:rsidRPr="00404215">
        <w:rPr>
          <w:rFonts w:asciiTheme="minorHAnsi" w:hAnsiTheme="minorHAnsi" w:cstheme="minorHAnsi"/>
          <w:b w:val="0"/>
          <w:spacing w:val="-1"/>
          <w:szCs w:val="24"/>
        </w:rPr>
        <w:t>qu</w:t>
      </w:r>
      <w:r w:rsidRPr="00404215">
        <w:rPr>
          <w:rFonts w:asciiTheme="minorHAnsi" w:hAnsiTheme="minorHAnsi" w:cstheme="minorHAnsi"/>
          <w:b w:val="0"/>
          <w:szCs w:val="24"/>
        </w:rPr>
        <w:t>ale</w:t>
      </w:r>
      <w:r w:rsidR="00601C5B">
        <w:rPr>
          <w:rFonts w:asciiTheme="minorHAnsi" w:hAnsiTheme="minorHAnsi" w:cstheme="minorHAnsi"/>
          <w:b w:val="0"/>
          <w:szCs w:val="24"/>
        </w:rPr>
        <w:t xml:space="preserve"> </w:t>
      </w:r>
      <w:r w:rsidRPr="00404215">
        <w:rPr>
          <w:rFonts w:asciiTheme="minorHAnsi" w:hAnsiTheme="minorHAnsi" w:cstheme="minorHAnsi"/>
          <w:b w:val="0"/>
          <w:szCs w:val="24"/>
        </w:rPr>
        <w:t>si</w:t>
      </w:r>
      <w:r w:rsidR="00601C5B">
        <w:rPr>
          <w:rFonts w:asciiTheme="minorHAnsi" w:hAnsiTheme="minorHAnsi" w:cstheme="minorHAnsi"/>
          <w:b w:val="0"/>
          <w:szCs w:val="24"/>
        </w:rPr>
        <w:t xml:space="preserve"> </w:t>
      </w:r>
      <w:r w:rsidRPr="00404215">
        <w:rPr>
          <w:rFonts w:asciiTheme="minorHAnsi" w:hAnsiTheme="minorHAnsi" w:cstheme="minorHAnsi"/>
          <w:b w:val="0"/>
          <w:szCs w:val="24"/>
        </w:rPr>
        <w:t>ch</w:t>
      </w:r>
      <w:r w:rsidRPr="00404215">
        <w:rPr>
          <w:rFonts w:asciiTheme="minorHAnsi" w:hAnsiTheme="minorHAnsi" w:cstheme="minorHAnsi"/>
          <w:b w:val="0"/>
          <w:spacing w:val="-4"/>
          <w:szCs w:val="24"/>
        </w:rPr>
        <w:t>i</w:t>
      </w:r>
      <w:r w:rsidRPr="00404215">
        <w:rPr>
          <w:rFonts w:asciiTheme="minorHAnsi" w:hAnsiTheme="minorHAnsi" w:cstheme="minorHAnsi"/>
          <w:b w:val="0"/>
          <w:szCs w:val="24"/>
        </w:rPr>
        <w:t>ede</w:t>
      </w:r>
      <w:r w:rsidR="00601C5B">
        <w:rPr>
          <w:rFonts w:asciiTheme="minorHAnsi" w:hAnsiTheme="minorHAnsi" w:cstheme="minorHAnsi"/>
          <w:b w:val="0"/>
          <w:szCs w:val="24"/>
        </w:rPr>
        <w:t xml:space="preserve"> </w:t>
      </w:r>
      <w:r w:rsidRPr="00404215">
        <w:rPr>
          <w:rFonts w:asciiTheme="minorHAnsi" w:hAnsiTheme="minorHAnsi" w:cstheme="minorHAnsi"/>
          <w:b w:val="0"/>
          <w:szCs w:val="24"/>
        </w:rPr>
        <w:t>l’</w:t>
      </w:r>
      <w:r w:rsidRPr="00404215">
        <w:rPr>
          <w:rFonts w:asciiTheme="minorHAnsi" w:hAnsiTheme="minorHAnsi" w:cstheme="minorHAnsi"/>
          <w:b w:val="0"/>
          <w:spacing w:val="-3"/>
          <w:szCs w:val="24"/>
        </w:rPr>
        <w:t>a</w:t>
      </w:r>
      <w:r w:rsidRPr="00404215">
        <w:rPr>
          <w:rFonts w:asciiTheme="minorHAnsi" w:hAnsiTheme="minorHAnsi" w:cstheme="minorHAnsi"/>
          <w:b w:val="0"/>
          <w:spacing w:val="-2"/>
          <w:szCs w:val="24"/>
        </w:rPr>
        <w:t>m</w:t>
      </w:r>
      <w:r w:rsidRPr="00404215">
        <w:rPr>
          <w:rFonts w:asciiTheme="minorHAnsi" w:hAnsiTheme="minorHAnsi" w:cstheme="minorHAnsi"/>
          <w:b w:val="0"/>
          <w:szCs w:val="24"/>
        </w:rPr>
        <w:t>miss</w:t>
      </w:r>
      <w:r w:rsidRPr="00404215">
        <w:rPr>
          <w:rFonts w:asciiTheme="minorHAnsi" w:hAnsiTheme="minorHAnsi" w:cstheme="minorHAnsi"/>
          <w:b w:val="0"/>
          <w:spacing w:val="-4"/>
          <w:szCs w:val="24"/>
        </w:rPr>
        <w:t>i</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e</w:t>
      </w:r>
      <w:r w:rsidR="00601C5B">
        <w:rPr>
          <w:rFonts w:asciiTheme="minorHAnsi" w:hAnsiTheme="minorHAnsi" w:cstheme="minorHAnsi"/>
          <w:b w:val="0"/>
          <w:szCs w:val="24"/>
        </w:rPr>
        <w:t xml:space="preserve"> </w:t>
      </w:r>
      <w:r w:rsidRPr="00404215">
        <w:rPr>
          <w:rFonts w:asciiTheme="minorHAnsi" w:hAnsiTheme="minorHAnsi" w:cstheme="minorHAnsi"/>
          <w:b w:val="0"/>
          <w:szCs w:val="24"/>
        </w:rPr>
        <w:t>a</w:t>
      </w:r>
      <w:r w:rsidR="00601C5B">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w:t>
      </w:r>
      <w:r w:rsidRPr="00404215">
        <w:rPr>
          <w:rFonts w:asciiTheme="minorHAnsi" w:hAnsiTheme="minorHAnsi" w:cstheme="minorHAnsi"/>
          <w:b w:val="0"/>
          <w:spacing w:val="-1"/>
          <w:szCs w:val="24"/>
        </w:rPr>
        <w:t>nz</w:t>
      </w:r>
      <w:r w:rsidRPr="00404215">
        <w:rPr>
          <w:rFonts w:asciiTheme="minorHAnsi" w:hAnsiTheme="minorHAnsi" w:cstheme="minorHAnsi"/>
          <w:b w:val="0"/>
          <w:szCs w:val="24"/>
        </w:rPr>
        <w:t>ia</w:t>
      </w:r>
      <w:r w:rsidRPr="00404215">
        <w:rPr>
          <w:rFonts w:asciiTheme="minorHAnsi" w:hAnsiTheme="minorHAnsi" w:cstheme="minorHAnsi"/>
          <w:b w:val="0"/>
          <w:spacing w:val="-2"/>
          <w:szCs w:val="24"/>
        </w:rPr>
        <w:t>m</w:t>
      </w:r>
      <w:r w:rsidRPr="00404215">
        <w:rPr>
          <w:rFonts w:asciiTheme="minorHAnsi" w:hAnsiTheme="minorHAnsi" w:cstheme="minorHAnsi"/>
          <w:b w:val="0"/>
          <w:szCs w:val="24"/>
        </w:rPr>
        <w:t>ento</w:t>
      </w:r>
      <w:r w:rsidR="00601C5B">
        <w:rPr>
          <w:rFonts w:asciiTheme="minorHAnsi" w:hAnsiTheme="minorHAnsi" w:cstheme="minorHAnsi"/>
          <w:b w:val="0"/>
          <w:szCs w:val="24"/>
        </w:rPr>
        <w:t xml:space="preserve"> </w:t>
      </w:r>
      <w:r w:rsidRPr="00404215">
        <w:rPr>
          <w:rFonts w:asciiTheme="minorHAnsi" w:hAnsiTheme="minorHAnsi" w:cstheme="minorHAnsi"/>
          <w:b w:val="0"/>
          <w:szCs w:val="24"/>
        </w:rPr>
        <w:t>sul</w:t>
      </w:r>
      <w:r w:rsidR="00601C5B">
        <w:rPr>
          <w:rFonts w:asciiTheme="minorHAnsi" w:hAnsiTheme="minorHAnsi" w:cstheme="minorHAnsi"/>
          <w:b w:val="0"/>
          <w:szCs w:val="24"/>
        </w:rPr>
        <w:t xml:space="preserve"> </w:t>
      </w:r>
      <w:r w:rsidRPr="00404215">
        <w:rPr>
          <w:rFonts w:asciiTheme="minorHAnsi" w:hAnsiTheme="minorHAnsi" w:cstheme="minorHAnsi"/>
          <w:b w:val="0"/>
          <w:szCs w:val="24"/>
        </w:rPr>
        <w:t>PR</w:t>
      </w:r>
      <w:r w:rsidR="00601C5B">
        <w:rPr>
          <w:rFonts w:asciiTheme="minorHAnsi" w:hAnsiTheme="minorHAnsi" w:cstheme="minorHAnsi"/>
          <w:b w:val="0"/>
          <w:szCs w:val="24"/>
        </w:rPr>
        <w:t xml:space="preserve"> </w:t>
      </w:r>
      <w:r w:rsidRPr="00404215">
        <w:rPr>
          <w:rFonts w:asciiTheme="minorHAnsi" w:hAnsiTheme="minorHAnsi" w:cstheme="minorHAnsi"/>
          <w:b w:val="0"/>
          <w:szCs w:val="24"/>
        </w:rPr>
        <w:t>FE</w:t>
      </w:r>
      <w:r w:rsidRPr="00404215">
        <w:rPr>
          <w:rFonts w:asciiTheme="minorHAnsi" w:hAnsiTheme="minorHAnsi" w:cstheme="minorHAnsi"/>
          <w:b w:val="0"/>
          <w:spacing w:val="-1"/>
          <w:szCs w:val="24"/>
        </w:rPr>
        <w:t>S</w:t>
      </w:r>
      <w:r w:rsidRPr="00404215">
        <w:rPr>
          <w:rFonts w:asciiTheme="minorHAnsi" w:hAnsiTheme="minorHAnsi" w:cstheme="minorHAnsi"/>
          <w:b w:val="0"/>
          <w:szCs w:val="24"/>
        </w:rPr>
        <w:t>R Sicilia</w:t>
      </w:r>
      <w:r w:rsidR="00601C5B">
        <w:rPr>
          <w:rFonts w:asciiTheme="minorHAnsi" w:hAnsiTheme="minorHAnsi" w:cstheme="minorHAnsi"/>
          <w:b w:val="0"/>
          <w:szCs w:val="24"/>
        </w:rPr>
        <w:t xml:space="preserve"> </w:t>
      </w:r>
      <w:r w:rsidRPr="00404215">
        <w:rPr>
          <w:rFonts w:asciiTheme="minorHAnsi" w:hAnsiTheme="minorHAnsi" w:cstheme="minorHAnsi"/>
          <w:b w:val="0"/>
          <w:spacing w:val="-2"/>
          <w:szCs w:val="24"/>
        </w:rPr>
        <w:t>20</w:t>
      </w:r>
      <w:r w:rsidRPr="00404215">
        <w:rPr>
          <w:rFonts w:asciiTheme="minorHAnsi" w:hAnsiTheme="minorHAnsi" w:cstheme="minorHAnsi"/>
          <w:b w:val="0"/>
          <w:szCs w:val="24"/>
        </w:rPr>
        <w:t>2</w:t>
      </w:r>
      <w:r w:rsidRPr="00404215">
        <w:rPr>
          <w:rFonts w:asciiTheme="minorHAnsi" w:hAnsiTheme="minorHAnsi" w:cstheme="minorHAnsi"/>
          <w:b w:val="0"/>
          <w:spacing w:val="1"/>
          <w:szCs w:val="24"/>
        </w:rPr>
        <w:t>1</w:t>
      </w:r>
      <w:r w:rsidRPr="00404215">
        <w:rPr>
          <w:rFonts w:asciiTheme="minorHAnsi" w:hAnsiTheme="minorHAnsi" w:cstheme="minorHAnsi"/>
          <w:b w:val="0"/>
          <w:spacing w:val="-3"/>
          <w:szCs w:val="24"/>
        </w:rPr>
        <w:t>-</w:t>
      </w:r>
      <w:r w:rsidRPr="00404215">
        <w:rPr>
          <w:rFonts w:asciiTheme="minorHAnsi" w:hAnsiTheme="minorHAnsi" w:cstheme="minorHAnsi"/>
          <w:b w:val="0"/>
          <w:szCs w:val="24"/>
        </w:rPr>
        <w:t>2</w:t>
      </w:r>
      <w:r w:rsidRPr="00404215">
        <w:rPr>
          <w:rFonts w:asciiTheme="minorHAnsi" w:hAnsiTheme="minorHAnsi" w:cstheme="minorHAnsi"/>
          <w:b w:val="0"/>
          <w:spacing w:val="-2"/>
          <w:szCs w:val="24"/>
        </w:rPr>
        <w:t>0</w:t>
      </w:r>
      <w:r w:rsidRPr="00404215">
        <w:rPr>
          <w:rFonts w:asciiTheme="minorHAnsi" w:hAnsiTheme="minorHAnsi" w:cstheme="minorHAnsi"/>
          <w:b w:val="0"/>
          <w:szCs w:val="24"/>
        </w:rPr>
        <w:t>27,</w:t>
      </w:r>
      <w:r w:rsidR="00601C5B">
        <w:rPr>
          <w:rFonts w:asciiTheme="minorHAnsi" w:hAnsiTheme="minorHAnsi" w:cstheme="minorHAnsi"/>
          <w:b w:val="0"/>
          <w:szCs w:val="24"/>
        </w:rPr>
        <w:t xml:space="preserve"> </w:t>
      </w:r>
      <w:r w:rsidRPr="00404215">
        <w:rPr>
          <w:rFonts w:asciiTheme="minorHAnsi" w:hAnsiTheme="minorHAnsi" w:cstheme="minorHAnsi"/>
          <w:b w:val="0"/>
          <w:szCs w:val="24"/>
        </w:rPr>
        <w:t>sarà</w:t>
      </w:r>
      <w:r w:rsidR="002D2DDA">
        <w:rPr>
          <w:rFonts w:asciiTheme="minorHAnsi" w:hAnsiTheme="minorHAnsi" w:cstheme="minorHAnsi"/>
          <w:b w:val="0"/>
          <w:szCs w:val="24"/>
        </w:rPr>
        <w:t xml:space="preserve"> </w:t>
      </w:r>
      <w:r w:rsidRPr="00404215">
        <w:rPr>
          <w:rFonts w:asciiTheme="minorHAnsi" w:hAnsiTheme="minorHAnsi" w:cstheme="minorHAnsi"/>
          <w:b w:val="0"/>
          <w:szCs w:val="24"/>
        </w:rPr>
        <w:t>real</w:t>
      </w:r>
      <w:r w:rsidRPr="00404215">
        <w:rPr>
          <w:rFonts w:asciiTheme="minorHAnsi" w:hAnsiTheme="minorHAnsi" w:cstheme="minorHAnsi"/>
          <w:b w:val="0"/>
          <w:spacing w:val="-1"/>
          <w:szCs w:val="24"/>
        </w:rPr>
        <w:t>izz</w:t>
      </w:r>
      <w:r w:rsidRPr="00404215">
        <w:rPr>
          <w:rFonts w:asciiTheme="minorHAnsi" w:hAnsiTheme="minorHAnsi" w:cstheme="minorHAnsi"/>
          <w:b w:val="0"/>
          <w:szCs w:val="24"/>
        </w:rPr>
        <w:t>ato</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n</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zCs w:val="24"/>
        </w:rPr>
        <w:t>ris</w:t>
      </w:r>
      <w:r w:rsidRPr="00404215">
        <w:rPr>
          <w:rFonts w:asciiTheme="minorHAnsi" w:hAnsiTheme="minorHAnsi" w:cstheme="minorHAnsi"/>
          <w:b w:val="0"/>
          <w:spacing w:val="-2"/>
          <w:szCs w:val="24"/>
        </w:rPr>
        <w:t>p</w:t>
      </w:r>
      <w:r w:rsidRPr="00404215">
        <w:rPr>
          <w:rFonts w:asciiTheme="minorHAnsi" w:hAnsiTheme="minorHAnsi" w:cstheme="minorHAnsi"/>
          <w:b w:val="0"/>
          <w:szCs w:val="24"/>
        </w:rPr>
        <w:t>etto</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p</w:t>
      </w:r>
      <w:r w:rsidRPr="00404215">
        <w:rPr>
          <w:rFonts w:asciiTheme="minorHAnsi" w:hAnsiTheme="minorHAnsi" w:cstheme="minorHAnsi"/>
          <w:b w:val="0"/>
          <w:szCs w:val="24"/>
        </w:rPr>
        <w:t>ri</w:t>
      </w:r>
      <w:r w:rsidRPr="00404215">
        <w:rPr>
          <w:rFonts w:asciiTheme="minorHAnsi" w:hAnsiTheme="minorHAnsi" w:cstheme="minorHAnsi"/>
          <w:b w:val="0"/>
          <w:spacing w:val="-2"/>
          <w:szCs w:val="24"/>
        </w:rPr>
        <w:t>n</w:t>
      </w:r>
      <w:r w:rsidRPr="00404215">
        <w:rPr>
          <w:rFonts w:asciiTheme="minorHAnsi" w:hAnsiTheme="minorHAnsi" w:cstheme="minorHAnsi"/>
          <w:b w:val="0"/>
          <w:szCs w:val="24"/>
        </w:rPr>
        <w:t>ci</w:t>
      </w:r>
      <w:r w:rsidRPr="00404215">
        <w:rPr>
          <w:rFonts w:asciiTheme="minorHAnsi" w:hAnsiTheme="minorHAnsi" w:cstheme="minorHAnsi"/>
          <w:b w:val="0"/>
          <w:spacing w:val="-1"/>
          <w:szCs w:val="24"/>
        </w:rPr>
        <w:t>p</w:t>
      </w:r>
      <w:r w:rsidRPr="00404215">
        <w:rPr>
          <w:rFonts w:asciiTheme="minorHAnsi" w:hAnsiTheme="minorHAnsi" w:cstheme="minorHAnsi"/>
          <w:b w:val="0"/>
          <w:szCs w:val="24"/>
        </w:rPr>
        <w:t>io</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w:t>
      </w:r>
      <w:r w:rsidRPr="00404215">
        <w:rPr>
          <w:rFonts w:asciiTheme="minorHAnsi" w:hAnsiTheme="minorHAnsi" w:cstheme="minorHAnsi"/>
          <w:b w:val="0"/>
          <w:spacing w:val="-4"/>
          <w:szCs w:val="24"/>
        </w:rPr>
        <w:t>n</w:t>
      </w:r>
      <w:r w:rsidRPr="00404215">
        <w:rPr>
          <w:rFonts w:asciiTheme="minorHAnsi" w:hAnsiTheme="minorHAnsi" w:cstheme="minorHAnsi"/>
          <w:b w:val="0"/>
          <w:spacing w:val="1"/>
          <w:szCs w:val="24"/>
        </w:rPr>
        <w:t>o</w:t>
      </w:r>
      <w:r w:rsidRPr="00404215">
        <w:rPr>
          <w:rFonts w:asciiTheme="minorHAnsi" w:hAnsiTheme="minorHAnsi" w:cstheme="minorHAnsi"/>
          <w:b w:val="0"/>
          <w:szCs w:val="24"/>
        </w:rPr>
        <w:t>n</w:t>
      </w:r>
      <w:r w:rsidR="002D2DDA">
        <w:rPr>
          <w:rFonts w:asciiTheme="minorHAnsi" w:hAnsiTheme="minorHAnsi" w:cstheme="minorHAnsi"/>
          <w:b w:val="0"/>
          <w:szCs w:val="24"/>
        </w:rPr>
        <w:t xml:space="preserve"> </w:t>
      </w:r>
      <w:r w:rsidRPr="00404215">
        <w:rPr>
          <w:rFonts w:asciiTheme="minorHAnsi" w:hAnsiTheme="minorHAnsi" w:cstheme="minorHAnsi"/>
          <w:b w:val="0"/>
          <w:szCs w:val="24"/>
        </w:rPr>
        <w:t>ar</w:t>
      </w:r>
      <w:r w:rsidRPr="00404215">
        <w:rPr>
          <w:rFonts w:asciiTheme="minorHAnsi" w:hAnsiTheme="minorHAnsi" w:cstheme="minorHAnsi"/>
          <w:b w:val="0"/>
          <w:spacing w:val="-3"/>
          <w:szCs w:val="24"/>
        </w:rPr>
        <w:t>r</w:t>
      </w:r>
      <w:r w:rsidRPr="00404215">
        <w:rPr>
          <w:rFonts w:asciiTheme="minorHAnsi" w:hAnsiTheme="minorHAnsi" w:cstheme="minorHAnsi"/>
          <w:b w:val="0"/>
          <w:szCs w:val="24"/>
        </w:rPr>
        <w:t>eca</w:t>
      </w:r>
      <w:r w:rsidRPr="00404215">
        <w:rPr>
          <w:rFonts w:asciiTheme="minorHAnsi" w:hAnsiTheme="minorHAnsi" w:cstheme="minorHAnsi"/>
          <w:b w:val="0"/>
          <w:spacing w:val="-2"/>
          <w:szCs w:val="24"/>
        </w:rPr>
        <w:t>r</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a</w:t>
      </w:r>
      <w:r w:rsidRPr="00404215">
        <w:rPr>
          <w:rFonts w:asciiTheme="minorHAnsi" w:hAnsiTheme="minorHAnsi" w:cstheme="minorHAnsi"/>
          <w:b w:val="0"/>
          <w:spacing w:val="-1"/>
          <w:szCs w:val="24"/>
        </w:rPr>
        <w:t>nn</w:t>
      </w:r>
      <w:r w:rsidRPr="00404215">
        <w:rPr>
          <w:rFonts w:asciiTheme="minorHAnsi" w:hAnsiTheme="minorHAnsi" w:cstheme="minorHAnsi"/>
          <w:b w:val="0"/>
          <w:szCs w:val="24"/>
        </w:rPr>
        <w:t>o</w:t>
      </w:r>
      <w:r w:rsidR="002D2DDA">
        <w:rPr>
          <w:rFonts w:asciiTheme="minorHAnsi" w:hAnsiTheme="minorHAnsi" w:cstheme="minorHAnsi"/>
          <w:b w:val="0"/>
          <w:szCs w:val="24"/>
        </w:rPr>
        <w:t xml:space="preserve"> </w:t>
      </w:r>
      <w:r w:rsidRPr="00404215">
        <w:rPr>
          <w:rFonts w:asciiTheme="minorHAnsi" w:hAnsiTheme="minorHAnsi" w:cstheme="minorHAnsi"/>
          <w:b w:val="0"/>
          <w:szCs w:val="24"/>
        </w:rPr>
        <w:t>si</w:t>
      </w:r>
      <w:r w:rsidRPr="00404215">
        <w:rPr>
          <w:rFonts w:asciiTheme="minorHAnsi" w:hAnsiTheme="minorHAnsi" w:cstheme="minorHAnsi"/>
          <w:b w:val="0"/>
          <w:spacing w:val="-2"/>
          <w:szCs w:val="24"/>
        </w:rPr>
        <w:t>g</w:t>
      </w:r>
      <w:r w:rsidRPr="00404215">
        <w:rPr>
          <w:rFonts w:asciiTheme="minorHAnsi" w:hAnsiTheme="minorHAnsi" w:cstheme="minorHAnsi"/>
          <w:b w:val="0"/>
          <w:spacing w:val="-1"/>
          <w:szCs w:val="24"/>
        </w:rPr>
        <w:t>n</w:t>
      </w:r>
      <w:r w:rsidRPr="00404215">
        <w:rPr>
          <w:rFonts w:asciiTheme="minorHAnsi" w:hAnsiTheme="minorHAnsi" w:cstheme="minorHAnsi"/>
          <w:b w:val="0"/>
          <w:szCs w:val="24"/>
        </w:rPr>
        <w:t>if</w:t>
      </w:r>
      <w:r w:rsidRPr="00404215">
        <w:rPr>
          <w:rFonts w:asciiTheme="minorHAnsi" w:hAnsiTheme="minorHAnsi" w:cstheme="minorHAnsi"/>
          <w:b w:val="0"/>
          <w:spacing w:val="-1"/>
          <w:szCs w:val="24"/>
        </w:rPr>
        <w:t>i</w:t>
      </w:r>
      <w:r w:rsidRPr="00404215">
        <w:rPr>
          <w:rFonts w:asciiTheme="minorHAnsi" w:hAnsiTheme="minorHAnsi" w:cstheme="minorHAnsi"/>
          <w:b w:val="0"/>
          <w:szCs w:val="24"/>
        </w:rPr>
        <w:t>cativ</w:t>
      </w:r>
      <w:r w:rsidRPr="00404215">
        <w:rPr>
          <w:rFonts w:asciiTheme="minorHAnsi" w:hAnsiTheme="minorHAnsi" w:cstheme="minorHAnsi"/>
          <w:b w:val="0"/>
          <w:spacing w:val="-2"/>
          <w:szCs w:val="24"/>
        </w:rPr>
        <w:t>o</w:t>
      </w:r>
      <w:r w:rsidRPr="00404215">
        <w:rPr>
          <w:rFonts w:asciiTheme="minorHAnsi" w:hAnsiTheme="minorHAnsi" w:cstheme="minorHAnsi"/>
          <w:b w:val="0"/>
          <w:szCs w:val="24"/>
        </w:rPr>
        <w:t>”</w:t>
      </w:r>
      <w:r w:rsidR="002D2DDA">
        <w:rPr>
          <w:rFonts w:asciiTheme="minorHAnsi" w:hAnsiTheme="minorHAnsi" w:cstheme="minorHAnsi"/>
          <w:b w:val="0"/>
          <w:szCs w:val="24"/>
        </w:rPr>
        <w:t xml:space="preserve"> </w:t>
      </w:r>
      <w:r w:rsidRPr="00404215">
        <w:rPr>
          <w:rFonts w:asciiTheme="minorHAnsi" w:hAnsiTheme="minorHAnsi" w:cstheme="minorHAnsi"/>
          <w:b w:val="0"/>
          <w:spacing w:val="-3"/>
          <w:szCs w:val="24"/>
        </w:rPr>
        <w:t>(</w:t>
      </w:r>
      <w:r w:rsidRPr="00404215">
        <w:rPr>
          <w:rFonts w:asciiTheme="minorHAnsi" w:hAnsiTheme="minorHAnsi" w:cstheme="minorHAnsi"/>
          <w:b w:val="0"/>
          <w:szCs w:val="24"/>
        </w:rPr>
        <w:t>D</w:t>
      </w:r>
      <w:r w:rsidRPr="00404215">
        <w:rPr>
          <w:rFonts w:asciiTheme="minorHAnsi" w:hAnsiTheme="minorHAnsi" w:cstheme="minorHAnsi"/>
          <w:b w:val="0"/>
          <w:spacing w:val="-2"/>
          <w:szCs w:val="24"/>
        </w:rPr>
        <w:t>N</w:t>
      </w:r>
      <w:r w:rsidRPr="00404215">
        <w:rPr>
          <w:rFonts w:asciiTheme="minorHAnsi" w:hAnsiTheme="minorHAnsi" w:cstheme="minorHAnsi"/>
          <w:b w:val="0"/>
          <w:szCs w:val="24"/>
        </w:rPr>
        <w:t>S</w:t>
      </w:r>
      <w:r w:rsidRPr="00404215">
        <w:rPr>
          <w:rFonts w:asciiTheme="minorHAnsi" w:hAnsiTheme="minorHAnsi" w:cstheme="minorHAnsi"/>
          <w:b w:val="0"/>
          <w:spacing w:val="-4"/>
          <w:szCs w:val="24"/>
        </w:rPr>
        <w:t>H</w:t>
      </w:r>
      <w:r w:rsidRPr="00404215">
        <w:rPr>
          <w:rFonts w:asciiTheme="minorHAnsi" w:hAnsiTheme="minorHAnsi" w:cstheme="minorHAnsi"/>
          <w:b w:val="0"/>
          <w:szCs w:val="24"/>
        </w:rPr>
        <w:t>)a</w:t>
      </w:r>
      <w:r w:rsidRPr="00404215">
        <w:rPr>
          <w:rFonts w:asciiTheme="minorHAnsi" w:hAnsiTheme="minorHAnsi" w:cstheme="minorHAnsi"/>
          <w:b w:val="0"/>
          <w:spacing w:val="-1"/>
          <w:szCs w:val="24"/>
        </w:rPr>
        <w:t>g</w:t>
      </w:r>
      <w:r w:rsidRPr="00404215">
        <w:rPr>
          <w:rFonts w:asciiTheme="minorHAnsi" w:hAnsiTheme="minorHAnsi" w:cstheme="minorHAnsi"/>
          <w:b w:val="0"/>
          <w:szCs w:val="24"/>
        </w:rPr>
        <w:t xml:space="preserve">li </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b</w:t>
      </w:r>
      <w:r w:rsidRPr="00404215">
        <w:rPr>
          <w:rFonts w:asciiTheme="minorHAnsi" w:hAnsiTheme="minorHAnsi" w:cstheme="minorHAnsi"/>
          <w:b w:val="0"/>
          <w:szCs w:val="24"/>
        </w:rPr>
        <w:t>iett</w:t>
      </w:r>
      <w:r w:rsidRPr="00404215">
        <w:rPr>
          <w:rFonts w:asciiTheme="minorHAnsi" w:hAnsiTheme="minorHAnsi" w:cstheme="minorHAnsi"/>
          <w:b w:val="0"/>
          <w:spacing w:val="-3"/>
          <w:szCs w:val="24"/>
        </w:rPr>
        <w:t>i</w:t>
      </w:r>
      <w:r w:rsidRPr="00404215">
        <w:rPr>
          <w:rFonts w:asciiTheme="minorHAnsi" w:hAnsiTheme="minorHAnsi" w:cstheme="minorHAnsi"/>
          <w:b w:val="0"/>
          <w:szCs w:val="24"/>
        </w:rPr>
        <w:t>vi</w:t>
      </w:r>
      <w:r w:rsidR="002D2DDA">
        <w:rPr>
          <w:rFonts w:asciiTheme="minorHAnsi" w:hAnsiTheme="minorHAnsi" w:cstheme="minorHAnsi"/>
          <w:b w:val="0"/>
          <w:szCs w:val="24"/>
        </w:rPr>
        <w:t xml:space="preserve"> </w:t>
      </w:r>
      <w:r w:rsidRPr="00404215">
        <w:rPr>
          <w:rFonts w:asciiTheme="minorHAnsi" w:hAnsiTheme="minorHAnsi" w:cstheme="minorHAnsi"/>
          <w:b w:val="0"/>
          <w:spacing w:val="-3"/>
          <w:szCs w:val="24"/>
        </w:rPr>
        <w:t>a</w:t>
      </w:r>
      <w:r w:rsidRPr="00404215">
        <w:rPr>
          <w:rFonts w:asciiTheme="minorHAnsi" w:hAnsiTheme="minorHAnsi" w:cstheme="minorHAnsi"/>
          <w:b w:val="0"/>
          <w:szCs w:val="24"/>
        </w:rPr>
        <w:t>m</w:t>
      </w:r>
      <w:r w:rsidRPr="00404215">
        <w:rPr>
          <w:rFonts w:asciiTheme="minorHAnsi" w:hAnsiTheme="minorHAnsi" w:cstheme="minorHAnsi"/>
          <w:b w:val="0"/>
          <w:spacing w:val="-1"/>
          <w:szCs w:val="24"/>
        </w:rPr>
        <w:t>b</w:t>
      </w:r>
      <w:r w:rsidRPr="00404215">
        <w:rPr>
          <w:rFonts w:asciiTheme="minorHAnsi" w:hAnsiTheme="minorHAnsi" w:cstheme="minorHAnsi"/>
          <w:b w:val="0"/>
          <w:szCs w:val="24"/>
        </w:rPr>
        <w:t>ie</w:t>
      </w:r>
      <w:r w:rsidRPr="00404215">
        <w:rPr>
          <w:rFonts w:asciiTheme="minorHAnsi" w:hAnsiTheme="minorHAnsi" w:cstheme="minorHAnsi"/>
          <w:b w:val="0"/>
          <w:spacing w:val="-1"/>
          <w:szCs w:val="24"/>
        </w:rPr>
        <w:t>n</w:t>
      </w:r>
      <w:r w:rsidRPr="00404215">
        <w:rPr>
          <w:rFonts w:asciiTheme="minorHAnsi" w:hAnsiTheme="minorHAnsi" w:cstheme="minorHAnsi"/>
          <w:b w:val="0"/>
          <w:szCs w:val="24"/>
        </w:rPr>
        <w:t>tali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zCs w:val="24"/>
        </w:rPr>
        <w:t>cui</w:t>
      </w:r>
      <w:r w:rsidR="002D2DDA">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’art.9</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zCs w:val="24"/>
        </w:rPr>
        <w:t>Re</w:t>
      </w:r>
      <w:r w:rsidRPr="00404215">
        <w:rPr>
          <w:rFonts w:asciiTheme="minorHAnsi" w:hAnsiTheme="minorHAnsi" w:cstheme="minorHAnsi"/>
          <w:b w:val="0"/>
          <w:spacing w:val="-3"/>
          <w:szCs w:val="24"/>
        </w:rPr>
        <w:t>g</w:t>
      </w:r>
      <w:r w:rsidRPr="00404215">
        <w:rPr>
          <w:rFonts w:asciiTheme="minorHAnsi" w:hAnsiTheme="minorHAnsi" w:cstheme="minorHAnsi"/>
          <w:b w:val="0"/>
          <w:spacing w:val="1"/>
          <w:szCs w:val="24"/>
        </w:rPr>
        <w:t>o</w:t>
      </w:r>
      <w:r w:rsidRPr="00404215">
        <w:rPr>
          <w:rFonts w:asciiTheme="minorHAnsi" w:hAnsiTheme="minorHAnsi" w:cstheme="minorHAnsi"/>
          <w:b w:val="0"/>
          <w:szCs w:val="24"/>
        </w:rPr>
        <w:t>l</w:t>
      </w:r>
      <w:r w:rsidRPr="00404215">
        <w:rPr>
          <w:rFonts w:asciiTheme="minorHAnsi" w:hAnsiTheme="minorHAnsi" w:cstheme="minorHAnsi"/>
          <w:b w:val="0"/>
          <w:spacing w:val="-3"/>
          <w:szCs w:val="24"/>
        </w:rPr>
        <w:t>a</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sidR="002D2DDA">
        <w:rPr>
          <w:rFonts w:asciiTheme="minorHAnsi" w:hAnsiTheme="minorHAnsi" w:cstheme="minorHAnsi"/>
          <w:b w:val="0"/>
          <w:szCs w:val="24"/>
        </w:rPr>
        <w:t xml:space="preserve"> </w:t>
      </w:r>
      <w:r w:rsidRPr="00404215">
        <w:rPr>
          <w:rFonts w:asciiTheme="minorHAnsi" w:hAnsiTheme="minorHAnsi" w:cstheme="minorHAnsi"/>
          <w:b w:val="0"/>
          <w:szCs w:val="24"/>
        </w:rPr>
        <w:t>EU</w:t>
      </w:r>
      <w:r w:rsidRPr="00404215">
        <w:rPr>
          <w:rFonts w:asciiTheme="minorHAnsi" w:hAnsiTheme="minorHAnsi" w:cstheme="minorHAnsi"/>
          <w:b w:val="0"/>
          <w:spacing w:val="-2"/>
          <w:szCs w:val="24"/>
        </w:rPr>
        <w:t>2</w:t>
      </w:r>
      <w:r w:rsidRPr="00404215">
        <w:rPr>
          <w:rFonts w:asciiTheme="minorHAnsi" w:hAnsiTheme="minorHAnsi" w:cstheme="minorHAnsi"/>
          <w:b w:val="0"/>
          <w:szCs w:val="24"/>
        </w:rPr>
        <w:t>0</w:t>
      </w:r>
      <w:r w:rsidRPr="00404215">
        <w:rPr>
          <w:rFonts w:asciiTheme="minorHAnsi" w:hAnsiTheme="minorHAnsi" w:cstheme="minorHAnsi"/>
          <w:b w:val="0"/>
          <w:spacing w:val="-2"/>
          <w:szCs w:val="24"/>
        </w:rPr>
        <w:t>20</w:t>
      </w:r>
      <w:r w:rsidRPr="00404215">
        <w:rPr>
          <w:rFonts w:asciiTheme="minorHAnsi" w:hAnsiTheme="minorHAnsi" w:cstheme="minorHAnsi"/>
          <w:b w:val="0"/>
          <w:szCs w:val="24"/>
        </w:rPr>
        <w:t>/</w:t>
      </w:r>
      <w:r w:rsidRPr="00404215">
        <w:rPr>
          <w:rFonts w:asciiTheme="minorHAnsi" w:hAnsiTheme="minorHAnsi" w:cstheme="minorHAnsi"/>
          <w:b w:val="0"/>
          <w:spacing w:val="-2"/>
          <w:szCs w:val="24"/>
        </w:rPr>
        <w:t>8</w:t>
      </w:r>
      <w:r w:rsidRPr="00404215">
        <w:rPr>
          <w:rFonts w:asciiTheme="minorHAnsi" w:hAnsiTheme="minorHAnsi" w:cstheme="minorHAnsi"/>
          <w:b w:val="0"/>
          <w:szCs w:val="24"/>
        </w:rPr>
        <w:t>52,</w:t>
      </w:r>
      <w:r w:rsidR="002D2DDA">
        <w:rPr>
          <w:rFonts w:asciiTheme="minorHAnsi" w:hAnsiTheme="minorHAnsi" w:cstheme="minorHAnsi"/>
          <w:b w:val="0"/>
          <w:szCs w:val="24"/>
        </w:rPr>
        <w:t xml:space="preserve"> </w:t>
      </w:r>
      <w:r w:rsidRPr="00404215">
        <w:rPr>
          <w:rFonts w:asciiTheme="minorHAnsi" w:hAnsiTheme="minorHAnsi" w:cstheme="minorHAnsi"/>
          <w:b w:val="0"/>
          <w:szCs w:val="24"/>
        </w:rPr>
        <w:t>a</w:t>
      </w:r>
      <w:r w:rsidR="002D2DDA">
        <w:rPr>
          <w:rFonts w:asciiTheme="minorHAnsi" w:hAnsiTheme="minorHAnsi" w:cstheme="minorHAnsi"/>
          <w:b w:val="0"/>
          <w:szCs w:val="24"/>
        </w:rPr>
        <w:t xml:space="preserve"> </w:t>
      </w:r>
      <w:r w:rsidRPr="00404215">
        <w:rPr>
          <w:rFonts w:asciiTheme="minorHAnsi" w:hAnsiTheme="minorHAnsi" w:cstheme="minorHAnsi"/>
          <w:b w:val="0"/>
          <w:spacing w:val="-4"/>
          <w:szCs w:val="24"/>
        </w:rPr>
        <w:t>n</w:t>
      </w:r>
      <w:r w:rsidRPr="00404215">
        <w:rPr>
          <w:rFonts w:asciiTheme="minorHAnsi" w:hAnsiTheme="minorHAnsi" w:cstheme="minorHAnsi"/>
          <w:b w:val="0"/>
          <w:spacing w:val="1"/>
          <w:szCs w:val="24"/>
        </w:rPr>
        <w:t>o</w:t>
      </w:r>
      <w:r w:rsidRPr="00404215">
        <w:rPr>
          <w:rFonts w:asciiTheme="minorHAnsi" w:hAnsiTheme="minorHAnsi" w:cstheme="minorHAnsi"/>
          <w:b w:val="0"/>
          <w:spacing w:val="-3"/>
          <w:szCs w:val="24"/>
        </w:rPr>
        <w:t>r</w:t>
      </w:r>
      <w:r w:rsidRPr="00404215">
        <w:rPr>
          <w:rFonts w:asciiTheme="minorHAnsi" w:hAnsiTheme="minorHAnsi" w:cstheme="minorHAnsi"/>
          <w:b w:val="0"/>
          <w:szCs w:val="24"/>
        </w:rPr>
        <w:t xml:space="preserve">ma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ell’a</w:t>
      </w:r>
      <w:r w:rsidRPr="00404215">
        <w:rPr>
          <w:rFonts w:asciiTheme="minorHAnsi" w:hAnsiTheme="minorHAnsi" w:cstheme="minorHAnsi"/>
          <w:b w:val="0"/>
          <w:spacing w:val="-1"/>
          <w:szCs w:val="24"/>
        </w:rPr>
        <w:t>r</w:t>
      </w:r>
      <w:r w:rsidRPr="00404215">
        <w:rPr>
          <w:rFonts w:asciiTheme="minorHAnsi" w:hAnsiTheme="minorHAnsi" w:cstheme="minorHAnsi"/>
          <w:b w:val="0"/>
          <w:szCs w:val="24"/>
        </w:rPr>
        <w:t>ti</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zCs w:val="24"/>
        </w:rPr>
        <w:t>lo</w:t>
      </w:r>
      <w:r w:rsidR="002D2DDA">
        <w:rPr>
          <w:rFonts w:asciiTheme="minorHAnsi" w:hAnsiTheme="minorHAnsi" w:cstheme="minorHAnsi"/>
          <w:b w:val="0"/>
          <w:szCs w:val="24"/>
        </w:rPr>
        <w:t xml:space="preserve"> </w:t>
      </w:r>
      <w:r w:rsidRPr="00404215">
        <w:rPr>
          <w:rFonts w:asciiTheme="minorHAnsi" w:hAnsiTheme="minorHAnsi" w:cstheme="minorHAnsi"/>
          <w:b w:val="0"/>
          <w:szCs w:val="24"/>
        </w:rPr>
        <w:t>17</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zCs w:val="24"/>
        </w:rPr>
        <w:t>med</w:t>
      </w:r>
      <w:r w:rsidRPr="00404215">
        <w:rPr>
          <w:rFonts w:asciiTheme="minorHAnsi" w:hAnsiTheme="minorHAnsi" w:cstheme="minorHAnsi"/>
          <w:b w:val="0"/>
          <w:spacing w:val="-3"/>
          <w:szCs w:val="24"/>
        </w:rPr>
        <w:t>e</w:t>
      </w:r>
      <w:r w:rsidRPr="00404215">
        <w:rPr>
          <w:rFonts w:asciiTheme="minorHAnsi" w:hAnsiTheme="minorHAnsi" w:cstheme="minorHAnsi"/>
          <w:b w:val="0"/>
          <w:spacing w:val="-1"/>
          <w:szCs w:val="24"/>
        </w:rPr>
        <w:t>s</w:t>
      </w:r>
      <w:r w:rsidRPr="00404215">
        <w:rPr>
          <w:rFonts w:asciiTheme="minorHAnsi" w:hAnsiTheme="minorHAnsi" w:cstheme="minorHAnsi"/>
          <w:b w:val="0"/>
          <w:szCs w:val="24"/>
        </w:rPr>
        <w:t>imo</w:t>
      </w:r>
      <w:r w:rsidR="002D2DDA">
        <w:rPr>
          <w:rFonts w:asciiTheme="minorHAnsi" w:hAnsiTheme="minorHAnsi" w:cstheme="minorHAnsi"/>
          <w:b w:val="0"/>
          <w:szCs w:val="24"/>
        </w:rPr>
        <w:t xml:space="preserve"> </w:t>
      </w:r>
      <w:r w:rsidRPr="00404215">
        <w:rPr>
          <w:rFonts w:asciiTheme="minorHAnsi" w:hAnsiTheme="minorHAnsi" w:cstheme="minorHAnsi"/>
          <w:b w:val="0"/>
          <w:szCs w:val="24"/>
        </w:rPr>
        <w:t>Regol</w:t>
      </w:r>
      <w:r w:rsidRPr="00404215">
        <w:rPr>
          <w:rFonts w:asciiTheme="minorHAnsi" w:hAnsiTheme="minorHAnsi" w:cstheme="minorHAnsi"/>
          <w:b w:val="0"/>
          <w:spacing w:val="-3"/>
          <w:szCs w:val="24"/>
        </w:rPr>
        <w:t>a</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sidR="002D2DDA">
        <w:rPr>
          <w:rFonts w:asciiTheme="minorHAnsi" w:hAnsiTheme="minorHAnsi" w:cstheme="minorHAnsi"/>
          <w:b w:val="0"/>
          <w:szCs w:val="24"/>
        </w:rPr>
        <w:t xml:space="preserve"> </w:t>
      </w:r>
      <w:r w:rsidRPr="00404215">
        <w:rPr>
          <w:rFonts w:asciiTheme="minorHAnsi" w:hAnsiTheme="minorHAnsi" w:cstheme="minorHAnsi"/>
          <w:b w:val="0"/>
          <w:szCs w:val="24"/>
        </w:rPr>
        <w:t>(</w:t>
      </w:r>
      <w:r w:rsidRPr="00404215">
        <w:rPr>
          <w:rFonts w:asciiTheme="minorHAnsi" w:hAnsiTheme="minorHAnsi" w:cstheme="minorHAnsi"/>
          <w:b w:val="0"/>
          <w:spacing w:val="-3"/>
          <w:szCs w:val="24"/>
        </w:rPr>
        <w:t>U</w:t>
      </w:r>
      <w:r w:rsidRPr="00404215">
        <w:rPr>
          <w:rFonts w:asciiTheme="minorHAnsi" w:hAnsiTheme="minorHAnsi" w:cstheme="minorHAnsi"/>
          <w:b w:val="0"/>
          <w:szCs w:val="24"/>
        </w:rPr>
        <w:t>E)</w:t>
      </w:r>
      <w:r w:rsidRPr="00404215">
        <w:rPr>
          <w:rFonts w:asciiTheme="minorHAnsi" w:hAnsiTheme="minorHAnsi" w:cstheme="minorHAnsi"/>
          <w:b w:val="0"/>
          <w:spacing w:val="-2"/>
          <w:szCs w:val="24"/>
        </w:rPr>
        <w:t>2</w:t>
      </w:r>
      <w:r w:rsidRPr="00404215">
        <w:rPr>
          <w:rFonts w:asciiTheme="minorHAnsi" w:hAnsiTheme="minorHAnsi" w:cstheme="minorHAnsi"/>
          <w:b w:val="0"/>
          <w:szCs w:val="24"/>
        </w:rPr>
        <w:t>0</w:t>
      </w:r>
      <w:r w:rsidRPr="00404215">
        <w:rPr>
          <w:rFonts w:asciiTheme="minorHAnsi" w:hAnsiTheme="minorHAnsi" w:cstheme="minorHAnsi"/>
          <w:b w:val="0"/>
          <w:spacing w:val="-2"/>
          <w:szCs w:val="24"/>
        </w:rPr>
        <w:t>2</w:t>
      </w:r>
      <w:r w:rsidRPr="00404215">
        <w:rPr>
          <w:rFonts w:asciiTheme="minorHAnsi" w:hAnsiTheme="minorHAnsi" w:cstheme="minorHAnsi"/>
          <w:b w:val="0"/>
          <w:szCs w:val="24"/>
        </w:rPr>
        <w:t>0</w:t>
      </w:r>
      <w:r w:rsidRPr="00404215">
        <w:rPr>
          <w:rFonts w:asciiTheme="minorHAnsi" w:hAnsiTheme="minorHAnsi" w:cstheme="minorHAnsi"/>
          <w:b w:val="0"/>
          <w:spacing w:val="-2"/>
          <w:szCs w:val="24"/>
        </w:rPr>
        <w:t>/85</w:t>
      </w:r>
      <w:r w:rsidRPr="00404215">
        <w:rPr>
          <w:rFonts w:asciiTheme="minorHAnsi" w:hAnsiTheme="minorHAnsi" w:cstheme="minorHAnsi"/>
          <w:b w:val="0"/>
          <w:szCs w:val="24"/>
        </w:rPr>
        <w:t>2</w:t>
      </w:r>
      <w:r w:rsidR="002D2DDA">
        <w:rPr>
          <w:rFonts w:asciiTheme="minorHAnsi" w:hAnsiTheme="minorHAnsi" w:cstheme="minorHAnsi"/>
          <w:b w:val="0"/>
          <w:szCs w:val="24"/>
        </w:rPr>
        <w:t xml:space="preserve"> </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n</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zCs w:val="24"/>
        </w:rPr>
        <w:t>ris</w:t>
      </w:r>
      <w:r w:rsidRPr="00404215">
        <w:rPr>
          <w:rFonts w:asciiTheme="minorHAnsi" w:hAnsiTheme="minorHAnsi" w:cstheme="minorHAnsi"/>
          <w:b w:val="0"/>
          <w:spacing w:val="-2"/>
          <w:szCs w:val="24"/>
        </w:rPr>
        <w:t>p</w:t>
      </w:r>
      <w:r w:rsidRPr="00404215">
        <w:rPr>
          <w:rFonts w:asciiTheme="minorHAnsi" w:hAnsiTheme="minorHAnsi" w:cstheme="minorHAnsi"/>
          <w:b w:val="0"/>
          <w:szCs w:val="24"/>
        </w:rPr>
        <w:t>et</w:t>
      </w:r>
      <w:r w:rsidRPr="00404215">
        <w:rPr>
          <w:rFonts w:asciiTheme="minorHAnsi" w:hAnsiTheme="minorHAnsi" w:cstheme="minorHAnsi"/>
          <w:b w:val="0"/>
          <w:spacing w:val="-2"/>
          <w:szCs w:val="24"/>
        </w:rPr>
        <w:t>t</w:t>
      </w:r>
      <w:r w:rsidRPr="00404215">
        <w:rPr>
          <w:rFonts w:asciiTheme="minorHAnsi" w:hAnsiTheme="minorHAnsi" w:cstheme="minorHAnsi"/>
          <w:b w:val="0"/>
          <w:szCs w:val="24"/>
        </w:rPr>
        <w:t>o</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ei</w:t>
      </w:r>
      <w:r w:rsidR="002D2DDA">
        <w:rPr>
          <w:rFonts w:asciiTheme="minorHAnsi" w:hAnsiTheme="minorHAnsi" w:cstheme="minorHAnsi"/>
          <w:b w:val="0"/>
          <w:szCs w:val="24"/>
        </w:rPr>
        <w:t xml:space="preserve"> </w:t>
      </w:r>
      <w:r w:rsidRPr="00404215">
        <w:rPr>
          <w:rFonts w:asciiTheme="minorHAnsi" w:hAnsiTheme="minorHAnsi" w:cstheme="minorHAnsi"/>
          <w:b w:val="0"/>
          <w:szCs w:val="24"/>
        </w:rPr>
        <w:t>cr</w:t>
      </w:r>
      <w:r w:rsidRPr="00404215">
        <w:rPr>
          <w:rFonts w:asciiTheme="minorHAnsi" w:hAnsiTheme="minorHAnsi" w:cstheme="minorHAnsi"/>
          <w:b w:val="0"/>
          <w:spacing w:val="-3"/>
          <w:szCs w:val="24"/>
        </w:rPr>
        <w:t>i</w:t>
      </w:r>
      <w:r w:rsidRPr="00404215">
        <w:rPr>
          <w:rFonts w:asciiTheme="minorHAnsi" w:hAnsiTheme="minorHAnsi" w:cstheme="minorHAnsi"/>
          <w:b w:val="0"/>
          <w:szCs w:val="24"/>
        </w:rPr>
        <w:t>teri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pacing w:val="-2"/>
          <w:szCs w:val="24"/>
        </w:rPr>
        <w:t>v</w:t>
      </w:r>
      <w:r w:rsidRPr="00404215">
        <w:rPr>
          <w:rFonts w:asciiTheme="minorHAnsi" w:hAnsiTheme="minorHAnsi" w:cstheme="minorHAnsi"/>
          <w:b w:val="0"/>
          <w:szCs w:val="24"/>
        </w:rPr>
        <w:t>a</w:t>
      </w:r>
      <w:r w:rsidRPr="00404215">
        <w:rPr>
          <w:rFonts w:asciiTheme="minorHAnsi" w:hAnsiTheme="minorHAnsi" w:cstheme="minorHAnsi"/>
          <w:b w:val="0"/>
          <w:spacing w:val="-1"/>
          <w:szCs w:val="24"/>
        </w:rPr>
        <w:t>g</w:t>
      </w:r>
      <w:r w:rsidRPr="00404215">
        <w:rPr>
          <w:rFonts w:asciiTheme="minorHAnsi" w:hAnsiTheme="minorHAnsi" w:cstheme="minorHAnsi"/>
          <w:b w:val="0"/>
          <w:szCs w:val="24"/>
        </w:rPr>
        <w:t>l</w:t>
      </w:r>
      <w:r w:rsidRPr="00404215">
        <w:rPr>
          <w:rFonts w:asciiTheme="minorHAnsi" w:hAnsiTheme="minorHAnsi" w:cstheme="minorHAnsi"/>
          <w:b w:val="0"/>
          <w:spacing w:val="-1"/>
          <w:szCs w:val="24"/>
        </w:rPr>
        <w:t>i</w:t>
      </w:r>
      <w:r w:rsidRPr="00404215">
        <w:rPr>
          <w:rFonts w:asciiTheme="minorHAnsi" w:hAnsiTheme="minorHAnsi" w:cstheme="minorHAnsi"/>
          <w:b w:val="0"/>
          <w:szCs w:val="24"/>
        </w:rPr>
        <w:t>o tecn</w:t>
      </w:r>
      <w:r w:rsidRPr="00404215">
        <w:rPr>
          <w:rFonts w:asciiTheme="minorHAnsi" w:hAnsiTheme="minorHAnsi" w:cstheme="minorHAnsi"/>
          <w:b w:val="0"/>
          <w:spacing w:val="-1"/>
          <w:szCs w:val="24"/>
        </w:rPr>
        <w:t>i</w:t>
      </w:r>
      <w:r w:rsidRPr="00404215">
        <w:rPr>
          <w:rFonts w:asciiTheme="minorHAnsi" w:hAnsiTheme="minorHAnsi" w:cstheme="minorHAnsi"/>
          <w:b w:val="0"/>
          <w:spacing w:val="-3"/>
          <w:szCs w:val="24"/>
        </w:rPr>
        <w:t>c</w:t>
      </w:r>
      <w:r w:rsidRPr="00404215">
        <w:rPr>
          <w:rFonts w:asciiTheme="minorHAnsi" w:hAnsiTheme="minorHAnsi" w:cstheme="minorHAnsi"/>
          <w:b w:val="0"/>
          <w:szCs w:val="24"/>
        </w:rPr>
        <w:t>o</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p</w:t>
      </w:r>
      <w:r w:rsidRPr="00404215">
        <w:rPr>
          <w:rFonts w:asciiTheme="minorHAnsi" w:hAnsiTheme="minorHAnsi" w:cstheme="minorHAnsi"/>
          <w:b w:val="0"/>
          <w:szCs w:val="24"/>
        </w:rPr>
        <w:t>ertine</w:t>
      </w:r>
      <w:r w:rsidRPr="00404215">
        <w:rPr>
          <w:rFonts w:asciiTheme="minorHAnsi" w:hAnsiTheme="minorHAnsi" w:cstheme="minorHAnsi"/>
          <w:b w:val="0"/>
          <w:spacing w:val="-1"/>
          <w:szCs w:val="24"/>
        </w:rPr>
        <w:t>n</w:t>
      </w:r>
      <w:r w:rsidRPr="00404215">
        <w:rPr>
          <w:rFonts w:asciiTheme="minorHAnsi" w:hAnsiTheme="minorHAnsi" w:cstheme="minorHAnsi"/>
          <w:b w:val="0"/>
          <w:szCs w:val="24"/>
        </w:rPr>
        <w:t>ti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zCs w:val="24"/>
        </w:rPr>
        <w:t>cui</w:t>
      </w:r>
      <w:r w:rsidR="002D2DDA">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’A</w:t>
      </w:r>
      <w:r w:rsidRPr="00404215">
        <w:rPr>
          <w:rFonts w:asciiTheme="minorHAnsi" w:hAnsiTheme="minorHAnsi" w:cstheme="minorHAnsi"/>
          <w:b w:val="0"/>
          <w:spacing w:val="-2"/>
          <w:szCs w:val="24"/>
        </w:rPr>
        <w:t>l</w:t>
      </w:r>
      <w:r w:rsidRPr="00404215">
        <w:rPr>
          <w:rFonts w:asciiTheme="minorHAnsi" w:hAnsiTheme="minorHAnsi" w:cstheme="minorHAnsi"/>
          <w:b w:val="0"/>
          <w:szCs w:val="24"/>
        </w:rPr>
        <w:t>le</w:t>
      </w:r>
      <w:r w:rsidRPr="00404215">
        <w:rPr>
          <w:rFonts w:asciiTheme="minorHAnsi" w:hAnsiTheme="minorHAnsi" w:cstheme="minorHAnsi"/>
          <w:b w:val="0"/>
          <w:spacing w:val="-1"/>
          <w:szCs w:val="24"/>
        </w:rPr>
        <w:t>g</w:t>
      </w:r>
      <w:r w:rsidRPr="00404215">
        <w:rPr>
          <w:rFonts w:asciiTheme="minorHAnsi" w:hAnsiTheme="minorHAnsi" w:cstheme="minorHAnsi"/>
          <w:b w:val="0"/>
          <w:szCs w:val="24"/>
        </w:rPr>
        <w:t>ato</w:t>
      </w:r>
      <w:r w:rsidR="002D2DDA">
        <w:rPr>
          <w:rFonts w:asciiTheme="minorHAnsi" w:hAnsiTheme="minorHAnsi" w:cstheme="minorHAnsi"/>
          <w:b w:val="0"/>
          <w:szCs w:val="24"/>
        </w:rPr>
        <w:t xml:space="preserve"> </w:t>
      </w:r>
      <w:r w:rsidRPr="00404215">
        <w:rPr>
          <w:rFonts w:asciiTheme="minorHAnsi" w:hAnsiTheme="minorHAnsi" w:cstheme="minorHAnsi"/>
          <w:b w:val="0"/>
          <w:szCs w:val="24"/>
        </w:rPr>
        <w:t>II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zCs w:val="24"/>
        </w:rPr>
        <w:t>Reg.</w:t>
      </w:r>
      <w:r w:rsidRPr="00404215">
        <w:rPr>
          <w:rFonts w:asciiTheme="minorHAnsi" w:hAnsiTheme="minorHAnsi" w:cstheme="minorHAnsi"/>
          <w:b w:val="0"/>
          <w:spacing w:val="-2"/>
          <w:szCs w:val="24"/>
        </w:rPr>
        <w:t>2</w:t>
      </w:r>
      <w:r w:rsidRPr="00404215">
        <w:rPr>
          <w:rFonts w:asciiTheme="minorHAnsi" w:hAnsiTheme="minorHAnsi" w:cstheme="minorHAnsi"/>
          <w:b w:val="0"/>
          <w:szCs w:val="24"/>
        </w:rPr>
        <w:t>1</w:t>
      </w:r>
      <w:r w:rsidRPr="00404215">
        <w:rPr>
          <w:rFonts w:asciiTheme="minorHAnsi" w:hAnsiTheme="minorHAnsi" w:cstheme="minorHAnsi"/>
          <w:b w:val="0"/>
          <w:spacing w:val="-2"/>
          <w:szCs w:val="24"/>
        </w:rPr>
        <w:t>3</w:t>
      </w:r>
      <w:r w:rsidRPr="00404215">
        <w:rPr>
          <w:rFonts w:asciiTheme="minorHAnsi" w:hAnsiTheme="minorHAnsi" w:cstheme="minorHAnsi"/>
          <w:b w:val="0"/>
          <w:szCs w:val="24"/>
        </w:rPr>
        <w:t>9</w:t>
      </w:r>
      <w:r w:rsidRPr="00404215">
        <w:rPr>
          <w:rFonts w:asciiTheme="minorHAnsi" w:hAnsiTheme="minorHAnsi" w:cstheme="minorHAnsi"/>
          <w:b w:val="0"/>
          <w:spacing w:val="-2"/>
          <w:szCs w:val="24"/>
        </w:rPr>
        <w:t>/</w:t>
      </w:r>
      <w:r w:rsidRPr="00404215">
        <w:rPr>
          <w:rFonts w:asciiTheme="minorHAnsi" w:hAnsiTheme="minorHAnsi" w:cstheme="minorHAnsi"/>
          <w:b w:val="0"/>
          <w:szCs w:val="24"/>
        </w:rPr>
        <w:t>2</w:t>
      </w:r>
      <w:r w:rsidRPr="00404215">
        <w:rPr>
          <w:rFonts w:asciiTheme="minorHAnsi" w:hAnsiTheme="minorHAnsi" w:cstheme="minorHAnsi"/>
          <w:b w:val="0"/>
          <w:spacing w:val="-2"/>
          <w:szCs w:val="24"/>
        </w:rPr>
        <w:t>0</w:t>
      </w:r>
      <w:r w:rsidRPr="00404215">
        <w:rPr>
          <w:rFonts w:asciiTheme="minorHAnsi" w:hAnsiTheme="minorHAnsi" w:cstheme="minorHAnsi"/>
          <w:b w:val="0"/>
          <w:szCs w:val="24"/>
        </w:rPr>
        <w:t>2</w:t>
      </w:r>
      <w:r w:rsidRPr="00404215">
        <w:rPr>
          <w:rFonts w:asciiTheme="minorHAnsi" w:hAnsiTheme="minorHAnsi" w:cstheme="minorHAnsi"/>
          <w:b w:val="0"/>
          <w:spacing w:val="4"/>
          <w:szCs w:val="24"/>
        </w:rPr>
        <w:t>1</w:t>
      </w:r>
      <w:r w:rsidRPr="00404215">
        <w:rPr>
          <w:rFonts w:asciiTheme="minorHAnsi" w:hAnsiTheme="minorHAnsi" w:cstheme="minorHAnsi"/>
          <w:b w:val="0"/>
          <w:szCs w:val="24"/>
        </w:rPr>
        <w:t>,</w:t>
      </w:r>
      <w:r>
        <w:rPr>
          <w:rFonts w:asciiTheme="minorHAnsi" w:hAnsiTheme="minorHAnsi" w:cstheme="minorHAnsi"/>
          <w:b w:val="0"/>
          <w:szCs w:val="24"/>
        </w:rPr>
        <w:t xml:space="preserve"> in conformità alle indicazioni </w:t>
      </w:r>
      <w:r w:rsidRPr="00404215">
        <w:rPr>
          <w:rFonts w:asciiTheme="minorHAnsi" w:hAnsiTheme="minorHAnsi" w:cstheme="minorHAnsi"/>
          <w:b w:val="0"/>
          <w:szCs w:val="24"/>
        </w:rPr>
        <w:t>ri</w:t>
      </w:r>
      <w:r w:rsidRPr="00404215">
        <w:rPr>
          <w:rFonts w:asciiTheme="minorHAnsi" w:hAnsiTheme="minorHAnsi" w:cstheme="minorHAnsi"/>
          <w:b w:val="0"/>
          <w:spacing w:val="-2"/>
          <w:szCs w:val="24"/>
        </w:rPr>
        <w:t>p</w:t>
      </w:r>
      <w:r w:rsidRPr="00404215">
        <w:rPr>
          <w:rFonts w:asciiTheme="minorHAnsi" w:hAnsiTheme="minorHAnsi" w:cstheme="minorHAnsi"/>
          <w:b w:val="0"/>
          <w:spacing w:val="1"/>
          <w:szCs w:val="24"/>
        </w:rPr>
        <w:t>o</w:t>
      </w:r>
      <w:r w:rsidRPr="00404215">
        <w:rPr>
          <w:rFonts w:asciiTheme="minorHAnsi" w:hAnsiTheme="minorHAnsi" w:cstheme="minorHAnsi"/>
          <w:b w:val="0"/>
          <w:szCs w:val="24"/>
        </w:rPr>
        <w:t>rt</w:t>
      </w:r>
      <w:r w:rsidRPr="00404215">
        <w:rPr>
          <w:rFonts w:asciiTheme="minorHAnsi" w:hAnsiTheme="minorHAnsi" w:cstheme="minorHAnsi"/>
          <w:b w:val="0"/>
          <w:spacing w:val="-3"/>
          <w:szCs w:val="24"/>
        </w:rPr>
        <w:t>a</w:t>
      </w:r>
      <w:r w:rsidRPr="00404215">
        <w:rPr>
          <w:rFonts w:asciiTheme="minorHAnsi" w:hAnsiTheme="minorHAnsi" w:cstheme="minorHAnsi"/>
          <w:b w:val="0"/>
          <w:szCs w:val="24"/>
        </w:rPr>
        <w:t>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nell’Avv</w:t>
      </w:r>
      <w:r w:rsidRPr="00404215">
        <w:rPr>
          <w:rFonts w:asciiTheme="minorHAnsi" w:hAnsiTheme="minorHAnsi" w:cstheme="minorHAnsi"/>
          <w:b w:val="0"/>
          <w:spacing w:val="-3"/>
          <w:szCs w:val="24"/>
        </w:rPr>
        <w:t>i</w:t>
      </w:r>
      <w:r w:rsidRPr="00404215">
        <w:rPr>
          <w:rFonts w:asciiTheme="minorHAnsi" w:hAnsiTheme="minorHAnsi" w:cstheme="minorHAnsi"/>
          <w:b w:val="0"/>
          <w:szCs w:val="24"/>
        </w:rPr>
        <w:t>s</w:t>
      </w:r>
      <w:r w:rsidRPr="00404215">
        <w:rPr>
          <w:rFonts w:asciiTheme="minorHAnsi" w:hAnsiTheme="minorHAnsi" w:cstheme="minorHAnsi"/>
          <w:b w:val="0"/>
          <w:spacing w:val="1"/>
          <w:szCs w:val="24"/>
        </w:rPr>
        <w:t>o</w:t>
      </w:r>
      <w:r w:rsidRPr="00404215">
        <w:rPr>
          <w:rFonts w:asciiTheme="minorHAnsi" w:hAnsiTheme="minorHAnsi" w:cstheme="minorHAnsi"/>
          <w:b w:val="0"/>
          <w:szCs w:val="24"/>
        </w:rPr>
        <w:t>.</w:t>
      </w:r>
    </w:p>
    <w:p w:rsidR="00063D70" w:rsidRPr="00404215" w:rsidRDefault="00063D70" w:rsidP="00063D70">
      <w:pPr>
        <w:widowControl w:val="0"/>
        <w:numPr>
          <w:ilvl w:val="0"/>
          <w:numId w:val="117"/>
        </w:numPr>
        <w:tabs>
          <w:tab w:val="left" w:pos="463"/>
        </w:tabs>
        <w:spacing w:before="120" w:after="120" w:line="240" w:lineRule="auto"/>
        <w:ind w:left="465" w:right="118" w:hanging="363"/>
        <w:jc w:val="both"/>
        <w:rPr>
          <w:rFonts w:asciiTheme="minorHAnsi" w:hAnsiTheme="minorHAnsi" w:cstheme="minorHAnsi"/>
          <w:sz w:val="24"/>
          <w:szCs w:val="24"/>
        </w:rPr>
      </w:pPr>
      <w:r w:rsidRPr="00404215">
        <w:rPr>
          <w:rFonts w:asciiTheme="minorHAnsi" w:hAnsiTheme="minorHAnsi" w:cstheme="minorHAnsi"/>
          <w:sz w:val="24"/>
          <w:szCs w:val="24"/>
        </w:rPr>
        <w:t>C</w:t>
      </w:r>
      <w:r w:rsidRPr="00404215">
        <w:rPr>
          <w:rFonts w:asciiTheme="minorHAnsi" w:hAnsiTheme="minorHAnsi" w:cstheme="minorHAnsi"/>
          <w:spacing w:val="-1"/>
          <w:sz w:val="24"/>
          <w:szCs w:val="24"/>
        </w:rPr>
        <w:t>h</w:t>
      </w:r>
      <w:r w:rsidRPr="00404215">
        <w:rPr>
          <w:rFonts w:asciiTheme="minorHAnsi" w:hAnsiTheme="minorHAnsi" w:cstheme="minorHAnsi"/>
          <w:sz w:val="24"/>
          <w:szCs w:val="24"/>
        </w:rPr>
        <w:t>e</w:t>
      </w:r>
      <w:r w:rsidR="002D2DDA">
        <w:rPr>
          <w:rFonts w:asciiTheme="minorHAnsi" w:hAnsiTheme="minorHAnsi" w:cstheme="minorHAnsi"/>
          <w:sz w:val="24"/>
          <w:szCs w:val="24"/>
        </w:rPr>
        <w:t xml:space="preserve"> </w:t>
      </w:r>
      <w:r w:rsidRPr="00404215">
        <w:rPr>
          <w:rFonts w:asciiTheme="minorHAnsi" w:hAnsiTheme="minorHAnsi" w:cstheme="minorHAnsi"/>
          <w:sz w:val="24"/>
          <w:szCs w:val="24"/>
        </w:rPr>
        <w:t>l’</w:t>
      </w:r>
      <w:r w:rsidRPr="00404215">
        <w:rPr>
          <w:rFonts w:asciiTheme="minorHAnsi" w:hAnsiTheme="minorHAnsi" w:cstheme="minorHAnsi"/>
          <w:spacing w:val="-1"/>
          <w:sz w:val="24"/>
          <w:szCs w:val="24"/>
        </w:rPr>
        <w:t>i</w:t>
      </w:r>
      <w:r w:rsidRPr="00404215">
        <w:rPr>
          <w:rFonts w:asciiTheme="minorHAnsi" w:hAnsiTheme="minorHAnsi" w:cstheme="minorHAnsi"/>
          <w:spacing w:val="-4"/>
          <w:sz w:val="24"/>
          <w:szCs w:val="24"/>
        </w:rPr>
        <w:t>nv</w:t>
      </w:r>
      <w:r w:rsidRPr="00404215">
        <w:rPr>
          <w:rFonts w:asciiTheme="minorHAnsi" w:hAnsiTheme="minorHAnsi" w:cstheme="minorHAnsi"/>
          <w:sz w:val="24"/>
          <w:szCs w:val="24"/>
        </w:rPr>
        <w:t>e</w:t>
      </w:r>
      <w:r w:rsidRPr="00404215">
        <w:rPr>
          <w:rFonts w:asciiTheme="minorHAnsi" w:hAnsiTheme="minorHAnsi" w:cstheme="minorHAnsi"/>
          <w:spacing w:val="-2"/>
          <w:sz w:val="24"/>
          <w:szCs w:val="24"/>
        </w:rPr>
        <w:t>s</w:t>
      </w:r>
      <w:r w:rsidRPr="00404215">
        <w:rPr>
          <w:rFonts w:asciiTheme="minorHAnsi" w:hAnsiTheme="minorHAnsi" w:cstheme="minorHAnsi"/>
          <w:sz w:val="24"/>
          <w:szCs w:val="24"/>
        </w:rPr>
        <w:t>ti</w:t>
      </w:r>
      <w:r w:rsidRPr="00404215">
        <w:rPr>
          <w:rFonts w:asciiTheme="minorHAnsi" w:hAnsiTheme="minorHAnsi" w:cstheme="minorHAnsi"/>
          <w:spacing w:val="-2"/>
          <w:sz w:val="24"/>
          <w:szCs w:val="24"/>
        </w:rPr>
        <w:t>m</w:t>
      </w:r>
      <w:r w:rsidRPr="00404215">
        <w:rPr>
          <w:rFonts w:asciiTheme="minorHAnsi" w:hAnsiTheme="minorHAnsi" w:cstheme="minorHAnsi"/>
          <w:sz w:val="24"/>
          <w:szCs w:val="24"/>
        </w:rPr>
        <w:t>e</w:t>
      </w:r>
      <w:r w:rsidRPr="00404215">
        <w:rPr>
          <w:rFonts w:asciiTheme="minorHAnsi" w:hAnsiTheme="minorHAnsi" w:cstheme="minorHAnsi"/>
          <w:spacing w:val="-3"/>
          <w:sz w:val="24"/>
          <w:szCs w:val="24"/>
        </w:rPr>
        <w:t>n</w:t>
      </w:r>
      <w:r w:rsidRPr="00404215">
        <w:rPr>
          <w:rFonts w:asciiTheme="minorHAnsi" w:hAnsiTheme="minorHAnsi" w:cstheme="minorHAnsi"/>
          <w:spacing w:val="-5"/>
          <w:sz w:val="24"/>
          <w:szCs w:val="24"/>
        </w:rPr>
        <w:t>t</w:t>
      </w:r>
      <w:r w:rsidRPr="00404215">
        <w:rPr>
          <w:rFonts w:asciiTheme="minorHAnsi" w:hAnsiTheme="minorHAnsi" w:cstheme="minorHAnsi"/>
          <w:spacing w:val="1"/>
          <w:sz w:val="24"/>
          <w:szCs w:val="24"/>
        </w:rPr>
        <w:t>o</w:t>
      </w:r>
      <w:r w:rsidRPr="00404215">
        <w:rPr>
          <w:rFonts w:asciiTheme="minorHAnsi" w:hAnsiTheme="minorHAnsi" w:cstheme="minorHAnsi"/>
          <w:sz w:val="24"/>
          <w:szCs w:val="24"/>
        </w:rPr>
        <w:t>/</w:t>
      </w:r>
      <w:r w:rsidRPr="00404215">
        <w:rPr>
          <w:rFonts w:asciiTheme="minorHAnsi" w:hAnsiTheme="minorHAnsi" w:cstheme="minorHAnsi"/>
          <w:spacing w:val="-4"/>
          <w:sz w:val="24"/>
          <w:szCs w:val="24"/>
        </w:rPr>
        <w:t>p</w:t>
      </w:r>
      <w:r w:rsidRPr="00404215">
        <w:rPr>
          <w:rFonts w:asciiTheme="minorHAnsi" w:hAnsiTheme="minorHAnsi" w:cstheme="minorHAnsi"/>
          <w:spacing w:val="-3"/>
          <w:sz w:val="24"/>
          <w:szCs w:val="24"/>
        </w:rPr>
        <w:t>r</w:t>
      </w:r>
      <w:r w:rsidRPr="00404215">
        <w:rPr>
          <w:rFonts w:asciiTheme="minorHAnsi" w:hAnsiTheme="minorHAnsi" w:cstheme="minorHAnsi"/>
          <w:spacing w:val="-2"/>
          <w:sz w:val="24"/>
          <w:szCs w:val="24"/>
        </w:rPr>
        <w:t>o</w:t>
      </w:r>
      <w:r w:rsidRPr="00404215">
        <w:rPr>
          <w:rFonts w:asciiTheme="minorHAnsi" w:hAnsiTheme="minorHAnsi" w:cstheme="minorHAnsi"/>
          <w:spacing w:val="-1"/>
          <w:sz w:val="24"/>
          <w:szCs w:val="24"/>
        </w:rPr>
        <w:t>g</w:t>
      </w:r>
      <w:r w:rsidRPr="00404215">
        <w:rPr>
          <w:rFonts w:asciiTheme="minorHAnsi" w:hAnsiTheme="minorHAnsi" w:cstheme="minorHAnsi"/>
          <w:spacing w:val="-2"/>
          <w:sz w:val="24"/>
          <w:szCs w:val="24"/>
        </w:rPr>
        <w:t>e</w:t>
      </w:r>
      <w:r w:rsidRPr="00404215">
        <w:rPr>
          <w:rFonts w:asciiTheme="minorHAnsi" w:hAnsiTheme="minorHAnsi" w:cstheme="minorHAnsi"/>
          <w:spacing w:val="-5"/>
          <w:sz w:val="24"/>
          <w:szCs w:val="24"/>
        </w:rPr>
        <w:t>tt</w:t>
      </w:r>
      <w:r w:rsidRPr="00404215">
        <w:rPr>
          <w:rFonts w:asciiTheme="minorHAnsi" w:hAnsiTheme="minorHAnsi" w:cstheme="minorHAnsi"/>
          <w:sz w:val="24"/>
          <w:szCs w:val="24"/>
        </w:rPr>
        <w:t>o</w:t>
      </w:r>
      <w:r w:rsidR="002D2DDA">
        <w:rPr>
          <w:rFonts w:asciiTheme="minorHAnsi" w:hAnsiTheme="minorHAnsi" w:cstheme="minorHAnsi"/>
          <w:sz w:val="24"/>
          <w:szCs w:val="24"/>
        </w:rPr>
        <w:t xml:space="preserve"> </w:t>
      </w:r>
      <w:r w:rsidRPr="00404215">
        <w:rPr>
          <w:rFonts w:asciiTheme="minorHAnsi" w:hAnsiTheme="minorHAnsi" w:cstheme="minorHAnsi"/>
          <w:sz w:val="24"/>
          <w:szCs w:val="24"/>
        </w:rPr>
        <w:t>sa</w:t>
      </w:r>
      <w:r w:rsidRPr="00404215">
        <w:rPr>
          <w:rFonts w:asciiTheme="minorHAnsi" w:hAnsiTheme="minorHAnsi" w:cstheme="minorHAnsi"/>
          <w:spacing w:val="-6"/>
          <w:sz w:val="24"/>
          <w:szCs w:val="24"/>
        </w:rPr>
        <w:t>r</w:t>
      </w:r>
      <w:r w:rsidRPr="00404215">
        <w:rPr>
          <w:rFonts w:asciiTheme="minorHAnsi" w:hAnsiTheme="minorHAnsi" w:cstheme="minorHAnsi"/>
          <w:sz w:val="24"/>
          <w:szCs w:val="24"/>
        </w:rPr>
        <w:t>à</w:t>
      </w:r>
      <w:r w:rsidR="002D2DDA">
        <w:rPr>
          <w:rFonts w:asciiTheme="minorHAnsi" w:hAnsiTheme="minorHAnsi" w:cstheme="minorHAnsi"/>
          <w:sz w:val="24"/>
          <w:szCs w:val="24"/>
        </w:rPr>
        <w:t xml:space="preserve"> </w:t>
      </w:r>
      <w:r w:rsidRPr="00404215">
        <w:rPr>
          <w:rFonts w:asciiTheme="minorHAnsi" w:hAnsiTheme="minorHAnsi" w:cstheme="minorHAnsi"/>
          <w:spacing w:val="-3"/>
          <w:sz w:val="24"/>
          <w:szCs w:val="24"/>
        </w:rPr>
        <w:t>c</w:t>
      </w:r>
      <w:r w:rsidRPr="00404215">
        <w:rPr>
          <w:rFonts w:asciiTheme="minorHAnsi" w:hAnsiTheme="minorHAnsi" w:cstheme="minorHAnsi"/>
          <w:spacing w:val="-2"/>
          <w:sz w:val="24"/>
          <w:szCs w:val="24"/>
        </w:rPr>
        <w:t>o</w:t>
      </w:r>
      <w:r w:rsidRPr="00404215">
        <w:rPr>
          <w:rFonts w:asciiTheme="minorHAnsi" w:hAnsiTheme="minorHAnsi" w:cstheme="minorHAnsi"/>
          <w:spacing w:val="-1"/>
          <w:sz w:val="24"/>
          <w:szCs w:val="24"/>
        </w:rPr>
        <w:t>n</w:t>
      </w:r>
      <w:r w:rsidRPr="00404215">
        <w:rPr>
          <w:rFonts w:asciiTheme="minorHAnsi" w:hAnsiTheme="minorHAnsi" w:cstheme="minorHAnsi"/>
          <w:spacing w:val="-5"/>
          <w:sz w:val="24"/>
          <w:szCs w:val="24"/>
        </w:rPr>
        <w:t>f</w:t>
      </w:r>
      <w:r w:rsidRPr="00404215">
        <w:rPr>
          <w:rFonts w:asciiTheme="minorHAnsi" w:hAnsiTheme="minorHAnsi" w:cstheme="minorHAnsi"/>
          <w:spacing w:val="1"/>
          <w:sz w:val="24"/>
          <w:szCs w:val="24"/>
        </w:rPr>
        <w:t>o</w:t>
      </w:r>
      <w:r w:rsidRPr="00404215">
        <w:rPr>
          <w:rFonts w:asciiTheme="minorHAnsi" w:hAnsiTheme="minorHAnsi" w:cstheme="minorHAnsi"/>
          <w:sz w:val="24"/>
          <w:szCs w:val="24"/>
        </w:rPr>
        <w:t>r</w:t>
      </w:r>
      <w:r w:rsidRPr="00404215">
        <w:rPr>
          <w:rFonts w:asciiTheme="minorHAnsi" w:hAnsiTheme="minorHAnsi" w:cstheme="minorHAnsi"/>
          <w:spacing w:val="-2"/>
          <w:sz w:val="24"/>
          <w:szCs w:val="24"/>
        </w:rPr>
        <w:t>m</w:t>
      </w:r>
      <w:r w:rsidRPr="00404215">
        <w:rPr>
          <w:rFonts w:asciiTheme="minorHAnsi" w:hAnsiTheme="minorHAnsi" w:cstheme="minorHAnsi"/>
          <w:sz w:val="24"/>
          <w:szCs w:val="24"/>
        </w:rPr>
        <w:t>e</w:t>
      </w:r>
      <w:r w:rsidRPr="00404215">
        <w:rPr>
          <w:rFonts w:asciiTheme="minorHAnsi" w:hAnsiTheme="minorHAnsi" w:cstheme="minorHAnsi"/>
          <w:spacing w:val="-14"/>
          <w:sz w:val="24"/>
          <w:szCs w:val="24"/>
        </w:rPr>
        <w:t xml:space="preserve"> alle </w:t>
      </w:r>
      <w:r w:rsidRPr="00404215">
        <w:rPr>
          <w:rFonts w:asciiTheme="minorHAnsi" w:hAnsiTheme="minorHAnsi" w:cstheme="minorHAnsi"/>
          <w:sz w:val="24"/>
          <w:szCs w:val="24"/>
        </w:rPr>
        <w:t>prescrizioni e le raccomandazioni ri</w:t>
      </w:r>
      <w:r w:rsidRPr="00404215">
        <w:rPr>
          <w:rFonts w:asciiTheme="minorHAnsi" w:hAnsiTheme="minorHAnsi" w:cstheme="minorHAnsi"/>
          <w:spacing w:val="-4"/>
          <w:sz w:val="24"/>
          <w:szCs w:val="24"/>
        </w:rPr>
        <w:t>p</w:t>
      </w:r>
      <w:r w:rsidRPr="00404215">
        <w:rPr>
          <w:rFonts w:asciiTheme="minorHAnsi" w:hAnsiTheme="minorHAnsi" w:cstheme="minorHAnsi"/>
          <w:spacing w:val="1"/>
          <w:sz w:val="24"/>
          <w:szCs w:val="24"/>
        </w:rPr>
        <w:t>o</w:t>
      </w:r>
      <w:r w:rsidRPr="00404215">
        <w:rPr>
          <w:rFonts w:asciiTheme="minorHAnsi" w:hAnsiTheme="minorHAnsi" w:cstheme="minorHAnsi"/>
          <w:sz w:val="24"/>
          <w:szCs w:val="24"/>
        </w:rPr>
        <w:t>r</w:t>
      </w:r>
      <w:r w:rsidRPr="00404215">
        <w:rPr>
          <w:rFonts w:asciiTheme="minorHAnsi" w:hAnsiTheme="minorHAnsi" w:cstheme="minorHAnsi"/>
          <w:spacing w:val="-3"/>
          <w:sz w:val="24"/>
          <w:szCs w:val="24"/>
        </w:rPr>
        <w:t>ta</w:t>
      </w:r>
      <w:r w:rsidRPr="00404215">
        <w:rPr>
          <w:rFonts w:asciiTheme="minorHAnsi" w:hAnsiTheme="minorHAnsi" w:cstheme="minorHAnsi"/>
          <w:sz w:val="24"/>
          <w:szCs w:val="24"/>
        </w:rPr>
        <w:t>t</w:t>
      </w:r>
      <w:r w:rsidRPr="00404215">
        <w:rPr>
          <w:rFonts w:asciiTheme="minorHAnsi" w:hAnsiTheme="minorHAnsi" w:cstheme="minorHAnsi"/>
          <w:spacing w:val="-3"/>
          <w:sz w:val="24"/>
          <w:szCs w:val="24"/>
        </w:rPr>
        <w:t>e nella “</w:t>
      </w:r>
      <w:r w:rsidRPr="00404215">
        <w:rPr>
          <w:rFonts w:asciiTheme="minorHAnsi" w:hAnsiTheme="minorHAnsi" w:cstheme="minorHAnsi"/>
          <w:i/>
          <w:iCs/>
          <w:spacing w:val="-3"/>
          <w:sz w:val="24"/>
          <w:szCs w:val="24"/>
        </w:rPr>
        <w:t>Relazione di approfondimento valutativo del principio DNSH</w:t>
      </w:r>
      <w:r w:rsidRPr="00404215">
        <w:rPr>
          <w:rFonts w:asciiTheme="minorHAnsi" w:hAnsiTheme="minorHAnsi" w:cstheme="minorHAnsi"/>
          <w:spacing w:val="-3"/>
          <w:sz w:val="24"/>
          <w:szCs w:val="24"/>
        </w:rPr>
        <w:t>” allegata all’Avviso;</w:t>
      </w:r>
    </w:p>
    <w:p w:rsidR="00063D70" w:rsidRPr="00404215" w:rsidRDefault="00063D70" w:rsidP="00063D70">
      <w:pPr>
        <w:pStyle w:val="Corpodeltesto"/>
        <w:widowControl w:val="0"/>
        <w:numPr>
          <w:ilvl w:val="0"/>
          <w:numId w:val="117"/>
        </w:numPr>
        <w:tabs>
          <w:tab w:val="left" w:pos="463"/>
        </w:tabs>
        <w:spacing w:before="120" w:after="120"/>
        <w:ind w:left="465" w:right="235" w:hanging="363"/>
        <w:rPr>
          <w:rFonts w:asciiTheme="minorHAnsi" w:hAnsiTheme="minorHAnsi" w:cstheme="minorHAnsi"/>
          <w:b w:val="0"/>
          <w:szCs w:val="24"/>
        </w:rPr>
      </w:pPr>
      <w:r w:rsidRPr="00404215">
        <w:rPr>
          <w:rFonts w:asciiTheme="minorHAnsi" w:hAnsiTheme="minorHAnsi" w:cstheme="minorHAnsi"/>
          <w:b w:val="0"/>
          <w:szCs w:val="24"/>
        </w:rPr>
        <w:t>Di</w:t>
      </w:r>
      <w:r w:rsidR="002D2DDA">
        <w:rPr>
          <w:rFonts w:asciiTheme="minorHAnsi" w:hAnsiTheme="minorHAnsi" w:cstheme="minorHAnsi"/>
          <w:b w:val="0"/>
          <w:szCs w:val="24"/>
        </w:rPr>
        <w:t xml:space="preserve"> </w:t>
      </w:r>
      <w:r w:rsidRPr="00404215">
        <w:rPr>
          <w:rFonts w:asciiTheme="minorHAnsi" w:hAnsiTheme="minorHAnsi" w:cstheme="minorHAnsi"/>
          <w:b w:val="0"/>
          <w:szCs w:val="24"/>
        </w:rPr>
        <w:t>im</w:t>
      </w:r>
      <w:r w:rsidRPr="00404215">
        <w:rPr>
          <w:rFonts w:asciiTheme="minorHAnsi" w:hAnsiTheme="minorHAnsi" w:cstheme="minorHAnsi"/>
          <w:b w:val="0"/>
          <w:spacing w:val="-1"/>
          <w:szCs w:val="24"/>
        </w:rPr>
        <w:t>p</w:t>
      </w:r>
      <w:r w:rsidRPr="00404215">
        <w:rPr>
          <w:rFonts w:asciiTheme="minorHAnsi" w:hAnsiTheme="minorHAnsi" w:cstheme="minorHAnsi"/>
          <w:b w:val="0"/>
          <w:szCs w:val="24"/>
        </w:rPr>
        <w:t>eg</w:t>
      </w:r>
      <w:r w:rsidRPr="00404215">
        <w:rPr>
          <w:rFonts w:asciiTheme="minorHAnsi" w:hAnsiTheme="minorHAnsi" w:cstheme="minorHAnsi"/>
          <w:b w:val="0"/>
          <w:spacing w:val="-2"/>
          <w:szCs w:val="24"/>
        </w:rPr>
        <w:t>n</w:t>
      </w:r>
      <w:r w:rsidRPr="00404215">
        <w:rPr>
          <w:rFonts w:asciiTheme="minorHAnsi" w:hAnsiTheme="minorHAnsi" w:cstheme="minorHAnsi"/>
          <w:b w:val="0"/>
          <w:szCs w:val="24"/>
        </w:rPr>
        <w:t>arsi</w:t>
      </w:r>
      <w:r w:rsidR="002D2DDA">
        <w:rPr>
          <w:rFonts w:asciiTheme="minorHAnsi" w:hAnsiTheme="minorHAnsi" w:cstheme="minorHAnsi"/>
          <w:b w:val="0"/>
          <w:szCs w:val="24"/>
        </w:rPr>
        <w:t xml:space="preserve"> </w:t>
      </w:r>
      <w:r w:rsidRPr="00404215">
        <w:rPr>
          <w:rFonts w:asciiTheme="minorHAnsi" w:hAnsiTheme="minorHAnsi" w:cstheme="minorHAnsi"/>
          <w:b w:val="0"/>
          <w:szCs w:val="24"/>
        </w:rPr>
        <w:t>a</w:t>
      </w:r>
      <w:r w:rsidR="002D2DDA">
        <w:rPr>
          <w:rFonts w:asciiTheme="minorHAnsi" w:hAnsiTheme="minorHAnsi" w:cstheme="minorHAnsi"/>
          <w:b w:val="0"/>
          <w:szCs w:val="24"/>
        </w:rPr>
        <w:t xml:space="preserve">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se</w:t>
      </w:r>
      <w:r w:rsidRPr="00404215">
        <w:rPr>
          <w:rFonts w:asciiTheme="minorHAnsi" w:hAnsiTheme="minorHAnsi" w:cstheme="minorHAnsi"/>
          <w:b w:val="0"/>
          <w:spacing w:val="-3"/>
          <w:szCs w:val="24"/>
        </w:rPr>
        <w:t>r</w:t>
      </w:r>
      <w:r w:rsidRPr="00404215">
        <w:rPr>
          <w:rFonts w:asciiTheme="minorHAnsi" w:hAnsiTheme="minorHAnsi" w:cstheme="minorHAnsi"/>
          <w:b w:val="0"/>
          <w:szCs w:val="24"/>
        </w:rPr>
        <w:t>va</w:t>
      </w:r>
      <w:r w:rsidRPr="00404215">
        <w:rPr>
          <w:rFonts w:asciiTheme="minorHAnsi" w:hAnsiTheme="minorHAnsi" w:cstheme="minorHAnsi"/>
          <w:b w:val="0"/>
          <w:spacing w:val="-3"/>
          <w:szCs w:val="24"/>
        </w:rPr>
        <w:t>r</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in</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o</w:t>
      </w:r>
      <w:r w:rsidRPr="00404215">
        <w:rPr>
          <w:rFonts w:asciiTheme="minorHAnsi" w:hAnsiTheme="minorHAnsi" w:cstheme="minorHAnsi"/>
          <w:b w:val="0"/>
          <w:szCs w:val="24"/>
        </w:rPr>
        <w:t>ri</w:t>
      </w:r>
      <w:r w:rsidRPr="00404215">
        <w:rPr>
          <w:rFonts w:asciiTheme="minorHAnsi" w:hAnsiTheme="minorHAnsi" w:cstheme="minorHAnsi"/>
          <w:b w:val="0"/>
          <w:spacing w:val="-2"/>
          <w:szCs w:val="24"/>
        </w:rPr>
        <w:t>g</w:t>
      </w:r>
      <w:r w:rsidRPr="00404215">
        <w:rPr>
          <w:rFonts w:asciiTheme="minorHAnsi" w:hAnsiTheme="minorHAnsi" w:cstheme="minorHAnsi"/>
          <w:b w:val="0"/>
          <w:szCs w:val="24"/>
        </w:rPr>
        <w:t>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ale</w:t>
      </w:r>
      <w:r w:rsidR="002D2DDA">
        <w:rPr>
          <w:rFonts w:asciiTheme="minorHAnsi" w:hAnsiTheme="minorHAnsi" w:cstheme="minorHAnsi"/>
          <w:b w:val="0"/>
          <w:szCs w:val="24"/>
        </w:rPr>
        <w:t xml:space="preserve"> </w:t>
      </w:r>
      <w:r w:rsidRPr="00404215">
        <w:rPr>
          <w:rFonts w:asciiTheme="minorHAnsi" w:hAnsiTheme="minorHAnsi" w:cstheme="minorHAnsi"/>
          <w:b w:val="0"/>
          <w:szCs w:val="24"/>
        </w:rPr>
        <w:t>si</w:t>
      </w:r>
      <w:r w:rsidRPr="00404215">
        <w:rPr>
          <w:rFonts w:asciiTheme="minorHAnsi" w:hAnsiTheme="minorHAnsi" w:cstheme="minorHAnsi"/>
          <w:b w:val="0"/>
          <w:spacing w:val="-2"/>
          <w:szCs w:val="24"/>
        </w:rPr>
        <w:t>n</w:t>
      </w:r>
      <w:r w:rsidRPr="00404215">
        <w:rPr>
          <w:rFonts w:asciiTheme="minorHAnsi" w:hAnsiTheme="minorHAnsi" w:cstheme="minorHAnsi"/>
          <w:b w:val="0"/>
          <w:szCs w:val="24"/>
        </w:rPr>
        <w:t>o</w:t>
      </w:r>
      <w:r w:rsidR="002D2DDA">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i</w:t>
      </w:r>
      <w:r w:rsidRPr="00404215">
        <w:rPr>
          <w:rFonts w:asciiTheme="minorHAnsi" w:hAnsiTheme="minorHAnsi" w:cstheme="minorHAnsi"/>
          <w:b w:val="0"/>
          <w:spacing w:val="-2"/>
          <w:szCs w:val="24"/>
        </w:rPr>
        <w:t>n</w:t>
      </w:r>
      <w:r w:rsidRPr="00404215">
        <w:rPr>
          <w:rFonts w:asciiTheme="minorHAnsi" w:hAnsiTheme="minorHAnsi" w:cstheme="minorHAnsi"/>
          <w:b w:val="0"/>
          <w:szCs w:val="24"/>
        </w:rPr>
        <w:t>te</w:t>
      </w:r>
      <w:r w:rsidRPr="00404215">
        <w:rPr>
          <w:rFonts w:asciiTheme="minorHAnsi" w:hAnsiTheme="minorHAnsi" w:cstheme="minorHAnsi"/>
          <w:b w:val="0"/>
          <w:spacing w:val="-4"/>
          <w:szCs w:val="24"/>
        </w:rPr>
        <w:t>g</w:t>
      </w:r>
      <w:r w:rsidRPr="00404215">
        <w:rPr>
          <w:rFonts w:asciiTheme="minorHAnsi" w:hAnsiTheme="minorHAnsi" w:cstheme="minorHAnsi"/>
          <w:b w:val="0"/>
          <w:szCs w:val="24"/>
        </w:rPr>
        <w:t>ra</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rim</w:t>
      </w:r>
      <w:r w:rsidRPr="00404215">
        <w:rPr>
          <w:rFonts w:asciiTheme="minorHAnsi" w:hAnsiTheme="minorHAnsi" w:cstheme="minorHAnsi"/>
          <w:b w:val="0"/>
          <w:spacing w:val="-3"/>
          <w:szCs w:val="24"/>
        </w:rPr>
        <w:t>b</w:t>
      </w:r>
      <w:r w:rsidRPr="00404215">
        <w:rPr>
          <w:rFonts w:asciiTheme="minorHAnsi" w:hAnsiTheme="minorHAnsi" w:cstheme="minorHAnsi"/>
          <w:b w:val="0"/>
          <w:spacing w:val="1"/>
          <w:szCs w:val="24"/>
        </w:rPr>
        <w:t>o</w:t>
      </w:r>
      <w:r w:rsidRPr="00404215">
        <w:rPr>
          <w:rFonts w:asciiTheme="minorHAnsi" w:hAnsiTheme="minorHAnsi" w:cstheme="minorHAnsi"/>
          <w:b w:val="0"/>
          <w:szCs w:val="24"/>
        </w:rPr>
        <w:t>rso</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sidR="002D2DDA">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w:t>
      </w:r>
      <w:r w:rsidRPr="00404215">
        <w:rPr>
          <w:rFonts w:asciiTheme="minorHAnsi" w:hAnsiTheme="minorHAnsi" w:cstheme="minorHAnsi"/>
          <w:b w:val="0"/>
          <w:spacing w:val="-1"/>
          <w:szCs w:val="24"/>
        </w:rPr>
        <w:t>nz</w:t>
      </w:r>
      <w:r w:rsidRPr="00404215">
        <w:rPr>
          <w:rFonts w:asciiTheme="minorHAnsi" w:hAnsiTheme="minorHAnsi" w:cstheme="minorHAnsi"/>
          <w:b w:val="0"/>
          <w:szCs w:val="24"/>
        </w:rPr>
        <w:t>i</w:t>
      </w:r>
      <w:r w:rsidRPr="00404215">
        <w:rPr>
          <w:rFonts w:asciiTheme="minorHAnsi" w:hAnsiTheme="minorHAnsi" w:cstheme="minorHAnsi"/>
          <w:b w:val="0"/>
          <w:spacing w:val="-3"/>
          <w:szCs w:val="24"/>
        </w:rPr>
        <w:t>a</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zCs w:val="24"/>
        </w:rPr>
        <w:t>tut</w:t>
      </w:r>
      <w:r w:rsidRPr="00404215">
        <w:rPr>
          <w:rFonts w:asciiTheme="minorHAnsi" w:hAnsiTheme="minorHAnsi" w:cstheme="minorHAnsi"/>
          <w:b w:val="0"/>
          <w:spacing w:val="-2"/>
          <w:szCs w:val="24"/>
        </w:rPr>
        <w:t>t</w:t>
      </w:r>
      <w:r w:rsidRPr="00404215">
        <w:rPr>
          <w:rFonts w:asciiTheme="minorHAnsi" w:hAnsiTheme="minorHAnsi" w:cstheme="minorHAnsi"/>
          <w:b w:val="0"/>
          <w:szCs w:val="24"/>
        </w:rPr>
        <w:t>a</w:t>
      </w:r>
      <w:r w:rsidR="002D2DDA">
        <w:rPr>
          <w:rFonts w:asciiTheme="minorHAnsi" w:hAnsiTheme="minorHAnsi" w:cstheme="minorHAnsi"/>
          <w:b w:val="0"/>
          <w:szCs w:val="24"/>
        </w:rPr>
        <w:t xml:space="preserve"> </w:t>
      </w:r>
      <w:r w:rsidRPr="00404215">
        <w:rPr>
          <w:rFonts w:asciiTheme="minorHAnsi" w:hAnsiTheme="minorHAnsi" w:cstheme="minorHAnsi"/>
          <w:b w:val="0"/>
          <w:szCs w:val="24"/>
        </w:rPr>
        <w:t>la</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pacing w:val="1"/>
          <w:szCs w:val="24"/>
        </w:rPr>
        <w:t>o</w:t>
      </w:r>
      <w:r w:rsidRPr="00404215">
        <w:rPr>
          <w:rFonts w:asciiTheme="minorHAnsi" w:hAnsiTheme="minorHAnsi" w:cstheme="minorHAnsi"/>
          <w:b w:val="0"/>
          <w:szCs w:val="24"/>
        </w:rPr>
        <w:t>c</w:t>
      </w:r>
      <w:r w:rsidRPr="00404215">
        <w:rPr>
          <w:rFonts w:asciiTheme="minorHAnsi" w:hAnsiTheme="minorHAnsi" w:cstheme="minorHAnsi"/>
          <w:b w:val="0"/>
          <w:spacing w:val="-3"/>
          <w:szCs w:val="24"/>
        </w:rPr>
        <w:t>u</w:t>
      </w:r>
      <w:r w:rsidRPr="00404215">
        <w:rPr>
          <w:rFonts w:asciiTheme="minorHAnsi" w:hAnsiTheme="minorHAnsi" w:cstheme="minorHAnsi"/>
          <w:b w:val="0"/>
          <w:szCs w:val="24"/>
        </w:rPr>
        <w:t>ment</w:t>
      </w:r>
      <w:r w:rsidRPr="00404215">
        <w:rPr>
          <w:rFonts w:asciiTheme="minorHAnsi" w:hAnsiTheme="minorHAnsi" w:cstheme="minorHAnsi"/>
          <w:b w:val="0"/>
          <w:spacing w:val="-3"/>
          <w:szCs w:val="24"/>
        </w:rPr>
        <w:t>a</w:t>
      </w:r>
      <w:r w:rsidRPr="00404215">
        <w:rPr>
          <w:rFonts w:asciiTheme="minorHAnsi" w:hAnsiTheme="minorHAnsi" w:cstheme="minorHAnsi"/>
          <w:b w:val="0"/>
          <w:spacing w:val="-1"/>
          <w:szCs w:val="24"/>
        </w:rPr>
        <w:t>z</w:t>
      </w:r>
      <w:r w:rsidRPr="00404215">
        <w:rPr>
          <w:rFonts w:asciiTheme="minorHAnsi" w:hAnsiTheme="minorHAnsi" w:cstheme="minorHAnsi"/>
          <w:b w:val="0"/>
          <w:szCs w:val="24"/>
        </w:rPr>
        <w:t>io</w:t>
      </w:r>
      <w:r w:rsidRPr="00404215">
        <w:rPr>
          <w:rFonts w:asciiTheme="minorHAnsi" w:hAnsiTheme="minorHAnsi" w:cstheme="minorHAnsi"/>
          <w:b w:val="0"/>
          <w:spacing w:val="-1"/>
          <w:szCs w:val="24"/>
        </w:rPr>
        <w:t>n</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relativa</w:t>
      </w:r>
      <w:r w:rsidR="002D2DDA">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spe</w:t>
      </w:r>
      <w:r w:rsidRPr="00404215">
        <w:rPr>
          <w:rFonts w:asciiTheme="minorHAnsi" w:hAnsiTheme="minorHAnsi" w:cstheme="minorHAnsi"/>
          <w:b w:val="0"/>
          <w:spacing w:val="-3"/>
          <w:szCs w:val="24"/>
        </w:rPr>
        <w:t>s</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pacing w:val="-3"/>
          <w:szCs w:val="24"/>
        </w:rPr>
        <w:t>a</w:t>
      </w:r>
      <w:r w:rsidRPr="00404215">
        <w:rPr>
          <w:rFonts w:asciiTheme="minorHAnsi" w:hAnsiTheme="minorHAnsi" w:cstheme="minorHAnsi"/>
          <w:b w:val="0"/>
          <w:spacing w:val="-2"/>
          <w:szCs w:val="24"/>
        </w:rPr>
        <w:t>m</w:t>
      </w:r>
      <w:r w:rsidRPr="00404215">
        <w:rPr>
          <w:rFonts w:asciiTheme="minorHAnsi" w:hAnsiTheme="minorHAnsi" w:cstheme="minorHAnsi"/>
          <w:b w:val="0"/>
          <w:spacing w:val="2"/>
          <w:szCs w:val="24"/>
        </w:rPr>
        <w:t>m</w:t>
      </w:r>
      <w:r w:rsidRPr="00404215">
        <w:rPr>
          <w:rFonts w:asciiTheme="minorHAnsi" w:hAnsiTheme="minorHAnsi" w:cstheme="minorHAnsi"/>
          <w:b w:val="0"/>
          <w:szCs w:val="24"/>
        </w:rPr>
        <w:t>is</w:t>
      </w:r>
      <w:r w:rsidRPr="00404215">
        <w:rPr>
          <w:rFonts w:asciiTheme="minorHAnsi" w:hAnsiTheme="minorHAnsi" w:cstheme="minorHAnsi"/>
          <w:b w:val="0"/>
          <w:spacing w:val="-3"/>
          <w:szCs w:val="24"/>
        </w:rPr>
        <w:t>s</w:t>
      </w:r>
      <w:r w:rsidRPr="00404215">
        <w:rPr>
          <w:rFonts w:asciiTheme="minorHAnsi" w:hAnsiTheme="minorHAnsi" w:cstheme="minorHAnsi"/>
          <w:b w:val="0"/>
          <w:szCs w:val="24"/>
        </w:rPr>
        <w:t>i</w:t>
      </w:r>
      <w:r w:rsidRPr="00404215">
        <w:rPr>
          <w:rFonts w:asciiTheme="minorHAnsi" w:hAnsiTheme="minorHAnsi" w:cstheme="minorHAnsi"/>
          <w:b w:val="0"/>
          <w:spacing w:val="-2"/>
          <w:szCs w:val="24"/>
        </w:rPr>
        <w:t>b</w:t>
      </w:r>
      <w:r w:rsidRPr="00404215">
        <w:rPr>
          <w:rFonts w:asciiTheme="minorHAnsi" w:hAnsiTheme="minorHAnsi" w:cstheme="minorHAnsi"/>
          <w:b w:val="0"/>
          <w:szCs w:val="24"/>
        </w:rPr>
        <w:t>i</w:t>
      </w:r>
      <w:r w:rsidRPr="00404215">
        <w:rPr>
          <w:rFonts w:asciiTheme="minorHAnsi" w:hAnsiTheme="minorHAnsi" w:cstheme="minorHAnsi"/>
          <w:b w:val="0"/>
          <w:spacing w:val="-1"/>
          <w:szCs w:val="24"/>
        </w:rPr>
        <w:t>l</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a</w:t>
      </w:r>
      <w:r w:rsidR="002D2DDA">
        <w:rPr>
          <w:rFonts w:asciiTheme="minorHAnsi" w:hAnsiTheme="minorHAnsi" w:cstheme="minorHAnsi"/>
          <w:b w:val="0"/>
          <w:szCs w:val="24"/>
        </w:rPr>
        <w:t xml:space="preserve"> </w:t>
      </w:r>
      <w:r w:rsidRPr="00404215">
        <w:rPr>
          <w:rFonts w:asciiTheme="minorHAnsi" w:hAnsiTheme="minorHAnsi" w:cstheme="minorHAnsi"/>
          <w:b w:val="0"/>
          <w:szCs w:val="24"/>
        </w:rPr>
        <w:t>for</w:t>
      </w:r>
      <w:r w:rsidRPr="00404215">
        <w:rPr>
          <w:rFonts w:asciiTheme="minorHAnsi" w:hAnsiTheme="minorHAnsi" w:cstheme="minorHAnsi"/>
          <w:b w:val="0"/>
          <w:spacing w:val="-1"/>
          <w:szCs w:val="24"/>
        </w:rPr>
        <w:t>n</w:t>
      </w:r>
      <w:r w:rsidRPr="00404215">
        <w:rPr>
          <w:rFonts w:asciiTheme="minorHAnsi" w:hAnsiTheme="minorHAnsi" w:cstheme="minorHAnsi"/>
          <w:b w:val="0"/>
          <w:szCs w:val="24"/>
        </w:rPr>
        <w:t>i</w:t>
      </w:r>
      <w:r w:rsidRPr="00404215">
        <w:rPr>
          <w:rFonts w:asciiTheme="minorHAnsi" w:hAnsiTheme="minorHAnsi" w:cstheme="minorHAnsi"/>
          <w:b w:val="0"/>
          <w:spacing w:val="-3"/>
          <w:szCs w:val="24"/>
        </w:rPr>
        <w:t>r</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tale</w:t>
      </w:r>
      <w:r w:rsidR="002D2DDA">
        <w:rPr>
          <w:rFonts w:asciiTheme="minorHAnsi" w:hAnsiTheme="minorHAnsi" w:cstheme="minorHAnsi"/>
          <w:b w:val="0"/>
          <w:szCs w:val="24"/>
        </w:rPr>
        <w:t xml:space="preserve"> </w:t>
      </w:r>
      <w:r w:rsidRPr="00404215">
        <w:rPr>
          <w:rFonts w:asciiTheme="minorHAnsi" w:hAnsiTheme="minorHAnsi" w:cstheme="minorHAnsi"/>
          <w:b w:val="0"/>
          <w:spacing w:val="-4"/>
          <w:szCs w:val="24"/>
        </w:rPr>
        <w:t>d</w:t>
      </w:r>
      <w:r w:rsidRPr="00404215">
        <w:rPr>
          <w:rFonts w:asciiTheme="minorHAnsi" w:hAnsiTheme="minorHAnsi" w:cstheme="minorHAnsi"/>
          <w:b w:val="0"/>
          <w:spacing w:val="-2"/>
          <w:szCs w:val="24"/>
        </w:rPr>
        <w:t>o</w:t>
      </w:r>
      <w:r w:rsidRPr="00404215">
        <w:rPr>
          <w:rFonts w:asciiTheme="minorHAnsi" w:hAnsiTheme="minorHAnsi" w:cstheme="minorHAnsi"/>
          <w:b w:val="0"/>
          <w:szCs w:val="24"/>
        </w:rPr>
        <w:t>cumenta</w:t>
      </w:r>
      <w:r w:rsidRPr="00404215">
        <w:rPr>
          <w:rFonts w:asciiTheme="minorHAnsi" w:hAnsiTheme="minorHAnsi" w:cstheme="minorHAnsi"/>
          <w:b w:val="0"/>
          <w:spacing w:val="-1"/>
          <w:szCs w:val="24"/>
        </w:rPr>
        <w:t>z</w:t>
      </w:r>
      <w:r w:rsidRPr="00404215">
        <w:rPr>
          <w:rFonts w:asciiTheme="minorHAnsi" w:hAnsiTheme="minorHAnsi" w:cstheme="minorHAnsi"/>
          <w:b w:val="0"/>
          <w:spacing w:val="-3"/>
          <w:szCs w:val="24"/>
        </w:rPr>
        <w:t>i</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e,</w:t>
      </w:r>
      <w:r w:rsidR="002D2DDA">
        <w:rPr>
          <w:rFonts w:asciiTheme="minorHAnsi" w:hAnsiTheme="minorHAnsi" w:cstheme="minorHAnsi"/>
          <w:b w:val="0"/>
          <w:szCs w:val="24"/>
        </w:rPr>
        <w:t xml:space="preserve"> </w:t>
      </w:r>
      <w:r w:rsidRPr="00404215">
        <w:rPr>
          <w:rFonts w:asciiTheme="minorHAnsi" w:hAnsiTheme="minorHAnsi" w:cstheme="minorHAnsi"/>
          <w:b w:val="0"/>
          <w:szCs w:val="24"/>
        </w:rPr>
        <w:t>ai</w:t>
      </w:r>
      <w:r w:rsidR="002D2DDA">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ei</w:t>
      </w:r>
      <w:r w:rsidR="002D2DDA">
        <w:rPr>
          <w:rFonts w:asciiTheme="minorHAnsi" w:hAnsiTheme="minorHAnsi" w:cstheme="minorHAnsi"/>
          <w:b w:val="0"/>
          <w:szCs w:val="24"/>
        </w:rPr>
        <w:t xml:space="preserve">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tr</w:t>
      </w:r>
      <w:r w:rsidRPr="00404215">
        <w:rPr>
          <w:rFonts w:asciiTheme="minorHAnsi" w:hAnsiTheme="minorHAnsi" w:cstheme="minorHAnsi"/>
          <w:b w:val="0"/>
          <w:spacing w:val="1"/>
          <w:szCs w:val="24"/>
        </w:rPr>
        <w:t>o</w:t>
      </w:r>
      <w:r w:rsidRPr="00404215">
        <w:rPr>
          <w:rFonts w:asciiTheme="minorHAnsi" w:hAnsiTheme="minorHAnsi" w:cstheme="minorHAnsi"/>
          <w:b w:val="0"/>
          <w:szCs w:val="24"/>
        </w:rPr>
        <w:t>l</w:t>
      </w:r>
      <w:r w:rsidRPr="00404215">
        <w:rPr>
          <w:rFonts w:asciiTheme="minorHAnsi" w:hAnsiTheme="minorHAnsi" w:cstheme="minorHAnsi"/>
          <w:b w:val="0"/>
          <w:spacing w:val="-1"/>
          <w:szCs w:val="24"/>
        </w:rPr>
        <w:t>l</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zCs w:val="24"/>
        </w:rPr>
        <w:t>eff</w:t>
      </w:r>
      <w:r w:rsidRPr="00404215">
        <w:rPr>
          <w:rFonts w:asciiTheme="minorHAnsi" w:hAnsiTheme="minorHAnsi" w:cstheme="minorHAnsi"/>
          <w:b w:val="0"/>
          <w:spacing w:val="-2"/>
          <w:szCs w:val="24"/>
        </w:rPr>
        <w:t>e</w:t>
      </w:r>
      <w:r w:rsidRPr="00404215">
        <w:rPr>
          <w:rFonts w:asciiTheme="minorHAnsi" w:hAnsiTheme="minorHAnsi" w:cstheme="minorHAnsi"/>
          <w:b w:val="0"/>
          <w:szCs w:val="24"/>
        </w:rPr>
        <w:t>tt</w:t>
      </w:r>
      <w:r w:rsidRPr="00404215">
        <w:rPr>
          <w:rFonts w:asciiTheme="minorHAnsi" w:hAnsiTheme="minorHAnsi" w:cstheme="minorHAnsi"/>
          <w:b w:val="0"/>
          <w:spacing w:val="-1"/>
          <w:szCs w:val="24"/>
        </w:rPr>
        <w:t>u</w:t>
      </w:r>
      <w:r w:rsidRPr="00404215">
        <w:rPr>
          <w:rFonts w:asciiTheme="minorHAnsi" w:hAnsiTheme="minorHAnsi" w:cstheme="minorHAnsi"/>
          <w:b w:val="0"/>
          <w:szCs w:val="24"/>
        </w:rPr>
        <w:t>ati</w:t>
      </w:r>
      <w:r w:rsidR="002D2DDA">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a</w:t>
      </w:r>
      <w:r w:rsidRPr="00404215">
        <w:rPr>
          <w:rFonts w:asciiTheme="minorHAnsi" w:hAnsiTheme="minorHAnsi" w:cstheme="minorHAnsi"/>
          <w:b w:val="0"/>
          <w:spacing w:val="-1"/>
          <w:szCs w:val="24"/>
        </w:rPr>
        <w:t>g</w:t>
      </w:r>
      <w:r w:rsidRPr="00404215">
        <w:rPr>
          <w:rFonts w:asciiTheme="minorHAnsi" w:hAnsiTheme="minorHAnsi" w:cstheme="minorHAnsi"/>
          <w:b w:val="0"/>
          <w:szCs w:val="24"/>
        </w:rPr>
        <w:t>li</w:t>
      </w:r>
      <w:r w:rsidR="002D2DDA">
        <w:rPr>
          <w:rFonts w:asciiTheme="minorHAnsi" w:hAnsiTheme="minorHAnsi" w:cstheme="minorHAnsi"/>
          <w:b w:val="0"/>
          <w:szCs w:val="24"/>
        </w:rPr>
        <w:t xml:space="preserve"> </w:t>
      </w:r>
      <w:r w:rsidRPr="00404215">
        <w:rPr>
          <w:rFonts w:asciiTheme="minorHAnsi" w:hAnsiTheme="minorHAnsi" w:cstheme="minorHAnsi"/>
          <w:b w:val="0"/>
          <w:spacing w:val="-2"/>
          <w:szCs w:val="24"/>
        </w:rPr>
        <w:t>o</w:t>
      </w:r>
      <w:r w:rsidRPr="00404215">
        <w:rPr>
          <w:rFonts w:asciiTheme="minorHAnsi" w:hAnsiTheme="minorHAnsi" w:cstheme="minorHAnsi"/>
          <w:b w:val="0"/>
          <w:spacing w:val="-3"/>
          <w:szCs w:val="24"/>
        </w:rPr>
        <w:t>r</w:t>
      </w:r>
      <w:r w:rsidRPr="00404215">
        <w:rPr>
          <w:rFonts w:asciiTheme="minorHAnsi" w:hAnsiTheme="minorHAnsi" w:cstheme="minorHAnsi"/>
          <w:b w:val="0"/>
          <w:spacing w:val="-1"/>
          <w:szCs w:val="24"/>
        </w:rPr>
        <w:t>g</w:t>
      </w:r>
      <w:r w:rsidRPr="00404215">
        <w:rPr>
          <w:rFonts w:asciiTheme="minorHAnsi" w:hAnsiTheme="minorHAnsi" w:cstheme="minorHAnsi"/>
          <w:b w:val="0"/>
          <w:szCs w:val="24"/>
        </w:rPr>
        <w:t>a</w:t>
      </w:r>
      <w:r w:rsidRPr="00404215">
        <w:rPr>
          <w:rFonts w:asciiTheme="minorHAnsi" w:hAnsiTheme="minorHAnsi" w:cstheme="minorHAnsi"/>
          <w:b w:val="0"/>
          <w:spacing w:val="-1"/>
          <w:szCs w:val="24"/>
        </w:rPr>
        <w:t>n</w:t>
      </w:r>
      <w:r w:rsidRPr="00404215">
        <w:rPr>
          <w:rFonts w:asciiTheme="minorHAnsi" w:hAnsiTheme="minorHAnsi" w:cstheme="minorHAnsi"/>
          <w:b w:val="0"/>
          <w:szCs w:val="24"/>
        </w:rPr>
        <w:t>i c</w:t>
      </w:r>
      <w:r w:rsidRPr="00404215">
        <w:rPr>
          <w:rFonts w:asciiTheme="minorHAnsi" w:hAnsiTheme="minorHAnsi" w:cstheme="minorHAnsi"/>
          <w:b w:val="0"/>
          <w:spacing w:val="-1"/>
          <w:szCs w:val="24"/>
        </w:rPr>
        <w:t>o</w:t>
      </w:r>
      <w:r w:rsidRPr="00404215">
        <w:rPr>
          <w:rFonts w:asciiTheme="minorHAnsi" w:hAnsiTheme="minorHAnsi" w:cstheme="minorHAnsi"/>
          <w:b w:val="0"/>
          <w:szCs w:val="24"/>
        </w:rPr>
        <w:t>m</w:t>
      </w:r>
      <w:r w:rsidRPr="00404215">
        <w:rPr>
          <w:rFonts w:asciiTheme="minorHAnsi" w:hAnsiTheme="minorHAnsi" w:cstheme="minorHAnsi"/>
          <w:b w:val="0"/>
          <w:spacing w:val="-1"/>
          <w:szCs w:val="24"/>
        </w:rPr>
        <w:t>p</w:t>
      </w:r>
      <w:r w:rsidRPr="00404215">
        <w:rPr>
          <w:rFonts w:asciiTheme="minorHAnsi" w:hAnsiTheme="minorHAnsi" w:cstheme="minorHAnsi"/>
          <w:b w:val="0"/>
          <w:szCs w:val="24"/>
        </w:rPr>
        <w:t>e</w:t>
      </w:r>
      <w:r w:rsidRPr="00404215">
        <w:rPr>
          <w:rFonts w:asciiTheme="minorHAnsi" w:hAnsiTheme="minorHAnsi" w:cstheme="minorHAnsi"/>
          <w:b w:val="0"/>
          <w:spacing w:val="-2"/>
          <w:szCs w:val="24"/>
        </w:rPr>
        <w:t>t</w:t>
      </w:r>
      <w:r w:rsidRPr="00404215">
        <w:rPr>
          <w:rFonts w:asciiTheme="minorHAnsi" w:hAnsiTheme="minorHAnsi" w:cstheme="minorHAnsi"/>
          <w:b w:val="0"/>
          <w:szCs w:val="24"/>
        </w:rPr>
        <w:t>enti, q</w:t>
      </w:r>
      <w:r w:rsidRPr="00404215">
        <w:rPr>
          <w:rFonts w:asciiTheme="minorHAnsi" w:hAnsiTheme="minorHAnsi" w:cstheme="minorHAnsi"/>
          <w:b w:val="0"/>
          <w:spacing w:val="-2"/>
          <w:szCs w:val="24"/>
        </w:rPr>
        <w:t>u</w:t>
      </w:r>
      <w:r w:rsidRPr="00404215">
        <w:rPr>
          <w:rFonts w:asciiTheme="minorHAnsi" w:hAnsiTheme="minorHAnsi" w:cstheme="minorHAnsi"/>
          <w:b w:val="0"/>
          <w:szCs w:val="24"/>
        </w:rPr>
        <w:t>alo</w:t>
      </w:r>
      <w:r w:rsidRPr="00404215">
        <w:rPr>
          <w:rFonts w:asciiTheme="minorHAnsi" w:hAnsiTheme="minorHAnsi" w:cstheme="minorHAnsi"/>
          <w:b w:val="0"/>
          <w:spacing w:val="-3"/>
          <w:szCs w:val="24"/>
        </w:rPr>
        <w:t>r</w:t>
      </w:r>
      <w:r w:rsidRPr="00404215">
        <w:rPr>
          <w:rFonts w:asciiTheme="minorHAnsi" w:hAnsiTheme="minorHAnsi" w:cstheme="minorHAnsi"/>
          <w:b w:val="0"/>
          <w:szCs w:val="24"/>
        </w:rPr>
        <w:t>a ric</w:t>
      </w:r>
      <w:r w:rsidRPr="00404215">
        <w:rPr>
          <w:rFonts w:asciiTheme="minorHAnsi" w:hAnsiTheme="minorHAnsi" w:cstheme="minorHAnsi"/>
          <w:b w:val="0"/>
          <w:spacing w:val="-1"/>
          <w:szCs w:val="24"/>
        </w:rPr>
        <w:t>h</w:t>
      </w:r>
      <w:r w:rsidRPr="00404215">
        <w:rPr>
          <w:rFonts w:asciiTheme="minorHAnsi" w:hAnsiTheme="minorHAnsi" w:cstheme="minorHAnsi"/>
          <w:b w:val="0"/>
          <w:szCs w:val="24"/>
        </w:rPr>
        <w:t>ie</w:t>
      </w:r>
      <w:r w:rsidRPr="00404215">
        <w:rPr>
          <w:rFonts w:asciiTheme="minorHAnsi" w:hAnsiTheme="minorHAnsi" w:cstheme="minorHAnsi"/>
          <w:b w:val="0"/>
          <w:spacing w:val="-3"/>
          <w:szCs w:val="24"/>
        </w:rPr>
        <w:t>s</w:t>
      </w:r>
      <w:r w:rsidRPr="00404215">
        <w:rPr>
          <w:rFonts w:asciiTheme="minorHAnsi" w:hAnsiTheme="minorHAnsi" w:cstheme="minorHAnsi"/>
          <w:b w:val="0"/>
          <w:szCs w:val="24"/>
        </w:rPr>
        <w:t>to</w:t>
      </w:r>
      <w:r w:rsidR="002D2DDA">
        <w:rPr>
          <w:rFonts w:asciiTheme="minorHAnsi" w:hAnsiTheme="minorHAnsi" w:cstheme="minorHAnsi"/>
          <w:b w:val="0"/>
          <w:szCs w:val="24"/>
        </w:rPr>
        <w:t xml:space="preserve"> </w:t>
      </w:r>
      <w:r w:rsidRPr="00404215">
        <w:rPr>
          <w:rFonts w:asciiTheme="minorHAnsi" w:hAnsiTheme="minorHAnsi" w:cstheme="minorHAnsi"/>
          <w:b w:val="0"/>
          <w:szCs w:val="24"/>
        </w:rPr>
        <w:t xml:space="preserve">in </w:t>
      </w:r>
      <w:r w:rsidRPr="00404215">
        <w:rPr>
          <w:rFonts w:asciiTheme="minorHAnsi" w:hAnsiTheme="minorHAnsi" w:cstheme="minorHAnsi"/>
          <w:b w:val="0"/>
          <w:spacing w:val="-3"/>
          <w:szCs w:val="24"/>
        </w:rPr>
        <w:t>s</w:t>
      </w:r>
      <w:r w:rsidRPr="00404215">
        <w:rPr>
          <w:rFonts w:asciiTheme="minorHAnsi" w:hAnsiTheme="minorHAnsi" w:cstheme="minorHAnsi"/>
          <w:b w:val="0"/>
          <w:szCs w:val="24"/>
        </w:rPr>
        <w:t xml:space="preserve">ede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sidR="002D2DDA">
        <w:rPr>
          <w:rFonts w:asciiTheme="minorHAnsi" w:hAnsiTheme="minorHAnsi" w:cstheme="minorHAnsi"/>
          <w:b w:val="0"/>
          <w:szCs w:val="24"/>
        </w:rPr>
        <w:t xml:space="preserve"> </w:t>
      </w:r>
      <w:r w:rsidRPr="00404215">
        <w:rPr>
          <w:rFonts w:asciiTheme="minorHAnsi" w:hAnsiTheme="minorHAnsi" w:cstheme="minorHAnsi"/>
          <w:b w:val="0"/>
          <w:szCs w:val="24"/>
        </w:rPr>
        <w:t>verif</w:t>
      </w:r>
      <w:r w:rsidRPr="00404215">
        <w:rPr>
          <w:rFonts w:asciiTheme="minorHAnsi" w:hAnsiTheme="minorHAnsi" w:cstheme="minorHAnsi"/>
          <w:b w:val="0"/>
          <w:spacing w:val="-3"/>
          <w:szCs w:val="24"/>
        </w:rPr>
        <w:t>i</w:t>
      </w:r>
      <w:r w:rsidRPr="00404215">
        <w:rPr>
          <w:rFonts w:asciiTheme="minorHAnsi" w:hAnsiTheme="minorHAnsi" w:cstheme="minorHAnsi"/>
          <w:b w:val="0"/>
          <w:szCs w:val="24"/>
        </w:rPr>
        <w:t xml:space="preserve">ca di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pacing w:val="-3"/>
          <w:szCs w:val="24"/>
        </w:rPr>
        <w:t>f</w:t>
      </w:r>
      <w:r w:rsidRPr="00404215">
        <w:rPr>
          <w:rFonts w:asciiTheme="minorHAnsi" w:hAnsiTheme="minorHAnsi" w:cstheme="minorHAnsi"/>
          <w:b w:val="0"/>
          <w:spacing w:val="1"/>
          <w:szCs w:val="24"/>
        </w:rPr>
        <w:t>o</w:t>
      </w:r>
      <w:r w:rsidRPr="00404215">
        <w:rPr>
          <w:rFonts w:asciiTheme="minorHAnsi" w:hAnsiTheme="minorHAnsi" w:cstheme="minorHAnsi"/>
          <w:b w:val="0"/>
          <w:szCs w:val="24"/>
        </w:rPr>
        <w:t>rm</w:t>
      </w:r>
      <w:r w:rsidRPr="00404215">
        <w:rPr>
          <w:rFonts w:asciiTheme="minorHAnsi" w:hAnsiTheme="minorHAnsi" w:cstheme="minorHAnsi"/>
          <w:b w:val="0"/>
          <w:spacing w:val="-3"/>
          <w:szCs w:val="24"/>
        </w:rPr>
        <w:t>i</w:t>
      </w:r>
      <w:r w:rsidRPr="00404215">
        <w:rPr>
          <w:rFonts w:asciiTheme="minorHAnsi" w:hAnsiTheme="minorHAnsi" w:cstheme="minorHAnsi"/>
          <w:b w:val="0"/>
          <w:szCs w:val="24"/>
        </w:rPr>
        <w:t>tà sul</w:t>
      </w:r>
      <w:r w:rsidR="002D2DDA">
        <w:rPr>
          <w:rFonts w:asciiTheme="minorHAnsi" w:hAnsiTheme="minorHAnsi" w:cstheme="minorHAnsi"/>
          <w:b w:val="0"/>
          <w:szCs w:val="24"/>
        </w:rPr>
        <w:t xml:space="preserve"> </w:t>
      </w:r>
      <w:r w:rsidRPr="00404215">
        <w:rPr>
          <w:rFonts w:asciiTheme="minorHAnsi" w:hAnsiTheme="minorHAnsi" w:cstheme="minorHAnsi"/>
          <w:b w:val="0"/>
          <w:szCs w:val="24"/>
        </w:rPr>
        <w:t>pr</w:t>
      </w:r>
      <w:r w:rsidRPr="00404215">
        <w:rPr>
          <w:rFonts w:asciiTheme="minorHAnsi" w:hAnsiTheme="minorHAnsi" w:cstheme="minorHAnsi"/>
          <w:b w:val="0"/>
          <w:spacing w:val="-1"/>
          <w:szCs w:val="24"/>
        </w:rPr>
        <w:t>in</w:t>
      </w:r>
      <w:r w:rsidRPr="00404215">
        <w:rPr>
          <w:rFonts w:asciiTheme="minorHAnsi" w:hAnsiTheme="minorHAnsi" w:cstheme="minorHAnsi"/>
          <w:b w:val="0"/>
          <w:szCs w:val="24"/>
        </w:rPr>
        <w:t>ci</w:t>
      </w:r>
      <w:r w:rsidRPr="00404215">
        <w:rPr>
          <w:rFonts w:asciiTheme="minorHAnsi" w:hAnsiTheme="minorHAnsi" w:cstheme="minorHAnsi"/>
          <w:b w:val="0"/>
          <w:spacing w:val="-1"/>
          <w:szCs w:val="24"/>
        </w:rPr>
        <w:t>p</w:t>
      </w:r>
      <w:r w:rsidRPr="00404215">
        <w:rPr>
          <w:rFonts w:asciiTheme="minorHAnsi" w:hAnsiTheme="minorHAnsi" w:cstheme="minorHAnsi"/>
          <w:b w:val="0"/>
          <w:spacing w:val="-3"/>
          <w:szCs w:val="24"/>
        </w:rPr>
        <w:t>i</w:t>
      </w:r>
      <w:r w:rsidRPr="00404215">
        <w:rPr>
          <w:rFonts w:asciiTheme="minorHAnsi" w:hAnsiTheme="minorHAnsi" w:cstheme="minorHAnsi"/>
          <w:b w:val="0"/>
          <w:szCs w:val="24"/>
        </w:rPr>
        <w:t>o</w:t>
      </w:r>
      <w:r w:rsidRPr="00404215">
        <w:rPr>
          <w:rFonts w:asciiTheme="minorHAnsi" w:hAnsiTheme="minorHAnsi" w:cstheme="minorHAnsi"/>
          <w:b w:val="0"/>
          <w:spacing w:val="1"/>
          <w:szCs w:val="24"/>
        </w:rPr>
        <w:t xml:space="preserve"> D</w:t>
      </w:r>
      <w:r w:rsidRPr="00404215">
        <w:rPr>
          <w:rFonts w:asciiTheme="minorHAnsi" w:hAnsiTheme="minorHAnsi" w:cstheme="minorHAnsi"/>
          <w:b w:val="0"/>
          <w:spacing w:val="-1"/>
          <w:szCs w:val="24"/>
        </w:rPr>
        <w:t>N</w:t>
      </w:r>
      <w:r w:rsidRPr="00404215">
        <w:rPr>
          <w:rFonts w:asciiTheme="minorHAnsi" w:hAnsiTheme="minorHAnsi" w:cstheme="minorHAnsi"/>
          <w:b w:val="0"/>
          <w:szCs w:val="24"/>
        </w:rPr>
        <w:t>S</w:t>
      </w:r>
      <w:r w:rsidRPr="00404215">
        <w:rPr>
          <w:rFonts w:asciiTheme="minorHAnsi" w:hAnsiTheme="minorHAnsi" w:cstheme="minorHAnsi"/>
          <w:b w:val="0"/>
          <w:spacing w:val="-2"/>
          <w:szCs w:val="24"/>
        </w:rPr>
        <w:t>H</w:t>
      </w:r>
      <w:r w:rsidRPr="00404215">
        <w:rPr>
          <w:rFonts w:asciiTheme="minorHAnsi" w:hAnsiTheme="minorHAnsi" w:cstheme="minorHAnsi"/>
          <w:b w:val="0"/>
          <w:szCs w:val="24"/>
        </w:rPr>
        <w:t>.</w:t>
      </w:r>
    </w:p>
    <w:p w:rsidR="00063D70" w:rsidRPr="00404215" w:rsidRDefault="00063D70" w:rsidP="00063D70">
      <w:pPr>
        <w:spacing w:before="4" w:line="220" w:lineRule="exact"/>
        <w:rPr>
          <w:rFonts w:asciiTheme="minorHAnsi" w:hAnsiTheme="minorHAnsi" w:cstheme="minorHAnsi"/>
          <w:sz w:val="24"/>
          <w:szCs w:val="24"/>
        </w:rPr>
      </w:pPr>
    </w:p>
    <w:p w:rsidR="002243AD" w:rsidRDefault="00063D70" w:rsidP="002243AD">
      <w:pPr>
        <w:pStyle w:val="Corpodeltesto"/>
        <w:tabs>
          <w:tab w:val="left" w:pos="6092"/>
        </w:tabs>
        <w:ind w:left="4248" w:hanging="3785"/>
        <w:rPr>
          <w:rFonts w:asciiTheme="minorHAnsi" w:hAnsiTheme="minorHAnsi" w:cstheme="minorHAnsi"/>
          <w:b w:val="0"/>
          <w:szCs w:val="24"/>
        </w:rPr>
      </w:pPr>
      <w:r w:rsidRPr="00404215">
        <w:rPr>
          <w:rFonts w:asciiTheme="minorHAnsi" w:hAnsiTheme="minorHAnsi" w:cstheme="minorHAnsi"/>
          <w:b w:val="0"/>
          <w:szCs w:val="24"/>
        </w:rPr>
        <w:t xml:space="preserve">Data </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zCs w:val="24"/>
        </w:rPr>
        <w:tab/>
      </w:r>
    </w:p>
    <w:p w:rsidR="002243AD" w:rsidRDefault="002243AD" w:rsidP="00063D70">
      <w:pPr>
        <w:pStyle w:val="Corpodeltesto"/>
        <w:tabs>
          <w:tab w:val="left" w:pos="6092"/>
        </w:tabs>
        <w:ind w:left="4248" w:hanging="3785"/>
        <w:jc w:val="center"/>
        <w:rPr>
          <w:rFonts w:asciiTheme="minorHAnsi" w:hAnsiTheme="minorHAnsi" w:cstheme="minorHAnsi"/>
          <w:b w:val="0"/>
          <w:szCs w:val="24"/>
        </w:rPr>
      </w:pPr>
    </w:p>
    <w:p w:rsidR="002243AD" w:rsidRDefault="002243AD" w:rsidP="00063D70">
      <w:pPr>
        <w:pStyle w:val="Corpodeltesto"/>
        <w:tabs>
          <w:tab w:val="left" w:pos="6092"/>
        </w:tabs>
        <w:ind w:left="4248" w:hanging="3785"/>
        <w:jc w:val="center"/>
        <w:rPr>
          <w:rFonts w:asciiTheme="minorHAnsi" w:hAnsiTheme="minorHAnsi" w:cstheme="minorHAnsi"/>
          <w:b w:val="0"/>
          <w:szCs w:val="24"/>
        </w:rPr>
      </w:pPr>
    </w:p>
    <w:p w:rsidR="00063D70" w:rsidRPr="00CA05A8" w:rsidRDefault="00063D70" w:rsidP="00063D70">
      <w:pPr>
        <w:pStyle w:val="Corpodeltesto"/>
        <w:tabs>
          <w:tab w:val="left" w:pos="6092"/>
        </w:tabs>
        <w:ind w:left="4248" w:hanging="3785"/>
        <w:jc w:val="center"/>
        <w:rPr>
          <w:rFonts w:asciiTheme="minorHAnsi" w:hAnsiTheme="minorHAnsi" w:cstheme="minorHAnsi"/>
          <w:bCs/>
          <w:szCs w:val="24"/>
        </w:rPr>
      </w:pPr>
      <w:r>
        <w:rPr>
          <w:rFonts w:asciiTheme="minorHAnsi" w:hAnsiTheme="minorHAnsi" w:cstheme="minorHAnsi"/>
          <w:b w:val="0"/>
          <w:szCs w:val="24"/>
        </w:rPr>
        <w:tab/>
      </w:r>
      <w:r w:rsidR="002243AD">
        <w:rPr>
          <w:rFonts w:asciiTheme="minorHAnsi" w:hAnsiTheme="minorHAnsi" w:cstheme="minorHAnsi"/>
          <w:b w:val="0"/>
          <w:szCs w:val="24"/>
        </w:rPr>
        <w:t xml:space="preserve">                            </w:t>
      </w:r>
      <w:r w:rsidRPr="00085303">
        <w:rPr>
          <w:rFonts w:asciiTheme="minorHAnsi" w:hAnsiTheme="minorHAnsi" w:cstheme="minorHAnsi"/>
          <w:bCs/>
          <w:szCs w:val="24"/>
        </w:rPr>
        <w:t>Il</w:t>
      </w:r>
      <w:r>
        <w:rPr>
          <w:rFonts w:asciiTheme="minorHAnsi" w:hAnsiTheme="minorHAnsi" w:cstheme="minorHAnsi"/>
          <w:bCs/>
          <w:szCs w:val="24"/>
        </w:rPr>
        <w:t xml:space="preserve"> </w:t>
      </w:r>
      <w:r w:rsidRPr="00085303">
        <w:rPr>
          <w:rFonts w:asciiTheme="minorHAnsi" w:hAnsiTheme="minorHAnsi" w:cstheme="minorHAnsi"/>
          <w:bCs/>
          <w:spacing w:val="1"/>
          <w:szCs w:val="24"/>
        </w:rPr>
        <w:t>L</w:t>
      </w:r>
      <w:r w:rsidRPr="00085303">
        <w:rPr>
          <w:rFonts w:asciiTheme="minorHAnsi" w:hAnsiTheme="minorHAnsi" w:cstheme="minorHAnsi"/>
          <w:bCs/>
          <w:szCs w:val="24"/>
        </w:rPr>
        <w:t>ega</w:t>
      </w:r>
      <w:r w:rsidRPr="00085303">
        <w:rPr>
          <w:rFonts w:asciiTheme="minorHAnsi" w:hAnsiTheme="minorHAnsi" w:cstheme="minorHAnsi"/>
          <w:bCs/>
          <w:spacing w:val="-4"/>
          <w:szCs w:val="24"/>
        </w:rPr>
        <w:t>l</w:t>
      </w:r>
      <w:r w:rsidRPr="00085303">
        <w:rPr>
          <w:rFonts w:asciiTheme="minorHAnsi" w:hAnsiTheme="minorHAnsi" w:cstheme="minorHAnsi"/>
          <w:bCs/>
          <w:szCs w:val="24"/>
        </w:rPr>
        <w:t>e Ra</w:t>
      </w:r>
      <w:r w:rsidRPr="00085303">
        <w:rPr>
          <w:rFonts w:asciiTheme="minorHAnsi" w:hAnsiTheme="minorHAnsi" w:cstheme="minorHAnsi"/>
          <w:bCs/>
          <w:spacing w:val="-1"/>
          <w:szCs w:val="24"/>
        </w:rPr>
        <w:t>pp</w:t>
      </w:r>
      <w:r w:rsidRPr="00085303">
        <w:rPr>
          <w:rFonts w:asciiTheme="minorHAnsi" w:hAnsiTheme="minorHAnsi" w:cstheme="minorHAnsi"/>
          <w:bCs/>
          <w:szCs w:val="24"/>
        </w:rPr>
        <w:t>re</w:t>
      </w:r>
      <w:r w:rsidRPr="00085303">
        <w:rPr>
          <w:rFonts w:asciiTheme="minorHAnsi" w:hAnsiTheme="minorHAnsi" w:cstheme="minorHAnsi"/>
          <w:bCs/>
          <w:spacing w:val="-3"/>
          <w:szCs w:val="24"/>
        </w:rPr>
        <w:t>s</w:t>
      </w:r>
      <w:r w:rsidRPr="00085303">
        <w:rPr>
          <w:rFonts w:asciiTheme="minorHAnsi" w:hAnsiTheme="minorHAnsi" w:cstheme="minorHAnsi"/>
          <w:bCs/>
          <w:spacing w:val="-2"/>
          <w:szCs w:val="24"/>
        </w:rPr>
        <w:t>e</w:t>
      </w:r>
      <w:r w:rsidRPr="00085303">
        <w:rPr>
          <w:rFonts w:asciiTheme="minorHAnsi" w:hAnsiTheme="minorHAnsi" w:cstheme="minorHAnsi"/>
          <w:bCs/>
          <w:spacing w:val="-1"/>
          <w:szCs w:val="24"/>
        </w:rPr>
        <w:t>n</w:t>
      </w:r>
      <w:r w:rsidRPr="00085303">
        <w:rPr>
          <w:rFonts w:asciiTheme="minorHAnsi" w:hAnsiTheme="minorHAnsi" w:cstheme="minorHAnsi"/>
          <w:bCs/>
          <w:szCs w:val="24"/>
        </w:rPr>
        <w:t xml:space="preserve">tante </w:t>
      </w:r>
    </w:p>
    <w:p w:rsidR="00063D70" w:rsidRDefault="00063D70" w:rsidP="00AC4E35">
      <w:pPr>
        <w:pStyle w:val="Corpodeltesto"/>
        <w:tabs>
          <w:tab w:val="left" w:pos="6092"/>
        </w:tabs>
        <w:ind w:left="4248" w:hanging="3785"/>
        <w:jc w:val="center"/>
        <w:rPr>
          <w:rFonts w:cs="Calibri"/>
          <w:color w:val="000000"/>
        </w:rPr>
      </w:pPr>
      <w:r w:rsidRPr="00085303">
        <w:rPr>
          <w:rFonts w:asciiTheme="minorHAnsi" w:hAnsiTheme="minorHAnsi" w:cstheme="minorHAnsi"/>
          <w:bCs/>
          <w:szCs w:val="24"/>
        </w:rPr>
        <w:tab/>
      </w:r>
      <w:r w:rsidRPr="00085303">
        <w:rPr>
          <w:rFonts w:asciiTheme="minorHAnsi" w:hAnsiTheme="minorHAnsi" w:cstheme="minorHAnsi"/>
          <w:bCs/>
          <w:szCs w:val="24"/>
        </w:rPr>
        <w:tab/>
        <w:t>[</w:t>
      </w:r>
      <w:r w:rsidRPr="00085303">
        <w:rPr>
          <w:rFonts w:asciiTheme="minorHAnsi" w:hAnsiTheme="minorHAnsi" w:cstheme="minorHAnsi"/>
          <w:bCs/>
          <w:spacing w:val="-1"/>
          <w:szCs w:val="24"/>
        </w:rPr>
        <w:t>f</w:t>
      </w:r>
      <w:r w:rsidRPr="00085303">
        <w:rPr>
          <w:rFonts w:asciiTheme="minorHAnsi" w:hAnsiTheme="minorHAnsi" w:cstheme="minorHAnsi"/>
          <w:bCs/>
          <w:szCs w:val="24"/>
        </w:rPr>
        <w:t>i</w:t>
      </w:r>
      <w:r w:rsidRPr="00085303">
        <w:rPr>
          <w:rFonts w:asciiTheme="minorHAnsi" w:hAnsiTheme="minorHAnsi" w:cstheme="minorHAnsi"/>
          <w:bCs/>
          <w:spacing w:val="-3"/>
          <w:szCs w:val="24"/>
        </w:rPr>
        <w:t>r</w:t>
      </w:r>
      <w:r w:rsidRPr="00085303">
        <w:rPr>
          <w:rFonts w:asciiTheme="minorHAnsi" w:hAnsiTheme="minorHAnsi" w:cstheme="minorHAnsi"/>
          <w:bCs/>
          <w:szCs w:val="24"/>
        </w:rPr>
        <w:t>ma</w:t>
      </w:r>
      <w:r w:rsidRPr="00085303">
        <w:rPr>
          <w:rFonts w:asciiTheme="minorHAnsi" w:hAnsiTheme="minorHAnsi" w:cstheme="minorHAnsi"/>
          <w:bCs/>
          <w:spacing w:val="-3"/>
          <w:szCs w:val="24"/>
        </w:rPr>
        <w:t>t</w:t>
      </w:r>
      <w:r w:rsidRPr="00085303">
        <w:rPr>
          <w:rFonts w:asciiTheme="minorHAnsi" w:hAnsiTheme="minorHAnsi" w:cstheme="minorHAnsi"/>
          <w:bCs/>
          <w:szCs w:val="24"/>
        </w:rPr>
        <w:t>o</w:t>
      </w:r>
      <w:r>
        <w:rPr>
          <w:rFonts w:asciiTheme="minorHAnsi" w:hAnsiTheme="minorHAnsi" w:cstheme="minorHAnsi"/>
          <w:bCs/>
          <w:szCs w:val="24"/>
        </w:rPr>
        <w:t xml:space="preserve"> </w:t>
      </w:r>
      <w:r w:rsidRPr="00085303">
        <w:rPr>
          <w:rFonts w:asciiTheme="minorHAnsi" w:hAnsiTheme="minorHAnsi" w:cstheme="minorHAnsi"/>
          <w:bCs/>
          <w:szCs w:val="24"/>
        </w:rPr>
        <w:t>di</w:t>
      </w:r>
      <w:r w:rsidRPr="00085303">
        <w:rPr>
          <w:rFonts w:asciiTheme="minorHAnsi" w:hAnsiTheme="minorHAnsi" w:cstheme="minorHAnsi"/>
          <w:bCs/>
          <w:spacing w:val="-2"/>
          <w:szCs w:val="24"/>
        </w:rPr>
        <w:t>g</w:t>
      </w:r>
      <w:r w:rsidRPr="00085303">
        <w:rPr>
          <w:rFonts w:asciiTheme="minorHAnsi" w:hAnsiTheme="minorHAnsi" w:cstheme="minorHAnsi"/>
          <w:bCs/>
          <w:szCs w:val="24"/>
        </w:rPr>
        <w:t>ita</w:t>
      </w:r>
      <w:r w:rsidRPr="00085303">
        <w:rPr>
          <w:rFonts w:asciiTheme="minorHAnsi" w:hAnsiTheme="minorHAnsi" w:cstheme="minorHAnsi"/>
          <w:bCs/>
          <w:spacing w:val="-3"/>
          <w:szCs w:val="24"/>
        </w:rPr>
        <w:t>l</w:t>
      </w:r>
      <w:r w:rsidRPr="00085303">
        <w:rPr>
          <w:rFonts w:asciiTheme="minorHAnsi" w:hAnsiTheme="minorHAnsi" w:cstheme="minorHAnsi"/>
          <w:bCs/>
          <w:szCs w:val="24"/>
        </w:rPr>
        <w:t>men</w:t>
      </w:r>
      <w:r w:rsidRPr="00085303">
        <w:rPr>
          <w:rFonts w:asciiTheme="minorHAnsi" w:hAnsiTheme="minorHAnsi" w:cstheme="minorHAnsi"/>
          <w:bCs/>
          <w:spacing w:val="-3"/>
          <w:szCs w:val="24"/>
        </w:rPr>
        <w:t>t</w:t>
      </w:r>
      <w:r w:rsidRPr="00085303">
        <w:rPr>
          <w:rFonts w:asciiTheme="minorHAnsi" w:hAnsiTheme="minorHAnsi" w:cstheme="minorHAnsi"/>
          <w:bCs/>
          <w:szCs w:val="24"/>
        </w:rPr>
        <w:t>e]</w:t>
      </w: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p w:rsidR="00063D70" w:rsidRDefault="00063D70" w:rsidP="00063D70">
      <w:pPr>
        <w:spacing w:after="0" w:line="240" w:lineRule="auto"/>
        <w:rPr>
          <w:rFonts w:eastAsia="Times New Roman" w:cs="Calibri"/>
          <w:color w:val="000000"/>
          <w:lang w:eastAsia="it-IT"/>
        </w:rPr>
      </w:pPr>
    </w:p>
    <w:sectPr w:rsidR="00063D70" w:rsidSect="00B67D2C">
      <w:headerReference w:type="even" r:id="rId7"/>
      <w:headerReference w:type="default" r:id="rId8"/>
      <w:footerReference w:type="even"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36F" w:rsidRDefault="00DC236F" w:rsidP="00A131C8">
      <w:pPr>
        <w:spacing w:after="0" w:line="240" w:lineRule="auto"/>
      </w:pPr>
      <w:r>
        <w:separator/>
      </w:r>
    </w:p>
  </w:endnote>
  <w:endnote w:type="continuationSeparator" w:id="1">
    <w:p w:rsidR="00DC236F" w:rsidRDefault="00DC236F" w:rsidP="00A13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D22F95">
    <w:pPr>
      <w:pStyle w:val="Pidipagina"/>
      <w:framePr w:wrap="none" w:vAnchor="text" w:hAnchor="margin" w:xAlign="right" w:y="1"/>
      <w:rPr>
        <w:rStyle w:val="Numeropagina"/>
      </w:rPr>
    </w:pPr>
    <w:r>
      <w:rPr>
        <w:rStyle w:val="Numeropagina"/>
      </w:rPr>
      <w:fldChar w:fldCharType="begin"/>
    </w:r>
    <w:r w:rsidR="00B67D2C">
      <w:rPr>
        <w:rStyle w:val="Numeropagina"/>
      </w:rPr>
      <w:instrText xml:space="preserve">PAGE  </w:instrText>
    </w:r>
    <w:r>
      <w:rPr>
        <w:rStyle w:val="Numeropagina"/>
      </w:rPr>
      <w:fldChar w:fldCharType="separate"/>
    </w:r>
    <w:r w:rsidR="00B67D2C">
      <w:rPr>
        <w:rStyle w:val="Numeropagina"/>
        <w:noProof/>
      </w:rPr>
      <w:t>2</w:t>
    </w:r>
    <w:r>
      <w:rPr>
        <w:rStyle w:val="Numeropagina"/>
      </w:rPr>
      <w:fldChar w:fldCharType="end"/>
    </w:r>
  </w:p>
  <w:p w:rsidR="00B67D2C" w:rsidRDefault="00B67D2C">
    <w:pPr>
      <w:pStyle w:val="Pidipagina"/>
      <w:ind w:right="360"/>
    </w:pPr>
  </w:p>
  <w:p w:rsidR="00B67D2C" w:rsidRDefault="00B67D2C"/>
  <w:p w:rsidR="00B67D2C" w:rsidRDefault="00B67D2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D22F95">
    <w:pPr>
      <w:pStyle w:val="Pidipagina"/>
      <w:framePr w:wrap="none" w:vAnchor="text" w:hAnchor="margin" w:xAlign="right" w:y="1"/>
      <w:rPr>
        <w:rStyle w:val="Numeropagina"/>
      </w:rPr>
    </w:pPr>
    <w:r>
      <w:rPr>
        <w:rStyle w:val="Numeropagina"/>
      </w:rPr>
      <w:fldChar w:fldCharType="begin"/>
    </w:r>
    <w:r w:rsidR="00B67D2C">
      <w:rPr>
        <w:rStyle w:val="Numeropagina"/>
      </w:rPr>
      <w:instrText xml:space="preserve">PAGE  </w:instrText>
    </w:r>
    <w:r>
      <w:rPr>
        <w:rStyle w:val="Numeropagina"/>
      </w:rPr>
      <w:fldChar w:fldCharType="separate"/>
    </w:r>
    <w:r w:rsidR="00601C5B">
      <w:rPr>
        <w:rStyle w:val="Numeropagina"/>
        <w:noProof/>
      </w:rPr>
      <w:t>2</w:t>
    </w:r>
    <w:r>
      <w:rPr>
        <w:rStyle w:val="Numeropagina"/>
      </w:rPr>
      <w:fldChar w:fldCharType="end"/>
    </w:r>
  </w:p>
  <w:p w:rsidR="00B67D2C" w:rsidRDefault="00B67D2C">
    <w:pPr>
      <w:pStyle w:val="Pidipagin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36F" w:rsidRDefault="00DC236F" w:rsidP="00A131C8">
      <w:pPr>
        <w:spacing w:after="0" w:line="240" w:lineRule="auto"/>
      </w:pPr>
      <w:r>
        <w:separator/>
      </w:r>
    </w:p>
  </w:footnote>
  <w:footnote w:type="continuationSeparator" w:id="1">
    <w:p w:rsidR="00DC236F" w:rsidRDefault="00DC236F" w:rsidP="00A13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B67D2C">
    <w:pPr>
      <w:pStyle w:val="Intestazione"/>
    </w:pPr>
  </w:p>
  <w:p w:rsidR="00B67D2C" w:rsidRDefault="00B67D2C"/>
  <w:p w:rsidR="00B67D2C" w:rsidRDefault="00B67D2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B67D2C">
    <w:pPr>
      <w:pStyle w:val="Intestazione"/>
    </w:pPr>
    <w:r>
      <w:rPr>
        <w:noProof/>
        <w:lang w:eastAsia="it-IT"/>
      </w:rPr>
      <w:drawing>
        <wp:anchor distT="0" distB="0" distL="0" distR="0" simplePos="0" relativeHeight="251660288" behindDoc="1" locked="0" layoutInCell="1" allowOverlap="1">
          <wp:simplePos x="0" y="0"/>
          <wp:positionH relativeFrom="page">
            <wp:posOffset>769620</wp:posOffset>
          </wp:positionH>
          <wp:positionV relativeFrom="page">
            <wp:posOffset>466725</wp:posOffset>
          </wp:positionV>
          <wp:extent cx="6133465" cy="448310"/>
          <wp:effectExtent l="19050" t="0" r="635"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133465" cy="448310"/>
                  </a:xfrm>
                  <a:prstGeom prst="rect">
                    <a:avLst/>
                  </a:prstGeom>
                  <a:noFill/>
                  <a:ln w="9525">
                    <a:noFill/>
                    <a:miter lim="800000"/>
                    <a:headEnd/>
                    <a:tailEnd/>
                  </a:ln>
                </pic:spPr>
              </pic:pic>
            </a:graphicData>
          </a:graphic>
        </wp:anchor>
      </w:drawing>
    </w:r>
  </w:p>
  <w:p w:rsidR="00B67D2C" w:rsidRDefault="00B67D2C">
    <w:pPr>
      <w:pStyle w:val="Intestazione"/>
    </w:pPr>
  </w:p>
  <w:p w:rsidR="00B67D2C" w:rsidRDefault="00B67D2C">
    <w:pPr>
      <w:pStyle w:val="Intestazione"/>
    </w:pPr>
  </w:p>
  <w:p w:rsidR="00B67D2C" w:rsidRDefault="00B67D2C">
    <w:pPr>
      <w:pStyle w:val="Intestazione"/>
    </w:pPr>
  </w:p>
  <w:p w:rsidR="00B67D2C" w:rsidRDefault="00B67D2C">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2C" w:rsidRDefault="00B67D2C">
    <w:pPr>
      <w:pStyle w:val="Intestazione"/>
    </w:pPr>
    <w:r>
      <w:rPr>
        <w:noProof/>
        <w:lang w:eastAsia="it-IT"/>
      </w:rPr>
      <w:drawing>
        <wp:anchor distT="0" distB="0" distL="0" distR="0" simplePos="0" relativeHeight="251659264" behindDoc="1" locked="0" layoutInCell="1" allowOverlap="1">
          <wp:simplePos x="0" y="0"/>
          <wp:positionH relativeFrom="page">
            <wp:posOffset>734060</wp:posOffset>
          </wp:positionH>
          <wp:positionV relativeFrom="page">
            <wp:posOffset>278765</wp:posOffset>
          </wp:positionV>
          <wp:extent cx="6230620" cy="460375"/>
          <wp:effectExtent l="1905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230620" cy="460375"/>
                  </a:xfrm>
                  <a:prstGeom prst="rect">
                    <a:avLst/>
                  </a:prstGeom>
                  <a:noFill/>
                  <a:ln w="9525">
                    <a:noFill/>
                    <a:miter lim="800000"/>
                    <a:headEnd/>
                    <a:tailEnd/>
                  </a:ln>
                </pic:spPr>
              </pic:pic>
            </a:graphicData>
          </a:graphic>
        </wp:anchor>
      </w:drawing>
    </w:r>
  </w:p>
  <w:p w:rsidR="00B67D2C" w:rsidRDefault="00B67D2C">
    <w:pPr>
      <w:pStyle w:val="Intestazione"/>
    </w:pPr>
  </w:p>
  <w:p w:rsidR="00B67D2C" w:rsidRDefault="00B67D2C">
    <w:pPr>
      <w:pStyle w:val="Intestazione"/>
    </w:pPr>
  </w:p>
  <w:p w:rsidR="00B67D2C" w:rsidRDefault="00B67D2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7B8"/>
    <w:multiLevelType w:val="hybridMultilevel"/>
    <w:tmpl w:val="D92ADF6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0B12808"/>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16407E4"/>
    <w:multiLevelType w:val="hybridMultilevel"/>
    <w:tmpl w:val="BCA0F21E"/>
    <w:lvl w:ilvl="0" w:tplc="4DB2FFFC">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1F67BF4"/>
    <w:multiLevelType w:val="multilevel"/>
    <w:tmpl w:val="EA4ABA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23D1D5E"/>
    <w:multiLevelType w:val="hybridMultilevel"/>
    <w:tmpl w:val="3E90AB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29D6BBF"/>
    <w:multiLevelType w:val="multilevel"/>
    <w:tmpl w:val="B784D8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2CC0A89"/>
    <w:multiLevelType w:val="hybridMultilevel"/>
    <w:tmpl w:val="C2CEEC02"/>
    <w:lvl w:ilvl="0" w:tplc="C62AE2C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840277"/>
    <w:multiLevelType w:val="multilevel"/>
    <w:tmpl w:val="958ED0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A42DAE"/>
    <w:multiLevelType w:val="multilevel"/>
    <w:tmpl w:val="5ED231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91B7A57"/>
    <w:multiLevelType w:val="multilevel"/>
    <w:tmpl w:val="7A56D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D55B5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0B2549F7"/>
    <w:multiLevelType w:val="multilevel"/>
    <w:tmpl w:val="94920C38"/>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5C6F13"/>
    <w:multiLevelType w:val="multilevel"/>
    <w:tmpl w:val="EBB075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EA495C"/>
    <w:multiLevelType w:val="hybridMultilevel"/>
    <w:tmpl w:val="3B0A5BCE"/>
    <w:lvl w:ilvl="0" w:tplc="0EC04B8E">
      <w:start w:val="1"/>
      <w:numFmt w:val="bullet"/>
      <w:lvlText w:val=""/>
      <w:lvlJc w:val="left"/>
      <w:pPr>
        <w:ind w:left="720" w:hanging="360"/>
      </w:pPr>
      <w:rPr>
        <w:rFonts w:ascii="Symbol" w:hAnsi="Symbol" w:hint="default"/>
      </w:rPr>
    </w:lvl>
    <w:lvl w:ilvl="1" w:tplc="FB187B0E" w:tentative="1">
      <w:start w:val="1"/>
      <w:numFmt w:val="bullet"/>
      <w:lvlText w:val="o"/>
      <w:lvlJc w:val="left"/>
      <w:pPr>
        <w:ind w:left="1440" w:hanging="360"/>
      </w:pPr>
      <w:rPr>
        <w:rFonts w:ascii="Courier New" w:hAnsi="Courier New" w:cs="Courier New" w:hint="default"/>
      </w:rPr>
    </w:lvl>
    <w:lvl w:ilvl="2" w:tplc="618824EA" w:tentative="1">
      <w:start w:val="1"/>
      <w:numFmt w:val="bullet"/>
      <w:lvlText w:val=""/>
      <w:lvlJc w:val="left"/>
      <w:pPr>
        <w:ind w:left="2160" w:hanging="360"/>
      </w:pPr>
      <w:rPr>
        <w:rFonts w:ascii="Wingdings" w:hAnsi="Wingdings" w:hint="default"/>
      </w:rPr>
    </w:lvl>
    <w:lvl w:ilvl="3" w:tplc="851E4722" w:tentative="1">
      <w:start w:val="1"/>
      <w:numFmt w:val="bullet"/>
      <w:lvlText w:val=""/>
      <w:lvlJc w:val="left"/>
      <w:pPr>
        <w:ind w:left="2880" w:hanging="360"/>
      </w:pPr>
      <w:rPr>
        <w:rFonts w:ascii="Symbol" w:hAnsi="Symbol" w:hint="default"/>
      </w:rPr>
    </w:lvl>
    <w:lvl w:ilvl="4" w:tplc="50C03B7C" w:tentative="1">
      <w:start w:val="1"/>
      <w:numFmt w:val="bullet"/>
      <w:lvlText w:val="o"/>
      <w:lvlJc w:val="left"/>
      <w:pPr>
        <w:ind w:left="3600" w:hanging="360"/>
      </w:pPr>
      <w:rPr>
        <w:rFonts w:ascii="Courier New" w:hAnsi="Courier New" w:cs="Courier New" w:hint="default"/>
      </w:rPr>
    </w:lvl>
    <w:lvl w:ilvl="5" w:tplc="82C092C4" w:tentative="1">
      <w:start w:val="1"/>
      <w:numFmt w:val="bullet"/>
      <w:lvlText w:val=""/>
      <w:lvlJc w:val="left"/>
      <w:pPr>
        <w:ind w:left="4320" w:hanging="360"/>
      </w:pPr>
      <w:rPr>
        <w:rFonts w:ascii="Wingdings" w:hAnsi="Wingdings" w:hint="default"/>
      </w:rPr>
    </w:lvl>
    <w:lvl w:ilvl="6" w:tplc="CD306272" w:tentative="1">
      <w:start w:val="1"/>
      <w:numFmt w:val="bullet"/>
      <w:lvlText w:val=""/>
      <w:lvlJc w:val="left"/>
      <w:pPr>
        <w:ind w:left="5040" w:hanging="360"/>
      </w:pPr>
      <w:rPr>
        <w:rFonts w:ascii="Symbol" w:hAnsi="Symbol" w:hint="default"/>
      </w:rPr>
    </w:lvl>
    <w:lvl w:ilvl="7" w:tplc="05BE8C9C" w:tentative="1">
      <w:start w:val="1"/>
      <w:numFmt w:val="bullet"/>
      <w:lvlText w:val="o"/>
      <w:lvlJc w:val="left"/>
      <w:pPr>
        <w:ind w:left="5760" w:hanging="360"/>
      </w:pPr>
      <w:rPr>
        <w:rFonts w:ascii="Courier New" w:hAnsi="Courier New" w:cs="Courier New" w:hint="default"/>
      </w:rPr>
    </w:lvl>
    <w:lvl w:ilvl="8" w:tplc="B414DCBC" w:tentative="1">
      <w:start w:val="1"/>
      <w:numFmt w:val="bullet"/>
      <w:lvlText w:val=""/>
      <w:lvlJc w:val="left"/>
      <w:pPr>
        <w:ind w:left="6480" w:hanging="360"/>
      </w:pPr>
      <w:rPr>
        <w:rFonts w:ascii="Wingdings" w:hAnsi="Wingdings" w:hint="default"/>
      </w:rPr>
    </w:lvl>
  </w:abstractNum>
  <w:abstractNum w:abstractNumId="14">
    <w:nsid w:val="102F1FC6"/>
    <w:multiLevelType w:val="multilevel"/>
    <w:tmpl w:val="E4705AF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10ED140E"/>
    <w:multiLevelType w:val="multilevel"/>
    <w:tmpl w:val="090EA5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0F82D07"/>
    <w:multiLevelType w:val="hybridMultilevel"/>
    <w:tmpl w:val="4BBE23DA"/>
    <w:lvl w:ilvl="0" w:tplc="04100001">
      <w:start w:val="1"/>
      <w:numFmt w:val="decimal"/>
      <w:lvlText w:val="%1."/>
      <w:lvlJc w:val="left"/>
      <w:pPr>
        <w:ind w:left="360" w:hanging="360"/>
      </w:pPr>
      <w:rPr>
        <w:rFonts w:hint="default"/>
      </w:rPr>
    </w:lvl>
    <w:lvl w:ilvl="1" w:tplc="04100003">
      <w:start w:val="1"/>
      <w:numFmt w:val="decimal"/>
      <w:lvlText w:val="%2."/>
      <w:lvlJc w:val="left"/>
      <w:pPr>
        <w:ind w:left="1080" w:hanging="360"/>
      </w:pPr>
      <w:rPr>
        <w:rFonts w:hint="default"/>
      </w:r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17">
    <w:nsid w:val="14BF088E"/>
    <w:multiLevelType w:val="multilevel"/>
    <w:tmpl w:val="EA4ABA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14F9481E"/>
    <w:multiLevelType w:val="hybridMultilevel"/>
    <w:tmpl w:val="D8FE3B8E"/>
    <w:lvl w:ilvl="0" w:tplc="0410000F">
      <w:start w:val="1"/>
      <w:numFmt w:val="lowerLetter"/>
      <w:lvlText w:val="%1)"/>
      <w:lvlJc w:val="left"/>
      <w:pPr>
        <w:ind w:left="720" w:hanging="360"/>
      </w:pPr>
      <w:rPr>
        <w:rFonts w:hint="default"/>
      </w:rPr>
    </w:lvl>
    <w:lvl w:ilvl="1" w:tplc="E07A3996"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6B01F40"/>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175433DC"/>
    <w:multiLevelType w:val="hybridMultilevel"/>
    <w:tmpl w:val="414A401A"/>
    <w:lvl w:ilvl="0" w:tplc="BD3E8CB0">
      <w:start w:val="1"/>
      <w:numFmt w:val="lowerLetter"/>
      <w:lvlText w:val="%1)"/>
      <w:lvlJc w:val="left"/>
      <w:pPr>
        <w:ind w:left="720" w:hanging="360"/>
      </w:pPr>
      <w:rPr>
        <w:rFonts w:hint="default"/>
      </w:rPr>
    </w:lvl>
    <w:lvl w:ilvl="1" w:tplc="E2F8F326">
      <w:start w:val="1"/>
      <w:numFmt w:val="decimal"/>
      <w:lvlText w:val="%2."/>
      <w:lvlJc w:val="left"/>
      <w:pPr>
        <w:ind w:left="1440" w:hanging="360"/>
      </w:pPr>
      <w:rPr>
        <w:rFonts w:hint="default"/>
      </w:rPr>
    </w:lvl>
    <w:lvl w:ilvl="2" w:tplc="BF189C0C" w:tentative="1">
      <w:start w:val="1"/>
      <w:numFmt w:val="lowerRoman"/>
      <w:lvlText w:val="%3."/>
      <w:lvlJc w:val="right"/>
      <w:pPr>
        <w:ind w:left="2160" w:hanging="180"/>
      </w:pPr>
    </w:lvl>
    <w:lvl w:ilvl="3" w:tplc="0EA8A66E" w:tentative="1">
      <w:start w:val="1"/>
      <w:numFmt w:val="decimal"/>
      <w:lvlText w:val="%4."/>
      <w:lvlJc w:val="left"/>
      <w:pPr>
        <w:ind w:left="2880" w:hanging="360"/>
      </w:pPr>
    </w:lvl>
    <w:lvl w:ilvl="4" w:tplc="7616A422" w:tentative="1">
      <w:start w:val="1"/>
      <w:numFmt w:val="lowerLetter"/>
      <w:lvlText w:val="%5."/>
      <w:lvlJc w:val="left"/>
      <w:pPr>
        <w:ind w:left="3600" w:hanging="360"/>
      </w:pPr>
    </w:lvl>
    <w:lvl w:ilvl="5" w:tplc="49B62F00" w:tentative="1">
      <w:start w:val="1"/>
      <w:numFmt w:val="lowerRoman"/>
      <w:lvlText w:val="%6."/>
      <w:lvlJc w:val="right"/>
      <w:pPr>
        <w:ind w:left="4320" w:hanging="180"/>
      </w:pPr>
    </w:lvl>
    <w:lvl w:ilvl="6" w:tplc="80F0E8AE" w:tentative="1">
      <w:start w:val="1"/>
      <w:numFmt w:val="decimal"/>
      <w:lvlText w:val="%7."/>
      <w:lvlJc w:val="left"/>
      <w:pPr>
        <w:ind w:left="5040" w:hanging="360"/>
      </w:pPr>
    </w:lvl>
    <w:lvl w:ilvl="7" w:tplc="DB34FE02" w:tentative="1">
      <w:start w:val="1"/>
      <w:numFmt w:val="lowerLetter"/>
      <w:lvlText w:val="%8."/>
      <w:lvlJc w:val="left"/>
      <w:pPr>
        <w:ind w:left="5760" w:hanging="360"/>
      </w:pPr>
    </w:lvl>
    <w:lvl w:ilvl="8" w:tplc="52E6C786" w:tentative="1">
      <w:start w:val="1"/>
      <w:numFmt w:val="lowerRoman"/>
      <w:lvlText w:val="%9."/>
      <w:lvlJc w:val="right"/>
      <w:pPr>
        <w:ind w:left="6480" w:hanging="180"/>
      </w:pPr>
    </w:lvl>
  </w:abstractNum>
  <w:abstractNum w:abstractNumId="21">
    <w:nsid w:val="17D212E7"/>
    <w:multiLevelType w:val="hybridMultilevel"/>
    <w:tmpl w:val="D1AAE720"/>
    <w:lvl w:ilvl="0" w:tplc="04100017">
      <w:start w:val="1"/>
      <w:numFmt w:val="decimal"/>
      <w:lvlText w:val="%1."/>
      <w:lvlJc w:val="left"/>
      <w:pPr>
        <w:ind w:left="720" w:hanging="360"/>
      </w:pPr>
    </w:lvl>
    <w:lvl w:ilvl="1" w:tplc="E07A3996"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181523F4"/>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199B0D37"/>
    <w:multiLevelType w:val="multilevel"/>
    <w:tmpl w:val="43AC8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B1705FA"/>
    <w:multiLevelType w:val="hybridMultilevel"/>
    <w:tmpl w:val="54D4E168"/>
    <w:lvl w:ilvl="0" w:tplc="5B9E2A4C">
      <w:start w:val="1"/>
      <w:numFmt w:val="lowerLetter"/>
      <w:lvlText w:val="%1)"/>
      <w:lvlJc w:val="left"/>
      <w:pPr>
        <w:ind w:left="720" w:hanging="360"/>
      </w:pPr>
      <w:rPr>
        <w:rFonts w:hint="default"/>
      </w:rPr>
    </w:lvl>
    <w:lvl w:ilvl="1" w:tplc="F8509AA0" w:tentative="1">
      <w:start w:val="1"/>
      <w:numFmt w:val="lowerLetter"/>
      <w:lvlText w:val="%2."/>
      <w:lvlJc w:val="left"/>
      <w:pPr>
        <w:ind w:left="1440" w:hanging="360"/>
      </w:pPr>
    </w:lvl>
    <w:lvl w:ilvl="2" w:tplc="7EC60C58" w:tentative="1">
      <w:start w:val="1"/>
      <w:numFmt w:val="lowerRoman"/>
      <w:lvlText w:val="%3."/>
      <w:lvlJc w:val="right"/>
      <w:pPr>
        <w:ind w:left="2160" w:hanging="180"/>
      </w:pPr>
    </w:lvl>
    <w:lvl w:ilvl="3" w:tplc="D29E80CA" w:tentative="1">
      <w:start w:val="1"/>
      <w:numFmt w:val="decimal"/>
      <w:lvlText w:val="%4."/>
      <w:lvlJc w:val="left"/>
      <w:pPr>
        <w:ind w:left="2880" w:hanging="360"/>
      </w:pPr>
    </w:lvl>
    <w:lvl w:ilvl="4" w:tplc="3B3E26AA" w:tentative="1">
      <w:start w:val="1"/>
      <w:numFmt w:val="lowerLetter"/>
      <w:lvlText w:val="%5."/>
      <w:lvlJc w:val="left"/>
      <w:pPr>
        <w:ind w:left="3600" w:hanging="360"/>
      </w:pPr>
    </w:lvl>
    <w:lvl w:ilvl="5" w:tplc="CCA2FEE2" w:tentative="1">
      <w:start w:val="1"/>
      <w:numFmt w:val="lowerRoman"/>
      <w:lvlText w:val="%6."/>
      <w:lvlJc w:val="right"/>
      <w:pPr>
        <w:ind w:left="4320" w:hanging="180"/>
      </w:pPr>
    </w:lvl>
    <w:lvl w:ilvl="6" w:tplc="C276B1F0" w:tentative="1">
      <w:start w:val="1"/>
      <w:numFmt w:val="decimal"/>
      <w:lvlText w:val="%7."/>
      <w:lvlJc w:val="left"/>
      <w:pPr>
        <w:ind w:left="5040" w:hanging="360"/>
      </w:pPr>
    </w:lvl>
    <w:lvl w:ilvl="7" w:tplc="E1041166" w:tentative="1">
      <w:start w:val="1"/>
      <w:numFmt w:val="lowerLetter"/>
      <w:lvlText w:val="%8."/>
      <w:lvlJc w:val="left"/>
      <w:pPr>
        <w:ind w:left="5760" w:hanging="360"/>
      </w:pPr>
    </w:lvl>
    <w:lvl w:ilvl="8" w:tplc="DD06AD58" w:tentative="1">
      <w:start w:val="1"/>
      <w:numFmt w:val="lowerRoman"/>
      <w:lvlText w:val="%9."/>
      <w:lvlJc w:val="right"/>
      <w:pPr>
        <w:ind w:left="6480" w:hanging="180"/>
      </w:pPr>
    </w:lvl>
  </w:abstractNum>
  <w:abstractNum w:abstractNumId="25">
    <w:nsid w:val="1BBA6723"/>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nsid w:val="1E805156"/>
    <w:multiLevelType w:val="hybridMultilevel"/>
    <w:tmpl w:val="30F6D65C"/>
    <w:lvl w:ilvl="0" w:tplc="D75C8840">
      <w:start w:val="1"/>
      <w:numFmt w:val="decimal"/>
      <w:lvlText w:val="%1."/>
      <w:lvlJc w:val="left"/>
      <w:pPr>
        <w:ind w:left="360" w:hanging="360"/>
      </w:pPr>
      <w:rPr>
        <w:rFonts w:hint="default"/>
      </w:rPr>
    </w:lvl>
    <w:lvl w:ilvl="1" w:tplc="92BCD86C" w:tentative="1">
      <w:start w:val="1"/>
      <w:numFmt w:val="lowerLetter"/>
      <w:lvlText w:val="%2."/>
      <w:lvlJc w:val="left"/>
      <w:pPr>
        <w:ind w:left="1080" w:hanging="360"/>
      </w:pPr>
    </w:lvl>
    <w:lvl w:ilvl="2" w:tplc="45BA510A" w:tentative="1">
      <w:start w:val="1"/>
      <w:numFmt w:val="lowerRoman"/>
      <w:lvlText w:val="%3."/>
      <w:lvlJc w:val="right"/>
      <w:pPr>
        <w:ind w:left="1800" w:hanging="180"/>
      </w:pPr>
    </w:lvl>
    <w:lvl w:ilvl="3" w:tplc="556A2B7C" w:tentative="1">
      <w:start w:val="1"/>
      <w:numFmt w:val="decimal"/>
      <w:lvlText w:val="%4."/>
      <w:lvlJc w:val="left"/>
      <w:pPr>
        <w:ind w:left="2520" w:hanging="360"/>
      </w:pPr>
    </w:lvl>
    <w:lvl w:ilvl="4" w:tplc="AA24CA0C" w:tentative="1">
      <w:start w:val="1"/>
      <w:numFmt w:val="lowerLetter"/>
      <w:lvlText w:val="%5."/>
      <w:lvlJc w:val="left"/>
      <w:pPr>
        <w:ind w:left="3240" w:hanging="360"/>
      </w:pPr>
    </w:lvl>
    <w:lvl w:ilvl="5" w:tplc="BD88BC5A" w:tentative="1">
      <w:start w:val="1"/>
      <w:numFmt w:val="lowerRoman"/>
      <w:lvlText w:val="%6."/>
      <w:lvlJc w:val="right"/>
      <w:pPr>
        <w:ind w:left="3960" w:hanging="180"/>
      </w:pPr>
    </w:lvl>
    <w:lvl w:ilvl="6" w:tplc="556EC7B4" w:tentative="1">
      <w:start w:val="1"/>
      <w:numFmt w:val="decimal"/>
      <w:lvlText w:val="%7."/>
      <w:lvlJc w:val="left"/>
      <w:pPr>
        <w:ind w:left="4680" w:hanging="360"/>
      </w:pPr>
    </w:lvl>
    <w:lvl w:ilvl="7" w:tplc="C68ED6B8" w:tentative="1">
      <w:start w:val="1"/>
      <w:numFmt w:val="lowerLetter"/>
      <w:lvlText w:val="%8."/>
      <w:lvlJc w:val="left"/>
      <w:pPr>
        <w:ind w:left="5400" w:hanging="360"/>
      </w:pPr>
    </w:lvl>
    <w:lvl w:ilvl="8" w:tplc="103E6E6C" w:tentative="1">
      <w:start w:val="1"/>
      <w:numFmt w:val="lowerRoman"/>
      <w:lvlText w:val="%9."/>
      <w:lvlJc w:val="right"/>
      <w:pPr>
        <w:ind w:left="6120" w:hanging="180"/>
      </w:pPr>
    </w:lvl>
  </w:abstractNum>
  <w:abstractNum w:abstractNumId="27">
    <w:nsid w:val="1F56648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1FED74EE"/>
    <w:multiLevelType w:val="hybridMultilevel"/>
    <w:tmpl w:val="768694B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nsid w:val="1FF529A7"/>
    <w:multiLevelType w:val="multilevel"/>
    <w:tmpl w:val="630AD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0867957"/>
    <w:multiLevelType w:val="hybridMultilevel"/>
    <w:tmpl w:val="9C8E7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20A92285"/>
    <w:multiLevelType w:val="hybridMultilevel"/>
    <w:tmpl w:val="194AADFC"/>
    <w:lvl w:ilvl="0" w:tplc="04100001">
      <w:start w:val="1"/>
      <w:numFmt w:val="bullet"/>
      <w:lvlText w:val=""/>
      <w:lvlJc w:val="left"/>
      <w:pPr>
        <w:ind w:left="753" w:hanging="360"/>
      </w:pPr>
      <w:rPr>
        <w:rFonts w:ascii="Symbol" w:hAnsi="Symbol" w:hint="default"/>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nsid w:val="211A2885"/>
    <w:multiLevelType w:val="hybridMultilevel"/>
    <w:tmpl w:val="A6DE3928"/>
    <w:lvl w:ilvl="0" w:tplc="04100017">
      <w:start w:val="1"/>
      <w:numFmt w:val="lowerLetter"/>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nsid w:val="223756D2"/>
    <w:multiLevelType w:val="multilevel"/>
    <w:tmpl w:val="F34662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3396CB8"/>
    <w:multiLevelType w:val="hybridMultilevel"/>
    <w:tmpl w:val="0B5049A8"/>
    <w:lvl w:ilvl="0" w:tplc="04100017">
      <w:start w:val="1"/>
      <w:numFmt w:val="decimal"/>
      <w:lvlText w:val="%1."/>
      <w:lvlJc w:val="left"/>
      <w:pPr>
        <w:ind w:left="360" w:hanging="360"/>
      </w:pPr>
      <w:rPr>
        <w:rFonts w:hint="default"/>
      </w:rPr>
    </w:lvl>
    <w:lvl w:ilvl="1" w:tplc="04100019">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2427178B"/>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nsid w:val="2455011A"/>
    <w:multiLevelType w:val="multilevel"/>
    <w:tmpl w:val="D22C9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648637F"/>
    <w:multiLevelType w:val="multilevel"/>
    <w:tmpl w:val="8B0E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27E403E3"/>
    <w:multiLevelType w:val="multilevel"/>
    <w:tmpl w:val="94BA1D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2CBC6060"/>
    <w:multiLevelType w:val="hybridMultilevel"/>
    <w:tmpl w:val="3326A34C"/>
    <w:lvl w:ilvl="0" w:tplc="F462EBD0">
      <w:start w:val="1"/>
      <w:numFmt w:val="lowerLetter"/>
      <w:lvlText w:val="%1)"/>
      <w:lvlJc w:val="left"/>
      <w:pPr>
        <w:ind w:left="720" w:hanging="360"/>
      </w:pPr>
      <w:rPr>
        <w:rFonts w:hint="default"/>
      </w:rPr>
    </w:lvl>
    <w:lvl w:ilvl="1" w:tplc="0B7A9AA6">
      <w:start w:val="1"/>
      <w:numFmt w:val="lowerLetter"/>
      <w:lvlText w:val="%2)"/>
      <w:lvlJc w:val="left"/>
      <w:pPr>
        <w:ind w:left="1440" w:hanging="360"/>
      </w:pPr>
    </w:lvl>
    <w:lvl w:ilvl="2" w:tplc="47A86704" w:tentative="1">
      <w:start w:val="1"/>
      <w:numFmt w:val="lowerRoman"/>
      <w:lvlText w:val="%3."/>
      <w:lvlJc w:val="right"/>
      <w:pPr>
        <w:ind w:left="2160" w:hanging="180"/>
      </w:pPr>
    </w:lvl>
    <w:lvl w:ilvl="3" w:tplc="77F08F6A" w:tentative="1">
      <w:start w:val="1"/>
      <w:numFmt w:val="decimal"/>
      <w:lvlText w:val="%4."/>
      <w:lvlJc w:val="left"/>
      <w:pPr>
        <w:ind w:left="2880" w:hanging="360"/>
      </w:pPr>
    </w:lvl>
    <w:lvl w:ilvl="4" w:tplc="7BCCDB48" w:tentative="1">
      <w:start w:val="1"/>
      <w:numFmt w:val="lowerLetter"/>
      <w:lvlText w:val="%5."/>
      <w:lvlJc w:val="left"/>
      <w:pPr>
        <w:ind w:left="3600" w:hanging="360"/>
      </w:pPr>
    </w:lvl>
    <w:lvl w:ilvl="5" w:tplc="11368768" w:tentative="1">
      <w:start w:val="1"/>
      <w:numFmt w:val="lowerRoman"/>
      <w:lvlText w:val="%6."/>
      <w:lvlJc w:val="right"/>
      <w:pPr>
        <w:ind w:left="4320" w:hanging="180"/>
      </w:pPr>
    </w:lvl>
    <w:lvl w:ilvl="6" w:tplc="49ACA908" w:tentative="1">
      <w:start w:val="1"/>
      <w:numFmt w:val="decimal"/>
      <w:lvlText w:val="%7."/>
      <w:lvlJc w:val="left"/>
      <w:pPr>
        <w:ind w:left="5040" w:hanging="360"/>
      </w:pPr>
    </w:lvl>
    <w:lvl w:ilvl="7" w:tplc="0B7AC4BC" w:tentative="1">
      <w:start w:val="1"/>
      <w:numFmt w:val="lowerLetter"/>
      <w:lvlText w:val="%8."/>
      <w:lvlJc w:val="left"/>
      <w:pPr>
        <w:ind w:left="5760" w:hanging="360"/>
      </w:pPr>
    </w:lvl>
    <w:lvl w:ilvl="8" w:tplc="1CD6A9CC" w:tentative="1">
      <w:start w:val="1"/>
      <w:numFmt w:val="lowerRoman"/>
      <w:lvlText w:val="%9."/>
      <w:lvlJc w:val="right"/>
      <w:pPr>
        <w:ind w:left="6480" w:hanging="180"/>
      </w:pPr>
    </w:lvl>
  </w:abstractNum>
  <w:abstractNum w:abstractNumId="41">
    <w:nsid w:val="2DD2145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nsid w:val="2E2C10DD"/>
    <w:multiLevelType w:val="hybridMultilevel"/>
    <w:tmpl w:val="BDF8669A"/>
    <w:lvl w:ilvl="0" w:tplc="C3CAC9C8">
      <w:start w:val="1"/>
      <w:numFmt w:val="decimal"/>
      <w:lvlText w:val="%1."/>
      <w:lvlJc w:val="left"/>
      <w:pPr>
        <w:ind w:left="360" w:hanging="360"/>
      </w:pPr>
      <w:rPr>
        <w:rFonts w:hint="default"/>
      </w:rPr>
    </w:lvl>
    <w:lvl w:ilvl="1" w:tplc="86D4E626" w:tentative="1">
      <w:start w:val="1"/>
      <w:numFmt w:val="lowerLetter"/>
      <w:lvlText w:val="%2."/>
      <w:lvlJc w:val="left"/>
      <w:pPr>
        <w:ind w:left="1080" w:hanging="360"/>
      </w:pPr>
    </w:lvl>
    <w:lvl w:ilvl="2" w:tplc="DDFA6C8A" w:tentative="1">
      <w:start w:val="1"/>
      <w:numFmt w:val="lowerRoman"/>
      <w:lvlText w:val="%3."/>
      <w:lvlJc w:val="right"/>
      <w:pPr>
        <w:ind w:left="1800" w:hanging="180"/>
      </w:pPr>
    </w:lvl>
    <w:lvl w:ilvl="3" w:tplc="86B6788A" w:tentative="1">
      <w:start w:val="1"/>
      <w:numFmt w:val="decimal"/>
      <w:lvlText w:val="%4."/>
      <w:lvlJc w:val="left"/>
      <w:pPr>
        <w:ind w:left="2520" w:hanging="360"/>
      </w:pPr>
    </w:lvl>
    <w:lvl w:ilvl="4" w:tplc="C6AC5A9C" w:tentative="1">
      <w:start w:val="1"/>
      <w:numFmt w:val="lowerLetter"/>
      <w:lvlText w:val="%5."/>
      <w:lvlJc w:val="left"/>
      <w:pPr>
        <w:ind w:left="3240" w:hanging="360"/>
      </w:pPr>
    </w:lvl>
    <w:lvl w:ilvl="5" w:tplc="73B0A7E0" w:tentative="1">
      <w:start w:val="1"/>
      <w:numFmt w:val="lowerRoman"/>
      <w:lvlText w:val="%6."/>
      <w:lvlJc w:val="right"/>
      <w:pPr>
        <w:ind w:left="3960" w:hanging="180"/>
      </w:pPr>
    </w:lvl>
    <w:lvl w:ilvl="6" w:tplc="E862B5F8" w:tentative="1">
      <w:start w:val="1"/>
      <w:numFmt w:val="decimal"/>
      <w:lvlText w:val="%7."/>
      <w:lvlJc w:val="left"/>
      <w:pPr>
        <w:ind w:left="4680" w:hanging="360"/>
      </w:pPr>
    </w:lvl>
    <w:lvl w:ilvl="7" w:tplc="73C001CA" w:tentative="1">
      <w:start w:val="1"/>
      <w:numFmt w:val="lowerLetter"/>
      <w:lvlText w:val="%8."/>
      <w:lvlJc w:val="left"/>
      <w:pPr>
        <w:ind w:left="5400" w:hanging="360"/>
      </w:pPr>
    </w:lvl>
    <w:lvl w:ilvl="8" w:tplc="06DC883C" w:tentative="1">
      <w:start w:val="1"/>
      <w:numFmt w:val="lowerRoman"/>
      <w:lvlText w:val="%9."/>
      <w:lvlJc w:val="right"/>
      <w:pPr>
        <w:ind w:left="6120" w:hanging="180"/>
      </w:pPr>
    </w:lvl>
  </w:abstractNum>
  <w:abstractNum w:abstractNumId="43">
    <w:nsid w:val="2F62069A"/>
    <w:multiLevelType w:val="multilevel"/>
    <w:tmpl w:val="26EC8D68"/>
    <w:lvl w:ilvl="0">
      <w:start w:val="1"/>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sz w:val="24"/>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nsid w:val="2FC13766"/>
    <w:multiLevelType w:val="hybridMultilevel"/>
    <w:tmpl w:val="1D825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2FE65946"/>
    <w:multiLevelType w:val="hybridMultilevel"/>
    <w:tmpl w:val="349A5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303A701A"/>
    <w:multiLevelType w:val="multilevel"/>
    <w:tmpl w:val="A9629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1647D7E"/>
    <w:multiLevelType w:val="hybridMultilevel"/>
    <w:tmpl w:val="30F6D65C"/>
    <w:lvl w:ilvl="0" w:tplc="91C49078">
      <w:start w:val="1"/>
      <w:numFmt w:val="decimal"/>
      <w:lvlText w:val="%1."/>
      <w:lvlJc w:val="left"/>
      <w:pPr>
        <w:ind w:left="360" w:hanging="360"/>
      </w:pPr>
      <w:rPr>
        <w:rFonts w:hint="default"/>
      </w:rPr>
    </w:lvl>
    <w:lvl w:ilvl="1" w:tplc="D93A20B8" w:tentative="1">
      <w:start w:val="1"/>
      <w:numFmt w:val="lowerLetter"/>
      <w:lvlText w:val="%2."/>
      <w:lvlJc w:val="left"/>
      <w:pPr>
        <w:ind w:left="1080" w:hanging="360"/>
      </w:pPr>
    </w:lvl>
    <w:lvl w:ilvl="2" w:tplc="7654E454" w:tentative="1">
      <w:start w:val="1"/>
      <w:numFmt w:val="lowerRoman"/>
      <w:lvlText w:val="%3."/>
      <w:lvlJc w:val="right"/>
      <w:pPr>
        <w:ind w:left="1800" w:hanging="180"/>
      </w:pPr>
    </w:lvl>
    <w:lvl w:ilvl="3" w:tplc="FB7C81A6" w:tentative="1">
      <w:start w:val="1"/>
      <w:numFmt w:val="decimal"/>
      <w:lvlText w:val="%4."/>
      <w:lvlJc w:val="left"/>
      <w:pPr>
        <w:ind w:left="2520" w:hanging="360"/>
      </w:pPr>
    </w:lvl>
    <w:lvl w:ilvl="4" w:tplc="2DFA234A" w:tentative="1">
      <w:start w:val="1"/>
      <w:numFmt w:val="lowerLetter"/>
      <w:lvlText w:val="%5."/>
      <w:lvlJc w:val="left"/>
      <w:pPr>
        <w:ind w:left="3240" w:hanging="360"/>
      </w:pPr>
    </w:lvl>
    <w:lvl w:ilvl="5" w:tplc="23D88578" w:tentative="1">
      <w:start w:val="1"/>
      <w:numFmt w:val="lowerRoman"/>
      <w:lvlText w:val="%6."/>
      <w:lvlJc w:val="right"/>
      <w:pPr>
        <w:ind w:left="3960" w:hanging="180"/>
      </w:pPr>
    </w:lvl>
    <w:lvl w:ilvl="6" w:tplc="B880BD2E" w:tentative="1">
      <w:start w:val="1"/>
      <w:numFmt w:val="decimal"/>
      <w:lvlText w:val="%7."/>
      <w:lvlJc w:val="left"/>
      <w:pPr>
        <w:ind w:left="4680" w:hanging="360"/>
      </w:pPr>
    </w:lvl>
    <w:lvl w:ilvl="7" w:tplc="3A008D02" w:tentative="1">
      <w:start w:val="1"/>
      <w:numFmt w:val="lowerLetter"/>
      <w:lvlText w:val="%8."/>
      <w:lvlJc w:val="left"/>
      <w:pPr>
        <w:ind w:left="5400" w:hanging="360"/>
      </w:pPr>
    </w:lvl>
    <w:lvl w:ilvl="8" w:tplc="F1F4B2FC" w:tentative="1">
      <w:start w:val="1"/>
      <w:numFmt w:val="lowerRoman"/>
      <w:lvlText w:val="%9."/>
      <w:lvlJc w:val="right"/>
      <w:pPr>
        <w:ind w:left="6120" w:hanging="180"/>
      </w:pPr>
    </w:lvl>
  </w:abstractNum>
  <w:abstractNum w:abstractNumId="48">
    <w:nsid w:val="32477B06"/>
    <w:multiLevelType w:val="multilevel"/>
    <w:tmpl w:val="F6B4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32C31FF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nsid w:val="3570395B"/>
    <w:multiLevelType w:val="hybridMultilevel"/>
    <w:tmpl w:val="0A54819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36F2175E"/>
    <w:multiLevelType w:val="multilevel"/>
    <w:tmpl w:val="3B2E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7087174"/>
    <w:multiLevelType w:val="multilevel"/>
    <w:tmpl w:val="9FCE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8792928"/>
    <w:multiLevelType w:val="multilevel"/>
    <w:tmpl w:val="56CEA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89E4158"/>
    <w:multiLevelType w:val="multilevel"/>
    <w:tmpl w:val="FCD043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9E659EF"/>
    <w:multiLevelType w:val="hybridMultilevel"/>
    <w:tmpl w:val="30F6D65C"/>
    <w:lvl w:ilvl="0" w:tplc="8716EE7A">
      <w:start w:val="1"/>
      <w:numFmt w:val="decimal"/>
      <w:lvlText w:val="%1."/>
      <w:lvlJc w:val="left"/>
      <w:pPr>
        <w:ind w:left="360" w:hanging="360"/>
      </w:pPr>
      <w:rPr>
        <w:rFonts w:hint="default"/>
      </w:rPr>
    </w:lvl>
    <w:lvl w:ilvl="1" w:tplc="46208BFA" w:tentative="1">
      <w:start w:val="1"/>
      <w:numFmt w:val="lowerLetter"/>
      <w:lvlText w:val="%2."/>
      <w:lvlJc w:val="left"/>
      <w:pPr>
        <w:ind w:left="1080" w:hanging="360"/>
      </w:pPr>
    </w:lvl>
    <w:lvl w:ilvl="2" w:tplc="66E26272" w:tentative="1">
      <w:start w:val="1"/>
      <w:numFmt w:val="lowerRoman"/>
      <w:lvlText w:val="%3."/>
      <w:lvlJc w:val="right"/>
      <w:pPr>
        <w:ind w:left="1800" w:hanging="180"/>
      </w:pPr>
    </w:lvl>
    <w:lvl w:ilvl="3" w:tplc="08807060" w:tentative="1">
      <w:start w:val="1"/>
      <w:numFmt w:val="decimal"/>
      <w:lvlText w:val="%4."/>
      <w:lvlJc w:val="left"/>
      <w:pPr>
        <w:ind w:left="2520" w:hanging="360"/>
      </w:pPr>
    </w:lvl>
    <w:lvl w:ilvl="4" w:tplc="90046712" w:tentative="1">
      <w:start w:val="1"/>
      <w:numFmt w:val="lowerLetter"/>
      <w:lvlText w:val="%5."/>
      <w:lvlJc w:val="left"/>
      <w:pPr>
        <w:ind w:left="3240" w:hanging="360"/>
      </w:pPr>
    </w:lvl>
    <w:lvl w:ilvl="5" w:tplc="729A0CAC" w:tentative="1">
      <w:start w:val="1"/>
      <w:numFmt w:val="lowerRoman"/>
      <w:lvlText w:val="%6."/>
      <w:lvlJc w:val="right"/>
      <w:pPr>
        <w:ind w:left="3960" w:hanging="180"/>
      </w:pPr>
    </w:lvl>
    <w:lvl w:ilvl="6" w:tplc="6228F1A8" w:tentative="1">
      <w:start w:val="1"/>
      <w:numFmt w:val="decimal"/>
      <w:lvlText w:val="%7."/>
      <w:lvlJc w:val="left"/>
      <w:pPr>
        <w:ind w:left="4680" w:hanging="360"/>
      </w:pPr>
    </w:lvl>
    <w:lvl w:ilvl="7" w:tplc="7E7CF2D8" w:tentative="1">
      <w:start w:val="1"/>
      <w:numFmt w:val="lowerLetter"/>
      <w:lvlText w:val="%8."/>
      <w:lvlJc w:val="left"/>
      <w:pPr>
        <w:ind w:left="5400" w:hanging="360"/>
      </w:pPr>
    </w:lvl>
    <w:lvl w:ilvl="8" w:tplc="D918F0EA" w:tentative="1">
      <w:start w:val="1"/>
      <w:numFmt w:val="lowerRoman"/>
      <w:lvlText w:val="%9."/>
      <w:lvlJc w:val="right"/>
      <w:pPr>
        <w:ind w:left="6120" w:hanging="180"/>
      </w:pPr>
    </w:lvl>
  </w:abstractNum>
  <w:abstractNum w:abstractNumId="56">
    <w:nsid w:val="3AF931A3"/>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nsid w:val="3B294DDC"/>
    <w:multiLevelType w:val="hybridMultilevel"/>
    <w:tmpl w:val="793A22A8"/>
    <w:lvl w:ilvl="0" w:tplc="E8629758">
      <w:start w:val="1"/>
      <w:numFmt w:val="decimal"/>
      <w:lvlText w:val="%1."/>
      <w:lvlJc w:val="left"/>
      <w:pPr>
        <w:ind w:left="360" w:hanging="360"/>
      </w:pPr>
    </w:lvl>
    <w:lvl w:ilvl="1" w:tplc="A764490A">
      <w:start w:val="1"/>
      <w:numFmt w:val="lowerLetter"/>
      <w:lvlText w:val="%2)"/>
      <w:lvlJc w:val="left"/>
      <w:pPr>
        <w:ind w:left="1080" w:hanging="360"/>
      </w:pPr>
      <w:rPr>
        <w:rFonts w:hint="default"/>
      </w:rPr>
    </w:lvl>
    <w:lvl w:ilvl="2" w:tplc="54281CDC" w:tentative="1">
      <w:start w:val="1"/>
      <w:numFmt w:val="lowerRoman"/>
      <w:lvlText w:val="%3."/>
      <w:lvlJc w:val="right"/>
      <w:pPr>
        <w:ind w:left="1800" w:hanging="180"/>
      </w:pPr>
    </w:lvl>
    <w:lvl w:ilvl="3" w:tplc="6ADAC832" w:tentative="1">
      <w:start w:val="1"/>
      <w:numFmt w:val="decimal"/>
      <w:lvlText w:val="%4."/>
      <w:lvlJc w:val="left"/>
      <w:pPr>
        <w:ind w:left="2520" w:hanging="360"/>
      </w:pPr>
    </w:lvl>
    <w:lvl w:ilvl="4" w:tplc="D31A28F6" w:tentative="1">
      <w:start w:val="1"/>
      <w:numFmt w:val="lowerLetter"/>
      <w:lvlText w:val="%5."/>
      <w:lvlJc w:val="left"/>
      <w:pPr>
        <w:ind w:left="3240" w:hanging="360"/>
      </w:pPr>
    </w:lvl>
    <w:lvl w:ilvl="5" w:tplc="E3E6874C" w:tentative="1">
      <w:start w:val="1"/>
      <w:numFmt w:val="lowerRoman"/>
      <w:lvlText w:val="%6."/>
      <w:lvlJc w:val="right"/>
      <w:pPr>
        <w:ind w:left="3960" w:hanging="180"/>
      </w:pPr>
    </w:lvl>
    <w:lvl w:ilvl="6" w:tplc="001A2FEE" w:tentative="1">
      <w:start w:val="1"/>
      <w:numFmt w:val="decimal"/>
      <w:lvlText w:val="%7."/>
      <w:lvlJc w:val="left"/>
      <w:pPr>
        <w:ind w:left="4680" w:hanging="360"/>
      </w:pPr>
    </w:lvl>
    <w:lvl w:ilvl="7" w:tplc="16F043DC" w:tentative="1">
      <w:start w:val="1"/>
      <w:numFmt w:val="lowerLetter"/>
      <w:lvlText w:val="%8."/>
      <w:lvlJc w:val="left"/>
      <w:pPr>
        <w:ind w:left="5400" w:hanging="360"/>
      </w:pPr>
    </w:lvl>
    <w:lvl w:ilvl="8" w:tplc="AFBAE17C" w:tentative="1">
      <w:start w:val="1"/>
      <w:numFmt w:val="lowerRoman"/>
      <w:lvlText w:val="%9."/>
      <w:lvlJc w:val="right"/>
      <w:pPr>
        <w:ind w:left="6120" w:hanging="180"/>
      </w:pPr>
    </w:lvl>
  </w:abstractNum>
  <w:abstractNum w:abstractNumId="58">
    <w:nsid w:val="3B3B035E"/>
    <w:multiLevelType w:val="multilevel"/>
    <w:tmpl w:val="9836D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B75303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60">
    <w:nsid w:val="3CC21AF8"/>
    <w:multiLevelType w:val="multilevel"/>
    <w:tmpl w:val="A456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CD748FC"/>
    <w:multiLevelType w:val="hybridMultilevel"/>
    <w:tmpl w:val="4B0A2F5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2">
    <w:nsid w:val="3D040180"/>
    <w:multiLevelType w:val="multilevel"/>
    <w:tmpl w:val="59DCD1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3E3C465E"/>
    <w:multiLevelType w:val="multilevel"/>
    <w:tmpl w:val="68B69050"/>
    <w:lvl w:ilvl="0">
      <w:start w:val="1"/>
      <w:numFmt w:val="decimal"/>
      <w:lvlText w:val="%1."/>
      <w:lvlJc w:val="left"/>
      <w:pPr>
        <w:ind w:left="360"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4">
    <w:nsid w:val="3FA60C35"/>
    <w:multiLevelType w:val="hybridMultilevel"/>
    <w:tmpl w:val="64A461BA"/>
    <w:lvl w:ilvl="0" w:tplc="99B2DDEA">
      <w:start w:val="1"/>
      <w:numFmt w:val="decimal"/>
      <w:lvlText w:val="%1."/>
      <w:lvlJc w:val="left"/>
      <w:pPr>
        <w:ind w:left="360" w:hanging="360"/>
      </w:pPr>
      <w:rPr>
        <w:rFonts w:hint="default"/>
      </w:rPr>
    </w:lvl>
    <w:lvl w:ilvl="1" w:tplc="1E26F678">
      <w:start w:val="1"/>
      <w:numFmt w:val="lowerLetter"/>
      <w:lvlText w:val="%2."/>
      <w:lvlJc w:val="left"/>
      <w:pPr>
        <w:ind w:left="1080" w:hanging="360"/>
      </w:pPr>
    </w:lvl>
    <w:lvl w:ilvl="2" w:tplc="03287D54" w:tentative="1">
      <w:start w:val="1"/>
      <w:numFmt w:val="lowerRoman"/>
      <w:lvlText w:val="%3."/>
      <w:lvlJc w:val="right"/>
      <w:pPr>
        <w:ind w:left="1800" w:hanging="180"/>
      </w:pPr>
    </w:lvl>
    <w:lvl w:ilvl="3" w:tplc="66623D52" w:tentative="1">
      <w:start w:val="1"/>
      <w:numFmt w:val="decimal"/>
      <w:lvlText w:val="%4."/>
      <w:lvlJc w:val="left"/>
      <w:pPr>
        <w:ind w:left="2520" w:hanging="360"/>
      </w:pPr>
    </w:lvl>
    <w:lvl w:ilvl="4" w:tplc="CC78917A" w:tentative="1">
      <w:start w:val="1"/>
      <w:numFmt w:val="lowerLetter"/>
      <w:lvlText w:val="%5."/>
      <w:lvlJc w:val="left"/>
      <w:pPr>
        <w:ind w:left="3240" w:hanging="360"/>
      </w:pPr>
    </w:lvl>
    <w:lvl w:ilvl="5" w:tplc="840E7D62" w:tentative="1">
      <w:start w:val="1"/>
      <w:numFmt w:val="lowerRoman"/>
      <w:lvlText w:val="%6."/>
      <w:lvlJc w:val="right"/>
      <w:pPr>
        <w:ind w:left="3960" w:hanging="180"/>
      </w:pPr>
    </w:lvl>
    <w:lvl w:ilvl="6" w:tplc="92BCA756" w:tentative="1">
      <w:start w:val="1"/>
      <w:numFmt w:val="decimal"/>
      <w:lvlText w:val="%7."/>
      <w:lvlJc w:val="left"/>
      <w:pPr>
        <w:ind w:left="4680" w:hanging="360"/>
      </w:pPr>
    </w:lvl>
    <w:lvl w:ilvl="7" w:tplc="166A287A" w:tentative="1">
      <w:start w:val="1"/>
      <w:numFmt w:val="lowerLetter"/>
      <w:lvlText w:val="%8."/>
      <w:lvlJc w:val="left"/>
      <w:pPr>
        <w:ind w:left="5400" w:hanging="360"/>
      </w:pPr>
    </w:lvl>
    <w:lvl w:ilvl="8" w:tplc="5D1E9F78" w:tentative="1">
      <w:start w:val="1"/>
      <w:numFmt w:val="lowerRoman"/>
      <w:lvlText w:val="%9."/>
      <w:lvlJc w:val="right"/>
      <w:pPr>
        <w:ind w:left="6120" w:hanging="180"/>
      </w:pPr>
    </w:lvl>
  </w:abstractNum>
  <w:abstractNum w:abstractNumId="65">
    <w:nsid w:val="41AB6DD5"/>
    <w:multiLevelType w:val="multilevel"/>
    <w:tmpl w:val="BA28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25B6A65"/>
    <w:multiLevelType w:val="multilevel"/>
    <w:tmpl w:val="E758D0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436C43A5"/>
    <w:multiLevelType w:val="hybridMultilevel"/>
    <w:tmpl w:val="84C852BA"/>
    <w:lvl w:ilvl="0" w:tplc="422CF02E">
      <w:start w:val="1"/>
      <w:numFmt w:val="bullet"/>
      <w:lvlText w:val=""/>
      <w:lvlJc w:val="left"/>
      <w:pPr>
        <w:ind w:left="1080" w:hanging="360"/>
      </w:pPr>
      <w:rPr>
        <w:rFonts w:ascii="Symbol" w:hAnsi="Symbol" w:hint="default"/>
      </w:rPr>
    </w:lvl>
    <w:lvl w:ilvl="1" w:tplc="D39485DC" w:tentative="1">
      <w:start w:val="1"/>
      <w:numFmt w:val="bullet"/>
      <w:lvlText w:val="o"/>
      <w:lvlJc w:val="left"/>
      <w:pPr>
        <w:ind w:left="1800" w:hanging="360"/>
      </w:pPr>
      <w:rPr>
        <w:rFonts w:ascii="Courier New" w:hAnsi="Courier New" w:cs="Courier New" w:hint="default"/>
      </w:rPr>
    </w:lvl>
    <w:lvl w:ilvl="2" w:tplc="AAEEDE76" w:tentative="1">
      <w:start w:val="1"/>
      <w:numFmt w:val="bullet"/>
      <w:lvlText w:val=""/>
      <w:lvlJc w:val="left"/>
      <w:pPr>
        <w:ind w:left="2520" w:hanging="360"/>
      </w:pPr>
      <w:rPr>
        <w:rFonts w:ascii="Wingdings" w:hAnsi="Wingdings" w:hint="default"/>
      </w:rPr>
    </w:lvl>
    <w:lvl w:ilvl="3" w:tplc="EE70E1A6" w:tentative="1">
      <w:start w:val="1"/>
      <w:numFmt w:val="bullet"/>
      <w:lvlText w:val=""/>
      <w:lvlJc w:val="left"/>
      <w:pPr>
        <w:ind w:left="3240" w:hanging="360"/>
      </w:pPr>
      <w:rPr>
        <w:rFonts w:ascii="Symbol" w:hAnsi="Symbol" w:hint="default"/>
      </w:rPr>
    </w:lvl>
    <w:lvl w:ilvl="4" w:tplc="5342782E" w:tentative="1">
      <w:start w:val="1"/>
      <w:numFmt w:val="bullet"/>
      <w:lvlText w:val="o"/>
      <w:lvlJc w:val="left"/>
      <w:pPr>
        <w:ind w:left="3960" w:hanging="360"/>
      </w:pPr>
      <w:rPr>
        <w:rFonts w:ascii="Courier New" w:hAnsi="Courier New" w:cs="Courier New" w:hint="default"/>
      </w:rPr>
    </w:lvl>
    <w:lvl w:ilvl="5" w:tplc="FC78319A" w:tentative="1">
      <w:start w:val="1"/>
      <w:numFmt w:val="bullet"/>
      <w:lvlText w:val=""/>
      <w:lvlJc w:val="left"/>
      <w:pPr>
        <w:ind w:left="4680" w:hanging="360"/>
      </w:pPr>
      <w:rPr>
        <w:rFonts w:ascii="Wingdings" w:hAnsi="Wingdings" w:hint="default"/>
      </w:rPr>
    </w:lvl>
    <w:lvl w:ilvl="6" w:tplc="5FAA7510" w:tentative="1">
      <w:start w:val="1"/>
      <w:numFmt w:val="bullet"/>
      <w:lvlText w:val=""/>
      <w:lvlJc w:val="left"/>
      <w:pPr>
        <w:ind w:left="5400" w:hanging="360"/>
      </w:pPr>
      <w:rPr>
        <w:rFonts w:ascii="Symbol" w:hAnsi="Symbol" w:hint="default"/>
      </w:rPr>
    </w:lvl>
    <w:lvl w:ilvl="7" w:tplc="7C94CFDE" w:tentative="1">
      <w:start w:val="1"/>
      <w:numFmt w:val="bullet"/>
      <w:lvlText w:val="o"/>
      <w:lvlJc w:val="left"/>
      <w:pPr>
        <w:ind w:left="6120" w:hanging="360"/>
      </w:pPr>
      <w:rPr>
        <w:rFonts w:ascii="Courier New" w:hAnsi="Courier New" w:cs="Courier New" w:hint="default"/>
      </w:rPr>
    </w:lvl>
    <w:lvl w:ilvl="8" w:tplc="2B9C52A0" w:tentative="1">
      <w:start w:val="1"/>
      <w:numFmt w:val="bullet"/>
      <w:lvlText w:val=""/>
      <w:lvlJc w:val="left"/>
      <w:pPr>
        <w:ind w:left="6840" w:hanging="360"/>
      </w:pPr>
      <w:rPr>
        <w:rFonts w:ascii="Wingdings" w:hAnsi="Wingdings" w:hint="default"/>
      </w:rPr>
    </w:lvl>
  </w:abstractNum>
  <w:abstractNum w:abstractNumId="68">
    <w:nsid w:val="43857A38"/>
    <w:multiLevelType w:val="multilevel"/>
    <w:tmpl w:val="1206F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863361A"/>
    <w:multiLevelType w:val="hybridMultilevel"/>
    <w:tmpl w:val="612C644A"/>
    <w:lvl w:ilvl="0" w:tplc="DC30D922">
      <w:start w:val="1"/>
      <w:numFmt w:val="bullet"/>
      <w:lvlText w:val="●"/>
      <w:lvlJc w:val="left"/>
      <w:pPr>
        <w:ind w:hanging="361"/>
      </w:pPr>
      <w:rPr>
        <w:rFonts w:ascii="Times New Roman" w:eastAsia="Times New Roman" w:hAnsi="Times New Roman" w:hint="default"/>
        <w:w w:val="96"/>
        <w:sz w:val="20"/>
        <w:szCs w:val="20"/>
      </w:rPr>
    </w:lvl>
    <w:lvl w:ilvl="1" w:tplc="7152D70E">
      <w:start w:val="1"/>
      <w:numFmt w:val="bullet"/>
      <w:lvlText w:val="•"/>
      <w:lvlJc w:val="left"/>
      <w:rPr>
        <w:rFonts w:hint="default"/>
      </w:rPr>
    </w:lvl>
    <w:lvl w:ilvl="2" w:tplc="D960CCF2">
      <w:start w:val="1"/>
      <w:numFmt w:val="bullet"/>
      <w:lvlText w:val="•"/>
      <w:lvlJc w:val="left"/>
      <w:rPr>
        <w:rFonts w:hint="default"/>
      </w:rPr>
    </w:lvl>
    <w:lvl w:ilvl="3" w:tplc="1B3E95FA">
      <w:start w:val="1"/>
      <w:numFmt w:val="bullet"/>
      <w:lvlText w:val="•"/>
      <w:lvlJc w:val="left"/>
      <w:rPr>
        <w:rFonts w:hint="default"/>
      </w:rPr>
    </w:lvl>
    <w:lvl w:ilvl="4" w:tplc="FE688980">
      <w:start w:val="1"/>
      <w:numFmt w:val="bullet"/>
      <w:lvlText w:val="•"/>
      <w:lvlJc w:val="left"/>
      <w:rPr>
        <w:rFonts w:hint="default"/>
      </w:rPr>
    </w:lvl>
    <w:lvl w:ilvl="5" w:tplc="81703F56">
      <w:start w:val="1"/>
      <w:numFmt w:val="bullet"/>
      <w:lvlText w:val="•"/>
      <w:lvlJc w:val="left"/>
      <w:rPr>
        <w:rFonts w:hint="default"/>
      </w:rPr>
    </w:lvl>
    <w:lvl w:ilvl="6" w:tplc="23549526">
      <w:start w:val="1"/>
      <w:numFmt w:val="bullet"/>
      <w:lvlText w:val="•"/>
      <w:lvlJc w:val="left"/>
      <w:rPr>
        <w:rFonts w:hint="default"/>
      </w:rPr>
    </w:lvl>
    <w:lvl w:ilvl="7" w:tplc="4294AEF2">
      <w:start w:val="1"/>
      <w:numFmt w:val="bullet"/>
      <w:lvlText w:val="•"/>
      <w:lvlJc w:val="left"/>
      <w:rPr>
        <w:rFonts w:hint="default"/>
      </w:rPr>
    </w:lvl>
    <w:lvl w:ilvl="8" w:tplc="22706E9C">
      <w:start w:val="1"/>
      <w:numFmt w:val="bullet"/>
      <w:lvlText w:val="•"/>
      <w:lvlJc w:val="left"/>
      <w:rPr>
        <w:rFonts w:hint="default"/>
      </w:rPr>
    </w:lvl>
  </w:abstractNum>
  <w:abstractNum w:abstractNumId="70">
    <w:nsid w:val="497B29B0"/>
    <w:multiLevelType w:val="multilevel"/>
    <w:tmpl w:val="E2045B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9CC4B4C"/>
    <w:multiLevelType w:val="hybridMultilevel"/>
    <w:tmpl w:val="BF0CE6AC"/>
    <w:lvl w:ilvl="0" w:tplc="74962CE8">
      <w:start w:val="1"/>
      <w:numFmt w:val="lowerLetter"/>
      <w:lvlText w:val="%1)"/>
      <w:lvlJc w:val="left"/>
      <w:pPr>
        <w:ind w:left="720" w:hanging="360"/>
      </w:pPr>
    </w:lvl>
    <w:lvl w:ilvl="1" w:tplc="0E64858C">
      <w:start w:val="1"/>
      <w:numFmt w:val="lowerLetter"/>
      <w:lvlText w:val="%2."/>
      <w:lvlJc w:val="left"/>
      <w:pPr>
        <w:ind w:left="1440" w:hanging="360"/>
      </w:pPr>
      <w:rPr>
        <w:rFonts w:cs="Times New Roman"/>
      </w:rPr>
    </w:lvl>
    <w:lvl w:ilvl="2" w:tplc="BBD434E4" w:tentative="1">
      <w:start w:val="1"/>
      <w:numFmt w:val="lowerRoman"/>
      <w:lvlText w:val="%3."/>
      <w:lvlJc w:val="right"/>
      <w:pPr>
        <w:ind w:left="2160" w:hanging="180"/>
      </w:pPr>
      <w:rPr>
        <w:rFonts w:cs="Times New Roman"/>
      </w:rPr>
    </w:lvl>
    <w:lvl w:ilvl="3" w:tplc="7D325492" w:tentative="1">
      <w:start w:val="1"/>
      <w:numFmt w:val="decimal"/>
      <w:lvlText w:val="%4."/>
      <w:lvlJc w:val="left"/>
      <w:pPr>
        <w:ind w:left="2880" w:hanging="360"/>
      </w:pPr>
      <w:rPr>
        <w:rFonts w:cs="Times New Roman"/>
      </w:rPr>
    </w:lvl>
    <w:lvl w:ilvl="4" w:tplc="D4B4AFEC" w:tentative="1">
      <w:start w:val="1"/>
      <w:numFmt w:val="lowerLetter"/>
      <w:lvlText w:val="%5."/>
      <w:lvlJc w:val="left"/>
      <w:pPr>
        <w:ind w:left="3600" w:hanging="360"/>
      </w:pPr>
      <w:rPr>
        <w:rFonts w:cs="Times New Roman"/>
      </w:rPr>
    </w:lvl>
    <w:lvl w:ilvl="5" w:tplc="948E6F1E" w:tentative="1">
      <w:start w:val="1"/>
      <w:numFmt w:val="lowerRoman"/>
      <w:lvlText w:val="%6."/>
      <w:lvlJc w:val="right"/>
      <w:pPr>
        <w:ind w:left="4320" w:hanging="180"/>
      </w:pPr>
      <w:rPr>
        <w:rFonts w:cs="Times New Roman"/>
      </w:rPr>
    </w:lvl>
    <w:lvl w:ilvl="6" w:tplc="650618A6" w:tentative="1">
      <w:start w:val="1"/>
      <w:numFmt w:val="decimal"/>
      <w:lvlText w:val="%7."/>
      <w:lvlJc w:val="left"/>
      <w:pPr>
        <w:ind w:left="5040" w:hanging="360"/>
      </w:pPr>
      <w:rPr>
        <w:rFonts w:cs="Times New Roman"/>
      </w:rPr>
    </w:lvl>
    <w:lvl w:ilvl="7" w:tplc="07441A9C" w:tentative="1">
      <w:start w:val="1"/>
      <w:numFmt w:val="lowerLetter"/>
      <w:lvlText w:val="%8."/>
      <w:lvlJc w:val="left"/>
      <w:pPr>
        <w:ind w:left="5760" w:hanging="360"/>
      </w:pPr>
      <w:rPr>
        <w:rFonts w:cs="Times New Roman"/>
      </w:rPr>
    </w:lvl>
    <w:lvl w:ilvl="8" w:tplc="4DE49806" w:tentative="1">
      <w:start w:val="1"/>
      <w:numFmt w:val="lowerRoman"/>
      <w:lvlText w:val="%9."/>
      <w:lvlJc w:val="right"/>
      <w:pPr>
        <w:ind w:left="6480" w:hanging="180"/>
      </w:pPr>
      <w:rPr>
        <w:rFonts w:cs="Times New Roman"/>
      </w:rPr>
    </w:lvl>
  </w:abstractNum>
  <w:abstractNum w:abstractNumId="72">
    <w:nsid w:val="4A794136"/>
    <w:multiLevelType w:val="multilevel"/>
    <w:tmpl w:val="0414A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B0F4FB8"/>
    <w:multiLevelType w:val="hybridMultilevel"/>
    <w:tmpl w:val="B8DA03C8"/>
    <w:lvl w:ilvl="0" w:tplc="33E2CDC0">
      <w:start w:val="1"/>
      <w:numFmt w:val="decimal"/>
      <w:lvlText w:val="%1."/>
      <w:lvlJc w:val="left"/>
      <w:pPr>
        <w:ind w:left="720" w:hanging="360"/>
      </w:pPr>
    </w:lvl>
    <w:lvl w:ilvl="1" w:tplc="CD3877F6" w:tentative="1">
      <w:start w:val="1"/>
      <w:numFmt w:val="lowerLetter"/>
      <w:lvlText w:val="%2."/>
      <w:lvlJc w:val="left"/>
      <w:pPr>
        <w:ind w:left="1440" w:hanging="360"/>
      </w:pPr>
    </w:lvl>
    <w:lvl w:ilvl="2" w:tplc="7DEE7106" w:tentative="1">
      <w:start w:val="1"/>
      <w:numFmt w:val="lowerRoman"/>
      <w:lvlText w:val="%3."/>
      <w:lvlJc w:val="right"/>
      <w:pPr>
        <w:ind w:left="2160" w:hanging="180"/>
      </w:pPr>
    </w:lvl>
    <w:lvl w:ilvl="3" w:tplc="7A1AC718" w:tentative="1">
      <w:start w:val="1"/>
      <w:numFmt w:val="decimal"/>
      <w:lvlText w:val="%4."/>
      <w:lvlJc w:val="left"/>
      <w:pPr>
        <w:ind w:left="2880" w:hanging="360"/>
      </w:pPr>
    </w:lvl>
    <w:lvl w:ilvl="4" w:tplc="9A74FC38" w:tentative="1">
      <w:start w:val="1"/>
      <w:numFmt w:val="lowerLetter"/>
      <w:lvlText w:val="%5."/>
      <w:lvlJc w:val="left"/>
      <w:pPr>
        <w:ind w:left="3600" w:hanging="360"/>
      </w:pPr>
    </w:lvl>
    <w:lvl w:ilvl="5" w:tplc="AF746D38" w:tentative="1">
      <w:start w:val="1"/>
      <w:numFmt w:val="lowerRoman"/>
      <w:lvlText w:val="%6."/>
      <w:lvlJc w:val="right"/>
      <w:pPr>
        <w:ind w:left="4320" w:hanging="180"/>
      </w:pPr>
    </w:lvl>
    <w:lvl w:ilvl="6" w:tplc="9AF05926" w:tentative="1">
      <w:start w:val="1"/>
      <w:numFmt w:val="decimal"/>
      <w:lvlText w:val="%7."/>
      <w:lvlJc w:val="left"/>
      <w:pPr>
        <w:ind w:left="5040" w:hanging="360"/>
      </w:pPr>
    </w:lvl>
    <w:lvl w:ilvl="7" w:tplc="9724CB74" w:tentative="1">
      <w:start w:val="1"/>
      <w:numFmt w:val="lowerLetter"/>
      <w:lvlText w:val="%8."/>
      <w:lvlJc w:val="left"/>
      <w:pPr>
        <w:ind w:left="5760" w:hanging="360"/>
      </w:pPr>
    </w:lvl>
    <w:lvl w:ilvl="8" w:tplc="BCC8CE5A" w:tentative="1">
      <w:start w:val="1"/>
      <w:numFmt w:val="lowerRoman"/>
      <w:lvlText w:val="%9."/>
      <w:lvlJc w:val="right"/>
      <w:pPr>
        <w:ind w:left="6480" w:hanging="180"/>
      </w:pPr>
    </w:lvl>
  </w:abstractNum>
  <w:abstractNum w:abstractNumId="74">
    <w:nsid w:val="4E1002CD"/>
    <w:multiLevelType w:val="hybridMultilevel"/>
    <w:tmpl w:val="A860F01E"/>
    <w:lvl w:ilvl="0" w:tplc="0CA43E36">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5">
    <w:nsid w:val="4F216C23"/>
    <w:multiLevelType w:val="hybridMultilevel"/>
    <w:tmpl w:val="8FF64BD0"/>
    <w:lvl w:ilvl="0" w:tplc="D8248416">
      <w:start w:val="1"/>
      <w:numFmt w:val="decimal"/>
      <w:lvlText w:val="%1."/>
      <w:lvlJc w:val="left"/>
      <w:pPr>
        <w:ind w:left="360" w:hanging="360"/>
      </w:pPr>
      <w:rPr>
        <w:rFonts w:hint="default"/>
      </w:rPr>
    </w:lvl>
    <w:lvl w:ilvl="1" w:tplc="CD62CD28">
      <w:start w:val="1"/>
      <w:numFmt w:val="decimal"/>
      <w:lvlText w:val="%2."/>
      <w:lvlJc w:val="left"/>
      <w:pPr>
        <w:ind w:left="1080" w:hanging="360"/>
      </w:pPr>
      <w:rPr>
        <w:rFonts w:hint="default"/>
      </w:rPr>
    </w:lvl>
    <w:lvl w:ilvl="2" w:tplc="2708B18C" w:tentative="1">
      <w:start w:val="1"/>
      <w:numFmt w:val="lowerRoman"/>
      <w:lvlText w:val="%3."/>
      <w:lvlJc w:val="right"/>
      <w:pPr>
        <w:ind w:left="1800" w:hanging="180"/>
      </w:pPr>
    </w:lvl>
    <w:lvl w:ilvl="3" w:tplc="EDBCED52" w:tentative="1">
      <w:start w:val="1"/>
      <w:numFmt w:val="decimal"/>
      <w:lvlText w:val="%4."/>
      <w:lvlJc w:val="left"/>
      <w:pPr>
        <w:ind w:left="2520" w:hanging="360"/>
      </w:pPr>
    </w:lvl>
    <w:lvl w:ilvl="4" w:tplc="1E00319C" w:tentative="1">
      <w:start w:val="1"/>
      <w:numFmt w:val="lowerLetter"/>
      <w:lvlText w:val="%5."/>
      <w:lvlJc w:val="left"/>
      <w:pPr>
        <w:ind w:left="3240" w:hanging="360"/>
      </w:pPr>
    </w:lvl>
    <w:lvl w:ilvl="5" w:tplc="936AE92A" w:tentative="1">
      <w:start w:val="1"/>
      <w:numFmt w:val="lowerRoman"/>
      <w:lvlText w:val="%6."/>
      <w:lvlJc w:val="right"/>
      <w:pPr>
        <w:ind w:left="3960" w:hanging="180"/>
      </w:pPr>
    </w:lvl>
    <w:lvl w:ilvl="6" w:tplc="85C8BCA2" w:tentative="1">
      <w:start w:val="1"/>
      <w:numFmt w:val="decimal"/>
      <w:lvlText w:val="%7."/>
      <w:lvlJc w:val="left"/>
      <w:pPr>
        <w:ind w:left="4680" w:hanging="360"/>
      </w:pPr>
    </w:lvl>
    <w:lvl w:ilvl="7" w:tplc="07383922" w:tentative="1">
      <w:start w:val="1"/>
      <w:numFmt w:val="lowerLetter"/>
      <w:lvlText w:val="%8."/>
      <w:lvlJc w:val="left"/>
      <w:pPr>
        <w:ind w:left="5400" w:hanging="360"/>
      </w:pPr>
    </w:lvl>
    <w:lvl w:ilvl="8" w:tplc="326CCC8E" w:tentative="1">
      <w:start w:val="1"/>
      <w:numFmt w:val="lowerRoman"/>
      <w:lvlText w:val="%9."/>
      <w:lvlJc w:val="right"/>
      <w:pPr>
        <w:ind w:left="6120" w:hanging="180"/>
      </w:pPr>
    </w:lvl>
  </w:abstractNum>
  <w:abstractNum w:abstractNumId="76">
    <w:nsid w:val="4FDD1E45"/>
    <w:multiLevelType w:val="hybridMultilevel"/>
    <w:tmpl w:val="84B6C7D2"/>
    <w:lvl w:ilvl="0" w:tplc="BD98140C">
      <w:start w:val="1"/>
      <w:numFmt w:val="lowerLetter"/>
      <w:lvlText w:val="%1)"/>
      <w:lvlJc w:val="left"/>
      <w:pPr>
        <w:ind w:left="720" w:hanging="360"/>
      </w:pPr>
      <w:rPr>
        <w:rFonts w:hint="default"/>
      </w:rPr>
    </w:lvl>
    <w:lvl w:ilvl="1" w:tplc="794AA120">
      <w:start w:val="1"/>
      <w:numFmt w:val="lowerLetter"/>
      <w:lvlText w:val="%2."/>
      <w:lvlJc w:val="left"/>
      <w:pPr>
        <w:ind w:left="1440" w:hanging="360"/>
      </w:pPr>
    </w:lvl>
    <w:lvl w:ilvl="2" w:tplc="B05C5EC8" w:tentative="1">
      <w:start w:val="1"/>
      <w:numFmt w:val="lowerRoman"/>
      <w:lvlText w:val="%3."/>
      <w:lvlJc w:val="right"/>
      <w:pPr>
        <w:ind w:left="2160" w:hanging="180"/>
      </w:pPr>
    </w:lvl>
    <w:lvl w:ilvl="3" w:tplc="AA0CF7D8" w:tentative="1">
      <w:start w:val="1"/>
      <w:numFmt w:val="decimal"/>
      <w:lvlText w:val="%4."/>
      <w:lvlJc w:val="left"/>
      <w:pPr>
        <w:ind w:left="2880" w:hanging="360"/>
      </w:pPr>
    </w:lvl>
    <w:lvl w:ilvl="4" w:tplc="D70C82A6" w:tentative="1">
      <w:start w:val="1"/>
      <w:numFmt w:val="lowerLetter"/>
      <w:lvlText w:val="%5."/>
      <w:lvlJc w:val="left"/>
      <w:pPr>
        <w:ind w:left="3600" w:hanging="360"/>
      </w:pPr>
    </w:lvl>
    <w:lvl w:ilvl="5" w:tplc="7E98FB88" w:tentative="1">
      <w:start w:val="1"/>
      <w:numFmt w:val="lowerRoman"/>
      <w:lvlText w:val="%6."/>
      <w:lvlJc w:val="right"/>
      <w:pPr>
        <w:ind w:left="4320" w:hanging="180"/>
      </w:pPr>
    </w:lvl>
    <w:lvl w:ilvl="6" w:tplc="144C138A" w:tentative="1">
      <w:start w:val="1"/>
      <w:numFmt w:val="decimal"/>
      <w:lvlText w:val="%7."/>
      <w:lvlJc w:val="left"/>
      <w:pPr>
        <w:ind w:left="5040" w:hanging="360"/>
      </w:pPr>
    </w:lvl>
    <w:lvl w:ilvl="7" w:tplc="D8083E62" w:tentative="1">
      <w:start w:val="1"/>
      <w:numFmt w:val="lowerLetter"/>
      <w:lvlText w:val="%8."/>
      <w:lvlJc w:val="left"/>
      <w:pPr>
        <w:ind w:left="5760" w:hanging="360"/>
      </w:pPr>
    </w:lvl>
    <w:lvl w:ilvl="8" w:tplc="B51CA538" w:tentative="1">
      <w:start w:val="1"/>
      <w:numFmt w:val="lowerRoman"/>
      <w:lvlText w:val="%9."/>
      <w:lvlJc w:val="right"/>
      <w:pPr>
        <w:ind w:left="6480" w:hanging="180"/>
      </w:pPr>
    </w:lvl>
  </w:abstractNum>
  <w:abstractNum w:abstractNumId="77">
    <w:nsid w:val="50562AC4"/>
    <w:multiLevelType w:val="hybridMultilevel"/>
    <w:tmpl w:val="D38E8B90"/>
    <w:lvl w:ilvl="0" w:tplc="4DB2FFFC">
      <w:start w:val="14"/>
      <w:numFmt w:val="bullet"/>
      <w:lvlText w:val="-"/>
      <w:lvlJc w:val="left"/>
      <w:pPr>
        <w:ind w:left="720" w:hanging="360"/>
      </w:pPr>
      <w:rPr>
        <w:rFonts w:ascii="Cambria" w:eastAsia="Times New Roman" w:hAnsi="Cambria" w:hint="default"/>
      </w:rPr>
    </w:lvl>
    <w:lvl w:ilvl="1" w:tplc="2C8EC92E">
      <w:start w:val="1"/>
      <w:numFmt w:val="bullet"/>
      <w:lvlText w:val="o"/>
      <w:lvlJc w:val="left"/>
      <w:pPr>
        <w:ind w:left="1440" w:hanging="360"/>
      </w:pPr>
      <w:rPr>
        <w:rFonts w:ascii="Courier New" w:hAnsi="Courier New" w:hint="default"/>
      </w:rPr>
    </w:lvl>
    <w:lvl w:ilvl="2" w:tplc="92345A90" w:tentative="1">
      <w:start w:val="1"/>
      <w:numFmt w:val="bullet"/>
      <w:lvlText w:val=""/>
      <w:lvlJc w:val="left"/>
      <w:pPr>
        <w:ind w:left="2160" w:hanging="360"/>
      </w:pPr>
      <w:rPr>
        <w:rFonts w:ascii="Wingdings" w:hAnsi="Wingdings" w:hint="default"/>
      </w:rPr>
    </w:lvl>
    <w:lvl w:ilvl="3" w:tplc="9CF87526" w:tentative="1">
      <w:start w:val="1"/>
      <w:numFmt w:val="bullet"/>
      <w:lvlText w:val=""/>
      <w:lvlJc w:val="left"/>
      <w:pPr>
        <w:ind w:left="2880" w:hanging="360"/>
      </w:pPr>
      <w:rPr>
        <w:rFonts w:ascii="Symbol" w:hAnsi="Symbol" w:hint="default"/>
      </w:rPr>
    </w:lvl>
    <w:lvl w:ilvl="4" w:tplc="D4A200F2" w:tentative="1">
      <w:start w:val="1"/>
      <w:numFmt w:val="bullet"/>
      <w:lvlText w:val="o"/>
      <w:lvlJc w:val="left"/>
      <w:pPr>
        <w:ind w:left="3600" w:hanging="360"/>
      </w:pPr>
      <w:rPr>
        <w:rFonts w:ascii="Courier New" w:hAnsi="Courier New" w:hint="default"/>
      </w:rPr>
    </w:lvl>
    <w:lvl w:ilvl="5" w:tplc="8264A19A" w:tentative="1">
      <w:start w:val="1"/>
      <w:numFmt w:val="bullet"/>
      <w:lvlText w:val=""/>
      <w:lvlJc w:val="left"/>
      <w:pPr>
        <w:ind w:left="4320" w:hanging="360"/>
      </w:pPr>
      <w:rPr>
        <w:rFonts w:ascii="Wingdings" w:hAnsi="Wingdings" w:hint="default"/>
      </w:rPr>
    </w:lvl>
    <w:lvl w:ilvl="6" w:tplc="15A83ED4" w:tentative="1">
      <w:start w:val="1"/>
      <w:numFmt w:val="bullet"/>
      <w:lvlText w:val=""/>
      <w:lvlJc w:val="left"/>
      <w:pPr>
        <w:ind w:left="5040" w:hanging="360"/>
      </w:pPr>
      <w:rPr>
        <w:rFonts w:ascii="Symbol" w:hAnsi="Symbol" w:hint="default"/>
      </w:rPr>
    </w:lvl>
    <w:lvl w:ilvl="7" w:tplc="C09A4F9E" w:tentative="1">
      <w:start w:val="1"/>
      <w:numFmt w:val="bullet"/>
      <w:lvlText w:val="o"/>
      <w:lvlJc w:val="left"/>
      <w:pPr>
        <w:ind w:left="5760" w:hanging="360"/>
      </w:pPr>
      <w:rPr>
        <w:rFonts w:ascii="Courier New" w:hAnsi="Courier New" w:hint="default"/>
      </w:rPr>
    </w:lvl>
    <w:lvl w:ilvl="8" w:tplc="D876AAE2" w:tentative="1">
      <w:start w:val="1"/>
      <w:numFmt w:val="bullet"/>
      <w:lvlText w:val=""/>
      <w:lvlJc w:val="left"/>
      <w:pPr>
        <w:ind w:left="6480" w:hanging="360"/>
      </w:pPr>
      <w:rPr>
        <w:rFonts w:ascii="Wingdings" w:hAnsi="Wingdings" w:hint="default"/>
      </w:rPr>
    </w:lvl>
  </w:abstractNum>
  <w:abstractNum w:abstractNumId="78">
    <w:nsid w:val="533C5975"/>
    <w:multiLevelType w:val="multilevel"/>
    <w:tmpl w:val="70284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5FF5A59"/>
    <w:multiLevelType w:val="hybridMultilevel"/>
    <w:tmpl w:val="F7947B78"/>
    <w:lvl w:ilvl="0" w:tplc="C3007194">
      <w:start w:val="1"/>
      <w:numFmt w:val="lowerLetter"/>
      <w:lvlText w:val="%1)"/>
      <w:lvlJc w:val="left"/>
      <w:pPr>
        <w:ind w:left="720" w:hanging="360"/>
      </w:pPr>
      <w:rPr>
        <w:rFonts w:hint="default"/>
      </w:rPr>
    </w:lvl>
    <w:lvl w:ilvl="1" w:tplc="27381650">
      <w:start w:val="1"/>
      <w:numFmt w:val="upperLetter"/>
      <w:lvlText w:val="%2."/>
      <w:lvlJc w:val="left"/>
      <w:pPr>
        <w:ind w:left="1440" w:hanging="360"/>
      </w:pPr>
      <w:rPr>
        <w:b w:val="0"/>
        <w:bCs w:val="0"/>
      </w:r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80">
    <w:nsid w:val="583E7F15"/>
    <w:multiLevelType w:val="hybridMultilevel"/>
    <w:tmpl w:val="313668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8FC12F6"/>
    <w:multiLevelType w:val="multilevel"/>
    <w:tmpl w:val="396420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9CC3EB9"/>
    <w:multiLevelType w:val="hybridMultilevel"/>
    <w:tmpl w:val="1164974A"/>
    <w:lvl w:ilvl="0" w:tplc="A3D82792">
      <w:start w:val="1"/>
      <w:numFmt w:val="decimal"/>
      <w:lvlText w:val="%1."/>
      <w:lvlJc w:val="left"/>
      <w:pPr>
        <w:ind w:left="360" w:hanging="360"/>
      </w:pPr>
    </w:lvl>
    <w:lvl w:ilvl="1" w:tplc="70EA1CAE" w:tentative="1">
      <w:start w:val="1"/>
      <w:numFmt w:val="lowerLetter"/>
      <w:lvlText w:val="%2."/>
      <w:lvlJc w:val="left"/>
      <w:pPr>
        <w:ind w:left="1080" w:hanging="360"/>
      </w:pPr>
    </w:lvl>
    <w:lvl w:ilvl="2" w:tplc="CA5CCC02" w:tentative="1">
      <w:start w:val="1"/>
      <w:numFmt w:val="lowerRoman"/>
      <w:lvlText w:val="%3."/>
      <w:lvlJc w:val="right"/>
      <w:pPr>
        <w:ind w:left="1800" w:hanging="180"/>
      </w:pPr>
    </w:lvl>
    <w:lvl w:ilvl="3" w:tplc="1DFA4438" w:tentative="1">
      <w:start w:val="1"/>
      <w:numFmt w:val="decimal"/>
      <w:lvlText w:val="%4."/>
      <w:lvlJc w:val="left"/>
      <w:pPr>
        <w:ind w:left="2520" w:hanging="360"/>
      </w:pPr>
    </w:lvl>
    <w:lvl w:ilvl="4" w:tplc="A240D9B0" w:tentative="1">
      <w:start w:val="1"/>
      <w:numFmt w:val="lowerLetter"/>
      <w:lvlText w:val="%5."/>
      <w:lvlJc w:val="left"/>
      <w:pPr>
        <w:ind w:left="3240" w:hanging="360"/>
      </w:pPr>
    </w:lvl>
    <w:lvl w:ilvl="5" w:tplc="AC885102" w:tentative="1">
      <w:start w:val="1"/>
      <w:numFmt w:val="lowerRoman"/>
      <w:lvlText w:val="%6."/>
      <w:lvlJc w:val="right"/>
      <w:pPr>
        <w:ind w:left="3960" w:hanging="180"/>
      </w:pPr>
    </w:lvl>
    <w:lvl w:ilvl="6" w:tplc="431CF54A" w:tentative="1">
      <w:start w:val="1"/>
      <w:numFmt w:val="decimal"/>
      <w:lvlText w:val="%7."/>
      <w:lvlJc w:val="left"/>
      <w:pPr>
        <w:ind w:left="4680" w:hanging="360"/>
      </w:pPr>
    </w:lvl>
    <w:lvl w:ilvl="7" w:tplc="E0B404EC" w:tentative="1">
      <w:start w:val="1"/>
      <w:numFmt w:val="lowerLetter"/>
      <w:lvlText w:val="%8."/>
      <w:lvlJc w:val="left"/>
      <w:pPr>
        <w:ind w:left="5400" w:hanging="360"/>
      </w:pPr>
    </w:lvl>
    <w:lvl w:ilvl="8" w:tplc="13AAB66C" w:tentative="1">
      <w:start w:val="1"/>
      <w:numFmt w:val="lowerRoman"/>
      <w:lvlText w:val="%9."/>
      <w:lvlJc w:val="right"/>
      <w:pPr>
        <w:ind w:left="6120" w:hanging="180"/>
      </w:pPr>
    </w:lvl>
  </w:abstractNum>
  <w:abstractNum w:abstractNumId="83">
    <w:nsid w:val="5A065504"/>
    <w:multiLevelType w:val="multilevel"/>
    <w:tmpl w:val="73E2F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A2805D5"/>
    <w:multiLevelType w:val="hybridMultilevel"/>
    <w:tmpl w:val="B8DA03C8"/>
    <w:lvl w:ilvl="0" w:tplc="33E2CDC0">
      <w:start w:val="1"/>
      <w:numFmt w:val="decimal"/>
      <w:lvlText w:val="%1."/>
      <w:lvlJc w:val="left"/>
      <w:pPr>
        <w:ind w:left="720" w:hanging="360"/>
      </w:pPr>
    </w:lvl>
    <w:lvl w:ilvl="1" w:tplc="CD3877F6" w:tentative="1">
      <w:start w:val="1"/>
      <w:numFmt w:val="lowerLetter"/>
      <w:lvlText w:val="%2."/>
      <w:lvlJc w:val="left"/>
      <w:pPr>
        <w:ind w:left="1440" w:hanging="360"/>
      </w:pPr>
    </w:lvl>
    <w:lvl w:ilvl="2" w:tplc="7DEE7106" w:tentative="1">
      <w:start w:val="1"/>
      <w:numFmt w:val="lowerRoman"/>
      <w:lvlText w:val="%3."/>
      <w:lvlJc w:val="right"/>
      <w:pPr>
        <w:ind w:left="2160" w:hanging="180"/>
      </w:pPr>
    </w:lvl>
    <w:lvl w:ilvl="3" w:tplc="7A1AC718" w:tentative="1">
      <w:start w:val="1"/>
      <w:numFmt w:val="decimal"/>
      <w:lvlText w:val="%4."/>
      <w:lvlJc w:val="left"/>
      <w:pPr>
        <w:ind w:left="2880" w:hanging="360"/>
      </w:pPr>
    </w:lvl>
    <w:lvl w:ilvl="4" w:tplc="9A74FC38" w:tentative="1">
      <w:start w:val="1"/>
      <w:numFmt w:val="lowerLetter"/>
      <w:lvlText w:val="%5."/>
      <w:lvlJc w:val="left"/>
      <w:pPr>
        <w:ind w:left="3600" w:hanging="360"/>
      </w:pPr>
    </w:lvl>
    <w:lvl w:ilvl="5" w:tplc="AF746D38" w:tentative="1">
      <w:start w:val="1"/>
      <w:numFmt w:val="lowerRoman"/>
      <w:lvlText w:val="%6."/>
      <w:lvlJc w:val="right"/>
      <w:pPr>
        <w:ind w:left="4320" w:hanging="180"/>
      </w:pPr>
    </w:lvl>
    <w:lvl w:ilvl="6" w:tplc="9AF05926" w:tentative="1">
      <w:start w:val="1"/>
      <w:numFmt w:val="decimal"/>
      <w:lvlText w:val="%7."/>
      <w:lvlJc w:val="left"/>
      <w:pPr>
        <w:ind w:left="5040" w:hanging="360"/>
      </w:pPr>
    </w:lvl>
    <w:lvl w:ilvl="7" w:tplc="9724CB74" w:tentative="1">
      <w:start w:val="1"/>
      <w:numFmt w:val="lowerLetter"/>
      <w:lvlText w:val="%8."/>
      <w:lvlJc w:val="left"/>
      <w:pPr>
        <w:ind w:left="5760" w:hanging="360"/>
      </w:pPr>
    </w:lvl>
    <w:lvl w:ilvl="8" w:tplc="BCC8CE5A" w:tentative="1">
      <w:start w:val="1"/>
      <w:numFmt w:val="lowerRoman"/>
      <w:lvlText w:val="%9."/>
      <w:lvlJc w:val="right"/>
      <w:pPr>
        <w:ind w:left="6480" w:hanging="180"/>
      </w:pPr>
    </w:lvl>
  </w:abstractNum>
  <w:abstractNum w:abstractNumId="85">
    <w:nsid w:val="5B260871"/>
    <w:multiLevelType w:val="multilevel"/>
    <w:tmpl w:val="FCE6C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5B5C24FD"/>
    <w:multiLevelType w:val="multilevel"/>
    <w:tmpl w:val="60DE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5CC94AE2"/>
    <w:multiLevelType w:val="hybridMultilevel"/>
    <w:tmpl w:val="C54C73F0"/>
    <w:lvl w:ilvl="0" w:tplc="8AA8F370">
      <w:start w:val="1"/>
      <w:numFmt w:val="decimal"/>
      <w:lvlText w:val="%1."/>
      <w:lvlJc w:val="left"/>
      <w:pPr>
        <w:ind w:left="360" w:hanging="360"/>
      </w:pPr>
      <w:rPr>
        <w:rFonts w:hint="default"/>
      </w:rPr>
    </w:lvl>
    <w:lvl w:ilvl="1" w:tplc="AA0ABA72" w:tentative="1">
      <w:start w:val="1"/>
      <w:numFmt w:val="lowerLetter"/>
      <w:lvlText w:val="%2."/>
      <w:lvlJc w:val="left"/>
      <w:pPr>
        <w:ind w:left="1080" w:hanging="360"/>
      </w:pPr>
    </w:lvl>
    <w:lvl w:ilvl="2" w:tplc="3502069E" w:tentative="1">
      <w:start w:val="1"/>
      <w:numFmt w:val="lowerRoman"/>
      <w:lvlText w:val="%3."/>
      <w:lvlJc w:val="right"/>
      <w:pPr>
        <w:ind w:left="1800" w:hanging="180"/>
      </w:pPr>
    </w:lvl>
    <w:lvl w:ilvl="3" w:tplc="4FEEDA7A" w:tentative="1">
      <w:start w:val="1"/>
      <w:numFmt w:val="decimal"/>
      <w:lvlText w:val="%4."/>
      <w:lvlJc w:val="left"/>
      <w:pPr>
        <w:ind w:left="2520" w:hanging="360"/>
      </w:pPr>
    </w:lvl>
    <w:lvl w:ilvl="4" w:tplc="20BC1AB2" w:tentative="1">
      <w:start w:val="1"/>
      <w:numFmt w:val="lowerLetter"/>
      <w:lvlText w:val="%5."/>
      <w:lvlJc w:val="left"/>
      <w:pPr>
        <w:ind w:left="3240" w:hanging="360"/>
      </w:pPr>
    </w:lvl>
    <w:lvl w:ilvl="5" w:tplc="740EB198" w:tentative="1">
      <w:start w:val="1"/>
      <w:numFmt w:val="lowerRoman"/>
      <w:lvlText w:val="%6."/>
      <w:lvlJc w:val="right"/>
      <w:pPr>
        <w:ind w:left="3960" w:hanging="180"/>
      </w:pPr>
    </w:lvl>
    <w:lvl w:ilvl="6" w:tplc="94F04C18" w:tentative="1">
      <w:start w:val="1"/>
      <w:numFmt w:val="decimal"/>
      <w:lvlText w:val="%7."/>
      <w:lvlJc w:val="left"/>
      <w:pPr>
        <w:ind w:left="4680" w:hanging="360"/>
      </w:pPr>
    </w:lvl>
    <w:lvl w:ilvl="7" w:tplc="A1944B4E" w:tentative="1">
      <w:start w:val="1"/>
      <w:numFmt w:val="lowerLetter"/>
      <w:lvlText w:val="%8."/>
      <w:lvlJc w:val="left"/>
      <w:pPr>
        <w:ind w:left="5400" w:hanging="360"/>
      </w:pPr>
    </w:lvl>
    <w:lvl w:ilvl="8" w:tplc="52E0C1D8" w:tentative="1">
      <w:start w:val="1"/>
      <w:numFmt w:val="lowerRoman"/>
      <w:lvlText w:val="%9."/>
      <w:lvlJc w:val="right"/>
      <w:pPr>
        <w:ind w:left="6120" w:hanging="180"/>
      </w:pPr>
    </w:lvl>
  </w:abstractNum>
  <w:abstractNum w:abstractNumId="88">
    <w:nsid w:val="5D9E3141"/>
    <w:multiLevelType w:val="multilevel"/>
    <w:tmpl w:val="720221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nsid w:val="60E33AA2"/>
    <w:multiLevelType w:val="hybridMultilevel"/>
    <w:tmpl w:val="531A5E3E"/>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1">
    <w:nsid w:val="63CC4B31"/>
    <w:multiLevelType w:val="multilevel"/>
    <w:tmpl w:val="BBEAA3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40E4727"/>
    <w:multiLevelType w:val="hybridMultilevel"/>
    <w:tmpl w:val="AD064306"/>
    <w:lvl w:ilvl="0" w:tplc="23D889E4">
      <w:start w:val="1"/>
      <w:numFmt w:val="decimal"/>
      <w:lvlText w:val="%1."/>
      <w:lvlJc w:val="left"/>
      <w:pPr>
        <w:ind w:left="360" w:hanging="360"/>
      </w:pPr>
      <w:rPr>
        <w:rFonts w:hint="default"/>
      </w:rPr>
    </w:lvl>
    <w:lvl w:ilvl="1" w:tplc="5A04C8A0">
      <w:start w:val="1"/>
      <w:numFmt w:val="lowerLetter"/>
      <w:lvlText w:val="%2."/>
      <w:lvlJc w:val="left"/>
      <w:pPr>
        <w:ind w:left="1080" w:hanging="360"/>
      </w:pPr>
    </w:lvl>
    <w:lvl w:ilvl="2" w:tplc="329E4334" w:tentative="1">
      <w:start w:val="1"/>
      <w:numFmt w:val="lowerRoman"/>
      <w:lvlText w:val="%3."/>
      <w:lvlJc w:val="right"/>
      <w:pPr>
        <w:ind w:left="1800" w:hanging="180"/>
      </w:pPr>
    </w:lvl>
    <w:lvl w:ilvl="3" w:tplc="92985814" w:tentative="1">
      <w:start w:val="1"/>
      <w:numFmt w:val="decimal"/>
      <w:lvlText w:val="%4."/>
      <w:lvlJc w:val="left"/>
      <w:pPr>
        <w:ind w:left="2520" w:hanging="360"/>
      </w:pPr>
    </w:lvl>
    <w:lvl w:ilvl="4" w:tplc="7890C6BA" w:tentative="1">
      <w:start w:val="1"/>
      <w:numFmt w:val="lowerLetter"/>
      <w:lvlText w:val="%5."/>
      <w:lvlJc w:val="left"/>
      <w:pPr>
        <w:ind w:left="3240" w:hanging="360"/>
      </w:pPr>
    </w:lvl>
    <w:lvl w:ilvl="5" w:tplc="65947EC4" w:tentative="1">
      <w:start w:val="1"/>
      <w:numFmt w:val="lowerRoman"/>
      <w:lvlText w:val="%6."/>
      <w:lvlJc w:val="right"/>
      <w:pPr>
        <w:ind w:left="3960" w:hanging="180"/>
      </w:pPr>
    </w:lvl>
    <w:lvl w:ilvl="6" w:tplc="C92C5B3C" w:tentative="1">
      <w:start w:val="1"/>
      <w:numFmt w:val="decimal"/>
      <w:lvlText w:val="%7."/>
      <w:lvlJc w:val="left"/>
      <w:pPr>
        <w:ind w:left="4680" w:hanging="360"/>
      </w:pPr>
    </w:lvl>
    <w:lvl w:ilvl="7" w:tplc="8FD697CC" w:tentative="1">
      <w:start w:val="1"/>
      <w:numFmt w:val="lowerLetter"/>
      <w:lvlText w:val="%8."/>
      <w:lvlJc w:val="left"/>
      <w:pPr>
        <w:ind w:left="5400" w:hanging="360"/>
      </w:pPr>
    </w:lvl>
    <w:lvl w:ilvl="8" w:tplc="E0302F04" w:tentative="1">
      <w:start w:val="1"/>
      <w:numFmt w:val="lowerRoman"/>
      <w:lvlText w:val="%9."/>
      <w:lvlJc w:val="right"/>
      <w:pPr>
        <w:ind w:left="6120" w:hanging="180"/>
      </w:pPr>
    </w:lvl>
  </w:abstractNum>
  <w:abstractNum w:abstractNumId="93">
    <w:nsid w:val="65DF6AED"/>
    <w:multiLevelType w:val="hybridMultilevel"/>
    <w:tmpl w:val="2E061BA0"/>
    <w:lvl w:ilvl="0" w:tplc="0CA43E3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nsid w:val="66545E4E"/>
    <w:multiLevelType w:val="hybridMultilevel"/>
    <w:tmpl w:val="54023D2C"/>
    <w:lvl w:ilvl="0" w:tplc="7AEAD6D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6659260F"/>
    <w:multiLevelType w:val="multilevel"/>
    <w:tmpl w:val="B720BA06"/>
    <w:lvl w:ilvl="0">
      <w:start w:val="4"/>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675B565F"/>
    <w:multiLevelType w:val="multilevel"/>
    <w:tmpl w:val="84E860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678528FF"/>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8">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9">
    <w:nsid w:val="6A034902"/>
    <w:multiLevelType w:val="hybridMultilevel"/>
    <w:tmpl w:val="78BAFF0E"/>
    <w:lvl w:ilvl="0" w:tplc="FFFFFFFF">
      <w:start w:val="1"/>
      <w:numFmt w:val="decimal"/>
      <w:lvlText w:val="%1."/>
      <w:lvlJc w:val="left"/>
      <w:pPr>
        <w:ind w:left="644" w:hanging="360"/>
      </w:pPr>
      <w:rPr>
        <w:rFonts w:ascii="Calibri" w:hAnsi="Calibri" w:cs="Calibri"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nsid w:val="6A3958C5"/>
    <w:multiLevelType w:val="hybridMultilevel"/>
    <w:tmpl w:val="99B8C386"/>
    <w:lvl w:ilvl="0" w:tplc="4DB2FFFC">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nsid w:val="6AD82A14"/>
    <w:multiLevelType w:val="multilevel"/>
    <w:tmpl w:val="0A3861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C5B1E22"/>
    <w:multiLevelType w:val="multilevel"/>
    <w:tmpl w:val="80F49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6CE67DE3"/>
    <w:multiLevelType w:val="hybridMultilevel"/>
    <w:tmpl w:val="F5AE95BC"/>
    <w:lvl w:ilvl="0" w:tplc="EF0E9A6E">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nsid w:val="6D093335"/>
    <w:multiLevelType w:val="hybridMultilevel"/>
    <w:tmpl w:val="6A7CA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6EE05FC6"/>
    <w:multiLevelType w:val="hybridMultilevel"/>
    <w:tmpl w:val="E180808C"/>
    <w:lvl w:ilvl="0" w:tplc="CA909DBA">
      <w:start w:val="1"/>
      <w:numFmt w:val="decimal"/>
      <w:lvlText w:val="%1."/>
      <w:lvlJc w:val="left"/>
      <w:pPr>
        <w:ind w:left="360" w:hanging="360"/>
      </w:pPr>
      <w:rPr>
        <w:rFonts w:hint="default"/>
      </w:rPr>
    </w:lvl>
    <w:lvl w:ilvl="1" w:tplc="7E0CF8E2">
      <w:start w:val="1"/>
      <w:numFmt w:val="lowerLetter"/>
      <w:lvlText w:val="%2."/>
      <w:lvlJc w:val="left"/>
      <w:pPr>
        <w:ind w:left="1080" w:hanging="360"/>
      </w:pPr>
    </w:lvl>
    <w:lvl w:ilvl="2" w:tplc="8816165A" w:tentative="1">
      <w:start w:val="1"/>
      <w:numFmt w:val="lowerRoman"/>
      <w:lvlText w:val="%3."/>
      <w:lvlJc w:val="right"/>
      <w:pPr>
        <w:ind w:left="1800" w:hanging="180"/>
      </w:pPr>
    </w:lvl>
    <w:lvl w:ilvl="3" w:tplc="DBDADA38" w:tentative="1">
      <w:start w:val="1"/>
      <w:numFmt w:val="decimal"/>
      <w:lvlText w:val="%4."/>
      <w:lvlJc w:val="left"/>
      <w:pPr>
        <w:ind w:left="2520" w:hanging="360"/>
      </w:pPr>
    </w:lvl>
    <w:lvl w:ilvl="4" w:tplc="3774B2CC" w:tentative="1">
      <w:start w:val="1"/>
      <w:numFmt w:val="lowerLetter"/>
      <w:lvlText w:val="%5."/>
      <w:lvlJc w:val="left"/>
      <w:pPr>
        <w:ind w:left="3240" w:hanging="360"/>
      </w:pPr>
    </w:lvl>
    <w:lvl w:ilvl="5" w:tplc="F44488C6" w:tentative="1">
      <w:start w:val="1"/>
      <w:numFmt w:val="lowerRoman"/>
      <w:lvlText w:val="%6."/>
      <w:lvlJc w:val="right"/>
      <w:pPr>
        <w:ind w:left="3960" w:hanging="180"/>
      </w:pPr>
    </w:lvl>
    <w:lvl w:ilvl="6" w:tplc="97841FC0" w:tentative="1">
      <w:start w:val="1"/>
      <w:numFmt w:val="decimal"/>
      <w:lvlText w:val="%7."/>
      <w:lvlJc w:val="left"/>
      <w:pPr>
        <w:ind w:left="4680" w:hanging="360"/>
      </w:pPr>
    </w:lvl>
    <w:lvl w:ilvl="7" w:tplc="934EB1A6" w:tentative="1">
      <w:start w:val="1"/>
      <w:numFmt w:val="lowerLetter"/>
      <w:lvlText w:val="%8."/>
      <w:lvlJc w:val="left"/>
      <w:pPr>
        <w:ind w:left="5400" w:hanging="360"/>
      </w:pPr>
    </w:lvl>
    <w:lvl w:ilvl="8" w:tplc="DE1445B8" w:tentative="1">
      <w:start w:val="1"/>
      <w:numFmt w:val="lowerRoman"/>
      <w:lvlText w:val="%9."/>
      <w:lvlJc w:val="right"/>
      <w:pPr>
        <w:ind w:left="6120" w:hanging="180"/>
      </w:pPr>
    </w:lvl>
  </w:abstractNum>
  <w:abstractNum w:abstractNumId="106">
    <w:nsid w:val="729641E9"/>
    <w:multiLevelType w:val="multilevel"/>
    <w:tmpl w:val="9DA2D9C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07">
    <w:nsid w:val="73E60652"/>
    <w:multiLevelType w:val="hybridMultilevel"/>
    <w:tmpl w:val="3B327C4E"/>
    <w:lvl w:ilvl="0" w:tplc="4DB2FFFC">
      <w:start w:val="14"/>
      <w:numFmt w:val="bullet"/>
      <w:lvlText w:val="-"/>
      <w:lvlJc w:val="left"/>
      <w:pPr>
        <w:ind w:left="1440" w:hanging="360"/>
      </w:pPr>
      <w:rPr>
        <w:rFonts w:ascii="Cambria" w:eastAsia="Times New Roman" w:hAnsi="Cambria"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8">
    <w:nsid w:val="75686928"/>
    <w:multiLevelType w:val="multilevel"/>
    <w:tmpl w:val="2674B4B2"/>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9">
    <w:nsid w:val="7688081D"/>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0">
    <w:nsid w:val="769A3F89"/>
    <w:multiLevelType w:val="multilevel"/>
    <w:tmpl w:val="54BAFDB0"/>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1">
    <w:nsid w:val="76DF1CC7"/>
    <w:multiLevelType w:val="multilevel"/>
    <w:tmpl w:val="7AE2B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77D27713"/>
    <w:multiLevelType w:val="multilevel"/>
    <w:tmpl w:val="AE129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77DE5E2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4">
    <w:nsid w:val="796265CE"/>
    <w:multiLevelType w:val="multilevel"/>
    <w:tmpl w:val="B65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nsid w:val="7BD45170"/>
    <w:multiLevelType w:val="multilevel"/>
    <w:tmpl w:val="10FA97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CDE2752"/>
    <w:multiLevelType w:val="multilevel"/>
    <w:tmpl w:val="5066AD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7D631FE6"/>
    <w:multiLevelType w:val="multilevel"/>
    <w:tmpl w:val="E94811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7DE21889"/>
    <w:multiLevelType w:val="hybridMultilevel"/>
    <w:tmpl w:val="86F4A16C"/>
    <w:lvl w:ilvl="0" w:tplc="2604E702">
      <w:start w:val="1"/>
      <w:numFmt w:val="decimal"/>
      <w:lvlText w:val="%1."/>
      <w:lvlJc w:val="left"/>
      <w:pPr>
        <w:ind w:left="360" w:hanging="360"/>
      </w:pPr>
      <w:rPr>
        <w:rFonts w:hint="default"/>
      </w:rPr>
    </w:lvl>
    <w:lvl w:ilvl="1" w:tplc="F7424556" w:tentative="1">
      <w:start w:val="1"/>
      <w:numFmt w:val="lowerLetter"/>
      <w:lvlText w:val="%2."/>
      <w:lvlJc w:val="left"/>
      <w:pPr>
        <w:ind w:left="1080" w:hanging="360"/>
      </w:pPr>
    </w:lvl>
    <w:lvl w:ilvl="2" w:tplc="4F165860" w:tentative="1">
      <w:start w:val="1"/>
      <w:numFmt w:val="lowerRoman"/>
      <w:lvlText w:val="%3."/>
      <w:lvlJc w:val="right"/>
      <w:pPr>
        <w:ind w:left="1800" w:hanging="180"/>
      </w:pPr>
    </w:lvl>
    <w:lvl w:ilvl="3" w:tplc="B482560C" w:tentative="1">
      <w:start w:val="1"/>
      <w:numFmt w:val="decimal"/>
      <w:lvlText w:val="%4."/>
      <w:lvlJc w:val="left"/>
      <w:pPr>
        <w:ind w:left="2520" w:hanging="360"/>
      </w:pPr>
    </w:lvl>
    <w:lvl w:ilvl="4" w:tplc="93547EAE" w:tentative="1">
      <w:start w:val="1"/>
      <w:numFmt w:val="lowerLetter"/>
      <w:lvlText w:val="%5."/>
      <w:lvlJc w:val="left"/>
      <w:pPr>
        <w:ind w:left="3240" w:hanging="360"/>
      </w:pPr>
    </w:lvl>
    <w:lvl w:ilvl="5" w:tplc="4C108542" w:tentative="1">
      <w:start w:val="1"/>
      <w:numFmt w:val="lowerRoman"/>
      <w:lvlText w:val="%6."/>
      <w:lvlJc w:val="right"/>
      <w:pPr>
        <w:ind w:left="3960" w:hanging="180"/>
      </w:pPr>
    </w:lvl>
    <w:lvl w:ilvl="6" w:tplc="A72CB51A" w:tentative="1">
      <w:start w:val="1"/>
      <w:numFmt w:val="decimal"/>
      <w:lvlText w:val="%7."/>
      <w:lvlJc w:val="left"/>
      <w:pPr>
        <w:ind w:left="4680" w:hanging="360"/>
      </w:pPr>
    </w:lvl>
    <w:lvl w:ilvl="7" w:tplc="221CEE88" w:tentative="1">
      <w:start w:val="1"/>
      <w:numFmt w:val="lowerLetter"/>
      <w:lvlText w:val="%8."/>
      <w:lvlJc w:val="left"/>
      <w:pPr>
        <w:ind w:left="5400" w:hanging="360"/>
      </w:pPr>
    </w:lvl>
    <w:lvl w:ilvl="8" w:tplc="624465E4" w:tentative="1">
      <w:start w:val="1"/>
      <w:numFmt w:val="lowerRoman"/>
      <w:lvlText w:val="%9."/>
      <w:lvlJc w:val="right"/>
      <w:pPr>
        <w:ind w:left="6120" w:hanging="180"/>
      </w:pPr>
    </w:lvl>
  </w:abstractNum>
  <w:num w:numId="1">
    <w:abstractNumId w:val="4"/>
  </w:num>
  <w:num w:numId="2">
    <w:abstractNumId w:val="77"/>
  </w:num>
  <w:num w:numId="3">
    <w:abstractNumId w:val="39"/>
  </w:num>
  <w:num w:numId="4">
    <w:abstractNumId w:val="43"/>
  </w:num>
  <w:num w:numId="5">
    <w:abstractNumId w:val="87"/>
  </w:num>
  <w:num w:numId="6">
    <w:abstractNumId w:val="56"/>
  </w:num>
  <w:num w:numId="7">
    <w:abstractNumId w:val="18"/>
  </w:num>
  <w:num w:numId="8">
    <w:abstractNumId w:val="67"/>
  </w:num>
  <w:num w:numId="9">
    <w:abstractNumId w:val="98"/>
  </w:num>
  <w:num w:numId="10">
    <w:abstractNumId w:val="35"/>
  </w:num>
  <w:num w:numId="11">
    <w:abstractNumId w:val="24"/>
  </w:num>
  <w:num w:numId="12">
    <w:abstractNumId w:val="76"/>
  </w:num>
  <w:num w:numId="13">
    <w:abstractNumId w:val="64"/>
  </w:num>
  <w:num w:numId="14">
    <w:abstractNumId w:val="42"/>
  </w:num>
  <w:num w:numId="15">
    <w:abstractNumId w:val="89"/>
  </w:num>
  <w:num w:numId="16">
    <w:abstractNumId w:val="108"/>
  </w:num>
  <w:num w:numId="17">
    <w:abstractNumId w:val="118"/>
  </w:num>
  <w:num w:numId="18">
    <w:abstractNumId w:val="99"/>
  </w:num>
  <w:num w:numId="19">
    <w:abstractNumId w:val="105"/>
  </w:num>
  <w:num w:numId="20">
    <w:abstractNumId w:val="63"/>
  </w:num>
  <w:num w:numId="21">
    <w:abstractNumId w:val="66"/>
  </w:num>
  <w:num w:numId="22">
    <w:abstractNumId w:val="6"/>
  </w:num>
  <w:num w:numId="23">
    <w:abstractNumId w:val="75"/>
  </w:num>
  <w:num w:numId="24">
    <w:abstractNumId w:val="16"/>
  </w:num>
  <w:num w:numId="25">
    <w:abstractNumId w:val="82"/>
  </w:num>
  <w:num w:numId="26">
    <w:abstractNumId w:val="110"/>
  </w:num>
  <w:num w:numId="27">
    <w:abstractNumId w:val="0"/>
  </w:num>
  <w:num w:numId="28">
    <w:abstractNumId w:val="106"/>
  </w:num>
  <w:num w:numId="29">
    <w:abstractNumId w:val="92"/>
  </w:num>
  <w:num w:numId="30">
    <w:abstractNumId w:val="71"/>
  </w:num>
  <w:num w:numId="31">
    <w:abstractNumId w:val="59"/>
  </w:num>
  <w:num w:numId="32">
    <w:abstractNumId w:val="5"/>
  </w:num>
  <w:num w:numId="33">
    <w:abstractNumId w:val="49"/>
  </w:num>
  <w:num w:numId="34">
    <w:abstractNumId w:val="47"/>
  </w:num>
  <w:num w:numId="35">
    <w:abstractNumId w:val="79"/>
  </w:num>
  <w:num w:numId="36">
    <w:abstractNumId w:val="26"/>
  </w:num>
  <w:num w:numId="37">
    <w:abstractNumId w:val="55"/>
  </w:num>
  <w:num w:numId="38">
    <w:abstractNumId w:val="40"/>
  </w:num>
  <w:num w:numId="39">
    <w:abstractNumId w:val="34"/>
  </w:num>
  <w:num w:numId="40">
    <w:abstractNumId w:val="20"/>
  </w:num>
  <w:num w:numId="41">
    <w:abstractNumId w:val="8"/>
  </w:num>
  <w:num w:numId="42">
    <w:abstractNumId w:val="57"/>
  </w:num>
  <w:num w:numId="43">
    <w:abstractNumId w:val="32"/>
  </w:num>
  <w:num w:numId="44">
    <w:abstractNumId w:val="11"/>
  </w:num>
  <w:num w:numId="45">
    <w:abstractNumId w:val="17"/>
  </w:num>
  <w:num w:numId="46">
    <w:abstractNumId w:val="3"/>
  </w:num>
  <w:num w:numId="47">
    <w:abstractNumId w:val="95"/>
  </w:num>
  <w:num w:numId="48">
    <w:abstractNumId w:val="58"/>
  </w:num>
  <w:num w:numId="49">
    <w:abstractNumId w:val="68"/>
  </w:num>
  <w:num w:numId="50">
    <w:abstractNumId w:val="60"/>
  </w:num>
  <w:num w:numId="51">
    <w:abstractNumId w:val="78"/>
  </w:num>
  <w:num w:numId="52">
    <w:abstractNumId w:val="54"/>
  </w:num>
  <w:num w:numId="53">
    <w:abstractNumId w:val="46"/>
  </w:num>
  <w:num w:numId="54">
    <w:abstractNumId w:val="51"/>
  </w:num>
  <w:num w:numId="55">
    <w:abstractNumId w:val="72"/>
  </w:num>
  <w:num w:numId="56">
    <w:abstractNumId w:val="29"/>
  </w:num>
  <w:num w:numId="57">
    <w:abstractNumId w:val="96"/>
  </w:num>
  <w:num w:numId="58">
    <w:abstractNumId w:val="52"/>
  </w:num>
  <w:num w:numId="59">
    <w:abstractNumId w:val="53"/>
  </w:num>
  <w:num w:numId="60">
    <w:abstractNumId w:val="102"/>
  </w:num>
  <w:num w:numId="61">
    <w:abstractNumId w:val="65"/>
  </w:num>
  <w:num w:numId="62">
    <w:abstractNumId w:val="117"/>
  </w:num>
  <w:num w:numId="63">
    <w:abstractNumId w:val="86"/>
  </w:num>
  <w:num w:numId="64">
    <w:abstractNumId w:val="101"/>
  </w:num>
  <w:num w:numId="65">
    <w:abstractNumId w:val="111"/>
  </w:num>
  <w:num w:numId="66">
    <w:abstractNumId w:val="23"/>
  </w:num>
  <w:num w:numId="67">
    <w:abstractNumId w:val="112"/>
  </w:num>
  <w:num w:numId="68">
    <w:abstractNumId w:val="62"/>
  </w:num>
  <w:num w:numId="69">
    <w:abstractNumId w:val="115"/>
  </w:num>
  <w:num w:numId="70">
    <w:abstractNumId w:val="7"/>
  </w:num>
  <w:num w:numId="71">
    <w:abstractNumId w:val="33"/>
  </w:num>
  <w:num w:numId="72">
    <w:abstractNumId w:val="83"/>
  </w:num>
  <w:num w:numId="73">
    <w:abstractNumId w:val="85"/>
  </w:num>
  <w:num w:numId="74">
    <w:abstractNumId w:val="37"/>
  </w:num>
  <w:num w:numId="75">
    <w:abstractNumId w:val="81"/>
  </w:num>
  <w:num w:numId="76">
    <w:abstractNumId w:val="9"/>
  </w:num>
  <w:num w:numId="77">
    <w:abstractNumId w:val="91"/>
  </w:num>
  <w:num w:numId="78">
    <w:abstractNumId w:val="88"/>
  </w:num>
  <w:num w:numId="79">
    <w:abstractNumId w:val="15"/>
  </w:num>
  <w:num w:numId="80">
    <w:abstractNumId w:val="12"/>
  </w:num>
  <w:num w:numId="81">
    <w:abstractNumId w:val="116"/>
  </w:num>
  <w:num w:numId="82">
    <w:abstractNumId w:val="70"/>
  </w:num>
  <w:num w:numId="83">
    <w:abstractNumId w:val="38"/>
  </w:num>
  <w:num w:numId="84">
    <w:abstractNumId w:val="114"/>
  </w:num>
  <w:num w:numId="85">
    <w:abstractNumId w:val="48"/>
  </w:num>
  <w:num w:numId="86">
    <w:abstractNumId w:val="13"/>
  </w:num>
  <w:num w:numId="87">
    <w:abstractNumId w:val="36"/>
  </w:num>
  <w:num w:numId="88">
    <w:abstractNumId w:val="84"/>
  </w:num>
  <w:num w:numId="89">
    <w:abstractNumId w:val="21"/>
  </w:num>
  <w:num w:numId="90">
    <w:abstractNumId w:val="19"/>
  </w:num>
  <w:num w:numId="91">
    <w:abstractNumId w:val="22"/>
  </w:num>
  <w:num w:numId="92">
    <w:abstractNumId w:val="41"/>
  </w:num>
  <w:num w:numId="93">
    <w:abstractNumId w:val="109"/>
  </w:num>
  <w:num w:numId="94">
    <w:abstractNumId w:val="97"/>
  </w:num>
  <w:num w:numId="95">
    <w:abstractNumId w:val="113"/>
  </w:num>
  <w:num w:numId="96">
    <w:abstractNumId w:val="1"/>
  </w:num>
  <w:num w:numId="97">
    <w:abstractNumId w:val="25"/>
  </w:num>
  <w:num w:numId="98">
    <w:abstractNumId w:val="27"/>
  </w:num>
  <w:num w:numId="99">
    <w:abstractNumId w:val="10"/>
  </w:num>
  <w:num w:numId="100">
    <w:abstractNumId w:val="104"/>
  </w:num>
  <w:num w:numId="101">
    <w:abstractNumId w:val="30"/>
  </w:num>
  <w:num w:numId="102">
    <w:abstractNumId w:val="44"/>
  </w:num>
  <w:num w:numId="103">
    <w:abstractNumId w:val="45"/>
  </w:num>
  <w:num w:numId="104">
    <w:abstractNumId w:val="103"/>
  </w:num>
  <w:num w:numId="105">
    <w:abstractNumId w:val="93"/>
  </w:num>
  <w:num w:numId="106">
    <w:abstractNumId w:val="61"/>
  </w:num>
  <w:num w:numId="107">
    <w:abstractNumId w:val="28"/>
  </w:num>
  <w:num w:numId="108">
    <w:abstractNumId w:val="50"/>
  </w:num>
  <w:num w:numId="109">
    <w:abstractNumId w:val="90"/>
  </w:num>
  <w:num w:numId="110">
    <w:abstractNumId w:val="107"/>
  </w:num>
  <w:num w:numId="111">
    <w:abstractNumId w:val="2"/>
  </w:num>
  <w:num w:numId="112">
    <w:abstractNumId w:val="100"/>
  </w:num>
  <w:num w:numId="113">
    <w:abstractNumId w:val="80"/>
  </w:num>
  <w:num w:numId="114">
    <w:abstractNumId w:val="14"/>
  </w:num>
  <w:num w:numId="115">
    <w:abstractNumId w:val="94"/>
  </w:num>
  <w:num w:numId="116">
    <w:abstractNumId w:val="31"/>
  </w:num>
  <w:num w:numId="117">
    <w:abstractNumId w:val="69"/>
  </w:num>
  <w:num w:numId="118">
    <w:abstractNumId w:val="74"/>
  </w:num>
  <w:num w:numId="119">
    <w:abstractNumId w:val="73"/>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063D70"/>
    <w:rsid w:val="0004651C"/>
    <w:rsid w:val="00063D70"/>
    <w:rsid w:val="000D614B"/>
    <w:rsid w:val="00110E9A"/>
    <w:rsid w:val="002243AD"/>
    <w:rsid w:val="002573A5"/>
    <w:rsid w:val="0026003F"/>
    <w:rsid w:val="002D2DDA"/>
    <w:rsid w:val="002F4B31"/>
    <w:rsid w:val="00350E05"/>
    <w:rsid w:val="003876B5"/>
    <w:rsid w:val="00470C3A"/>
    <w:rsid w:val="004C06B4"/>
    <w:rsid w:val="00573F1B"/>
    <w:rsid w:val="00601C5B"/>
    <w:rsid w:val="00677DC0"/>
    <w:rsid w:val="006C2A6B"/>
    <w:rsid w:val="00922818"/>
    <w:rsid w:val="0093367E"/>
    <w:rsid w:val="0096126F"/>
    <w:rsid w:val="00A131C8"/>
    <w:rsid w:val="00AC12B9"/>
    <w:rsid w:val="00AC4E35"/>
    <w:rsid w:val="00B63E9D"/>
    <w:rsid w:val="00B67D2C"/>
    <w:rsid w:val="00BA25D0"/>
    <w:rsid w:val="00BC53BA"/>
    <w:rsid w:val="00C81825"/>
    <w:rsid w:val="00CB5D53"/>
    <w:rsid w:val="00CF338B"/>
    <w:rsid w:val="00D22F95"/>
    <w:rsid w:val="00DC236F"/>
    <w:rsid w:val="00DE4156"/>
    <w:rsid w:val="00E52C03"/>
    <w:rsid w:val="00ED1BFB"/>
    <w:rsid w:val="00F935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3D70"/>
    <w:pPr>
      <w:spacing w:after="160" w:line="259" w:lineRule="auto"/>
    </w:pPr>
    <w:rPr>
      <w:rFonts w:ascii="Calibri" w:eastAsia="Calibri" w:hAnsi="Calibri" w:cs="Times New Roman"/>
    </w:rPr>
  </w:style>
  <w:style w:type="paragraph" w:styleId="Titolo1">
    <w:name w:val="heading 1"/>
    <w:basedOn w:val="Normale"/>
    <w:next w:val="Normale"/>
    <w:link w:val="Titolo1Carattere"/>
    <w:qFormat/>
    <w:rsid w:val="00063D70"/>
    <w:pPr>
      <w:keepNext/>
      <w:keepLines/>
      <w:spacing w:before="240" w:after="0" w:line="240" w:lineRule="auto"/>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unhideWhenUsed/>
    <w:qFormat/>
    <w:rsid w:val="00063D70"/>
    <w:pPr>
      <w:keepNext/>
      <w:keepLines/>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unhideWhenUsed/>
    <w:qFormat/>
    <w:rsid w:val="00063D70"/>
    <w:pPr>
      <w:keepNext/>
      <w:keepLines/>
      <w:spacing w:before="40" w:after="0"/>
      <w:outlineLvl w:val="2"/>
    </w:pPr>
    <w:rPr>
      <w:rFonts w:ascii="Calibri Light" w:eastAsia="Times New Roman" w:hAnsi="Calibri Light"/>
      <w:color w:val="1F4D78"/>
      <w:sz w:val="24"/>
      <w:szCs w:val="24"/>
    </w:rPr>
  </w:style>
  <w:style w:type="paragraph" w:styleId="Titolo4">
    <w:name w:val="heading 4"/>
    <w:basedOn w:val="Normale"/>
    <w:next w:val="Normale"/>
    <w:link w:val="Titolo4Carattere"/>
    <w:uiPriority w:val="9"/>
    <w:unhideWhenUsed/>
    <w:qFormat/>
    <w:rsid w:val="00063D70"/>
    <w:pPr>
      <w:keepNext/>
      <w:keepLines/>
      <w:spacing w:before="40" w:after="0"/>
      <w:outlineLvl w:val="3"/>
    </w:pPr>
    <w:rPr>
      <w:rFonts w:ascii="Calibri Light" w:eastAsia="Times New Roman" w:hAnsi="Calibri Light"/>
      <w:i/>
      <w:iCs/>
      <w:color w:val="2E74B5"/>
    </w:rPr>
  </w:style>
  <w:style w:type="paragraph" w:styleId="Titolo5">
    <w:name w:val="heading 5"/>
    <w:basedOn w:val="Normale"/>
    <w:next w:val="Normale"/>
    <w:link w:val="Titolo5Carattere"/>
    <w:uiPriority w:val="9"/>
    <w:unhideWhenUsed/>
    <w:qFormat/>
    <w:rsid w:val="00063D70"/>
    <w:pPr>
      <w:keepNext/>
      <w:keepLines/>
      <w:spacing w:before="40" w:after="0"/>
      <w:outlineLvl w:val="4"/>
    </w:pPr>
    <w:rPr>
      <w:rFonts w:ascii="Calibri Light" w:eastAsia="Times New Roman" w:hAnsi="Calibri Light"/>
      <w:color w:val="2E74B5"/>
    </w:rPr>
  </w:style>
  <w:style w:type="paragraph" w:styleId="Titolo6">
    <w:name w:val="heading 6"/>
    <w:basedOn w:val="Normale"/>
    <w:next w:val="Normale"/>
    <w:link w:val="Titolo6Carattere"/>
    <w:uiPriority w:val="9"/>
    <w:unhideWhenUsed/>
    <w:qFormat/>
    <w:rsid w:val="00063D70"/>
    <w:pPr>
      <w:keepNext/>
      <w:keepLines/>
      <w:spacing w:before="40" w:after="0"/>
      <w:outlineLvl w:val="5"/>
    </w:pPr>
    <w:rPr>
      <w:rFonts w:ascii="Calibri Light" w:eastAsia="Times New Roman" w:hAnsi="Calibri Light"/>
      <w:color w:val="1F4D78"/>
    </w:rPr>
  </w:style>
  <w:style w:type="paragraph" w:styleId="Titolo7">
    <w:name w:val="heading 7"/>
    <w:basedOn w:val="Normale"/>
    <w:next w:val="Normale"/>
    <w:link w:val="Titolo7Carattere"/>
    <w:uiPriority w:val="9"/>
    <w:unhideWhenUsed/>
    <w:qFormat/>
    <w:rsid w:val="00063D70"/>
    <w:pPr>
      <w:keepNext/>
      <w:keepLines/>
      <w:spacing w:before="40" w:after="0"/>
      <w:outlineLvl w:val="6"/>
    </w:pPr>
    <w:rPr>
      <w:rFonts w:ascii="Calibri Light" w:eastAsia="Times New Roman" w:hAnsi="Calibri Light"/>
      <w:i/>
      <w:iCs/>
      <w:color w:val="1F4D78"/>
    </w:rPr>
  </w:style>
  <w:style w:type="paragraph" w:styleId="Titolo9">
    <w:name w:val="heading 9"/>
    <w:basedOn w:val="Normale"/>
    <w:next w:val="Normale"/>
    <w:link w:val="Titolo9Carattere"/>
    <w:uiPriority w:val="9"/>
    <w:semiHidden/>
    <w:unhideWhenUsed/>
    <w:qFormat/>
    <w:rsid w:val="00063D7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63D70"/>
    <w:rPr>
      <w:rFonts w:ascii="Calibri Light" w:eastAsia="Times New Roman" w:hAnsi="Calibri Light" w:cs="Times New Roman"/>
      <w:color w:val="2E74B5"/>
      <w:sz w:val="32"/>
      <w:szCs w:val="32"/>
    </w:rPr>
  </w:style>
  <w:style w:type="character" w:customStyle="1" w:styleId="Titolo2Carattere">
    <w:name w:val="Titolo 2 Carattere"/>
    <w:basedOn w:val="Carpredefinitoparagrafo"/>
    <w:link w:val="Titolo2"/>
    <w:uiPriority w:val="99"/>
    <w:rsid w:val="00063D70"/>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link w:val="Titolo3"/>
    <w:uiPriority w:val="99"/>
    <w:rsid w:val="00063D70"/>
    <w:rPr>
      <w:rFonts w:ascii="Calibri Light" w:eastAsia="Times New Roman" w:hAnsi="Calibri Light" w:cs="Times New Roman"/>
      <w:color w:val="1F4D78"/>
      <w:sz w:val="24"/>
      <w:szCs w:val="24"/>
    </w:rPr>
  </w:style>
  <w:style w:type="character" w:customStyle="1" w:styleId="Titolo4Carattere">
    <w:name w:val="Titolo 4 Carattere"/>
    <w:basedOn w:val="Carpredefinitoparagrafo"/>
    <w:link w:val="Titolo4"/>
    <w:uiPriority w:val="9"/>
    <w:rsid w:val="00063D70"/>
    <w:rPr>
      <w:rFonts w:ascii="Calibri Light" w:eastAsia="Times New Roman" w:hAnsi="Calibri Light" w:cs="Times New Roman"/>
      <w:i/>
      <w:iCs/>
      <w:color w:val="2E74B5"/>
    </w:rPr>
  </w:style>
  <w:style w:type="character" w:customStyle="1" w:styleId="Titolo5Carattere">
    <w:name w:val="Titolo 5 Carattere"/>
    <w:basedOn w:val="Carpredefinitoparagrafo"/>
    <w:link w:val="Titolo5"/>
    <w:uiPriority w:val="9"/>
    <w:rsid w:val="00063D70"/>
    <w:rPr>
      <w:rFonts w:ascii="Calibri Light" w:eastAsia="Times New Roman" w:hAnsi="Calibri Light" w:cs="Times New Roman"/>
      <w:color w:val="2E74B5"/>
    </w:rPr>
  </w:style>
  <w:style w:type="character" w:customStyle="1" w:styleId="Titolo6Carattere">
    <w:name w:val="Titolo 6 Carattere"/>
    <w:basedOn w:val="Carpredefinitoparagrafo"/>
    <w:link w:val="Titolo6"/>
    <w:uiPriority w:val="9"/>
    <w:rsid w:val="00063D70"/>
    <w:rPr>
      <w:rFonts w:ascii="Calibri Light" w:eastAsia="Times New Roman" w:hAnsi="Calibri Light" w:cs="Times New Roman"/>
      <w:color w:val="1F4D78"/>
    </w:rPr>
  </w:style>
  <w:style w:type="character" w:customStyle="1" w:styleId="Titolo7Carattere">
    <w:name w:val="Titolo 7 Carattere"/>
    <w:basedOn w:val="Carpredefinitoparagrafo"/>
    <w:link w:val="Titolo7"/>
    <w:uiPriority w:val="9"/>
    <w:rsid w:val="00063D70"/>
    <w:rPr>
      <w:rFonts w:ascii="Calibri Light" w:eastAsia="Times New Roman" w:hAnsi="Calibri Light" w:cs="Times New Roman"/>
      <w:i/>
      <w:iCs/>
      <w:color w:val="1F4D78"/>
    </w:rPr>
  </w:style>
  <w:style w:type="character" w:customStyle="1" w:styleId="Titolo9Carattere">
    <w:name w:val="Titolo 9 Carattere"/>
    <w:basedOn w:val="Carpredefinitoparagrafo"/>
    <w:link w:val="Titolo9"/>
    <w:uiPriority w:val="9"/>
    <w:semiHidden/>
    <w:rsid w:val="00063D70"/>
    <w:rPr>
      <w:rFonts w:ascii="Cambria" w:eastAsia="Times New Roman" w:hAnsi="Cambria" w:cs="Times New Roman"/>
    </w:rPr>
  </w:style>
  <w:style w:type="paragraph" w:styleId="Paragrafoelenco">
    <w:name w:val="List Paragraph"/>
    <w:aliases w:val="List Paragraph,Elenco VOX"/>
    <w:basedOn w:val="Normale"/>
    <w:link w:val="ParagrafoelencoCarattere"/>
    <w:uiPriority w:val="1"/>
    <w:qFormat/>
    <w:rsid w:val="00063D70"/>
    <w:pPr>
      <w:ind w:left="720"/>
      <w:contextualSpacing/>
    </w:pPr>
  </w:style>
  <w:style w:type="paragraph" w:styleId="Intestazione">
    <w:name w:val="header"/>
    <w:basedOn w:val="Normale"/>
    <w:link w:val="IntestazioneCarattere"/>
    <w:uiPriority w:val="99"/>
    <w:unhideWhenUsed/>
    <w:rsid w:val="00063D7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3D70"/>
    <w:rPr>
      <w:rFonts w:ascii="Calibri" w:eastAsia="Calibri" w:hAnsi="Calibri" w:cs="Times New Roman"/>
    </w:rPr>
  </w:style>
  <w:style w:type="paragraph" w:styleId="Pidipagina">
    <w:name w:val="footer"/>
    <w:basedOn w:val="Normale"/>
    <w:link w:val="PidipaginaCarattere"/>
    <w:uiPriority w:val="99"/>
    <w:unhideWhenUsed/>
    <w:rsid w:val="00063D7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3D70"/>
    <w:rPr>
      <w:rFonts w:ascii="Calibri" w:eastAsia="Calibri" w:hAnsi="Calibri" w:cs="Times New Roman"/>
    </w:rPr>
  </w:style>
  <w:style w:type="character" w:styleId="Collegamentoipertestuale">
    <w:name w:val="Hyperlink"/>
    <w:basedOn w:val="Carpredefinitoparagrafo"/>
    <w:uiPriority w:val="99"/>
    <w:unhideWhenUsed/>
    <w:rsid w:val="00063D70"/>
    <w:rPr>
      <w:color w:val="0563C1"/>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rsid w:val="00063D7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063D70"/>
    <w:rPr>
      <w:rFonts w:ascii="Calibri" w:eastAsia="Calibri" w:hAnsi="Calibri" w:cs="Times New Roman"/>
      <w:sz w:val="20"/>
      <w:szCs w:val="20"/>
    </w:rPr>
  </w:style>
  <w:style w:type="character" w:styleId="Rimandonotaapidipagina">
    <w:name w:val="footnote reference"/>
    <w:aliases w:val="Footnote symbol"/>
    <w:basedOn w:val="Carpredefinitoparagrafo"/>
    <w:uiPriority w:val="99"/>
    <w:unhideWhenUsed/>
    <w:rsid w:val="00063D70"/>
    <w:rPr>
      <w:vertAlign w:val="superscript"/>
    </w:rPr>
  </w:style>
  <w:style w:type="paragraph" w:styleId="Mappadocumento">
    <w:name w:val="Document Map"/>
    <w:basedOn w:val="Normale"/>
    <w:link w:val="MappadocumentoCarattere"/>
    <w:uiPriority w:val="99"/>
    <w:semiHidden/>
    <w:unhideWhenUsed/>
    <w:rsid w:val="00063D70"/>
    <w:pPr>
      <w:spacing w:after="0" w:line="240" w:lineRule="auto"/>
    </w:pPr>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063D70"/>
    <w:rPr>
      <w:rFonts w:ascii="Times New Roman" w:eastAsia="Calibri" w:hAnsi="Times New Roman" w:cs="Times New Roman"/>
      <w:sz w:val="24"/>
      <w:szCs w:val="24"/>
    </w:rPr>
  </w:style>
  <w:style w:type="character" w:styleId="Numeropagina">
    <w:name w:val="page number"/>
    <w:basedOn w:val="Carpredefinitoparagrafo"/>
    <w:uiPriority w:val="99"/>
    <w:semiHidden/>
    <w:unhideWhenUsed/>
    <w:rsid w:val="00063D70"/>
  </w:style>
  <w:style w:type="paragraph" w:styleId="Testofumetto">
    <w:name w:val="Balloon Text"/>
    <w:basedOn w:val="Normale"/>
    <w:link w:val="TestofumettoCarattere"/>
    <w:uiPriority w:val="99"/>
    <w:semiHidden/>
    <w:unhideWhenUsed/>
    <w:rsid w:val="00063D7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3D70"/>
    <w:rPr>
      <w:rFonts w:ascii="Segoe UI" w:eastAsia="Calibri" w:hAnsi="Segoe UI" w:cs="Segoe UI"/>
      <w:sz w:val="18"/>
      <w:szCs w:val="18"/>
    </w:rPr>
  </w:style>
  <w:style w:type="character" w:styleId="Rimandocommento">
    <w:name w:val="annotation reference"/>
    <w:basedOn w:val="Carpredefinitoparagrafo"/>
    <w:uiPriority w:val="99"/>
    <w:semiHidden/>
    <w:unhideWhenUsed/>
    <w:rsid w:val="00063D70"/>
    <w:rPr>
      <w:sz w:val="16"/>
      <w:szCs w:val="16"/>
    </w:rPr>
  </w:style>
  <w:style w:type="paragraph" w:styleId="Testocommento">
    <w:name w:val="annotation text"/>
    <w:basedOn w:val="Normale"/>
    <w:link w:val="TestocommentoCarattere"/>
    <w:uiPriority w:val="99"/>
    <w:unhideWhenUsed/>
    <w:rsid w:val="00063D70"/>
    <w:pPr>
      <w:spacing w:line="240" w:lineRule="auto"/>
    </w:pPr>
    <w:rPr>
      <w:sz w:val="20"/>
      <w:szCs w:val="20"/>
    </w:rPr>
  </w:style>
  <w:style w:type="character" w:customStyle="1" w:styleId="TestocommentoCarattere">
    <w:name w:val="Testo commento Carattere"/>
    <w:basedOn w:val="Carpredefinitoparagrafo"/>
    <w:link w:val="Testocommento"/>
    <w:uiPriority w:val="99"/>
    <w:rsid w:val="00063D70"/>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063D70"/>
    <w:rPr>
      <w:b/>
      <w:bCs/>
    </w:rPr>
  </w:style>
  <w:style w:type="character" w:customStyle="1" w:styleId="SoggettocommentoCarattere">
    <w:name w:val="Soggetto commento Carattere"/>
    <w:basedOn w:val="TestocommentoCarattere"/>
    <w:link w:val="Soggettocommento"/>
    <w:uiPriority w:val="99"/>
    <w:semiHidden/>
    <w:rsid w:val="00063D70"/>
    <w:rPr>
      <w:b/>
      <w:bCs/>
    </w:rPr>
  </w:style>
  <w:style w:type="paragraph" w:styleId="Revisione">
    <w:name w:val="Revision"/>
    <w:hidden/>
    <w:uiPriority w:val="99"/>
    <w:semiHidden/>
    <w:rsid w:val="00063D70"/>
    <w:pPr>
      <w:spacing w:after="0" w:line="240" w:lineRule="auto"/>
    </w:pPr>
    <w:rPr>
      <w:rFonts w:ascii="Calibri" w:eastAsia="Calibri" w:hAnsi="Calibri" w:cs="Times New Roman"/>
    </w:rPr>
  </w:style>
  <w:style w:type="character" w:customStyle="1" w:styleId="ParagrafoelencoCarattere">
    <w:name w:val="Paragrafo elenco Carattere"/>
    <w:aliases w:val="List Paragraph Carattere,Elenco VOX Carattere"/>
    <w:basedOn w:val="Carpredefinitoparagrafo"/>
    <w:link w:val="Paragrafoelenco"/>
    <w:uiPriority w:val="1"/>
    <w:qFormat/>
    <w:rsid w:val="00063D70"/>
    <w:rPr>
      <w:rFonts w:ascii="Calibri" w:eastAsia="Calibri" w:hAnsi="Calibri" w:cs="Times New Roman"/>
    </w:rPr>
  </w:style>
  <w:style w:type="paragraph" w:styleId="Corpodeltesto">
    <w:name w:val="Body Text"/>
    <w:basedOn w:val="Normale"/>
    <w:link w:val="CorpodeltestoCarattere"/>
    <w:uiPriority w:val="99"/>
    <w:rsid w:val="00063D70"/>
    <w:pPr>
      <w:spacing w:after="0" w:line="240" w:lineRule="auto"/>
      <w:jc w:val="both"/>
    </w:pPr>
    <w:rPr>
      <w:rFonts w:ascii="Times New Roman" w:eastAsia="Times New Roman" w:hAnsi="Times New Roman"/>
      <w:b/>
      <w:sz w:val="24"/>
      <w:szCs w:val="20"/>
      <w:lang w:eastAsia="it-IT"/>
    </w:rPr>
  </w:style>
  <w:style w:type="character" w:customStyle="1" w:styleId="CorpodeltestoCarattere">
    <w:name w:val="Corpo del testo Carattere"/>
    <w:basedOn w:val="Carpredefinitoparagrafo"/>
    <w:link w:val="Corpodeltesto"/>
    <w:uiPriority w:val="99"/>
    <w:rsid w:val="00063D70"/>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063D70"/>
    <w:pPr>
      <w:tabs>
        <w:tab w:val="right" w:leader="dot" w:pos="4449"/>
      </w:tabs>
      <w:spacing w:after="0" w:line="240" w:lineRule="auto"/>
      <w:ind w:left="426"/>
      <w:jc w:val="both"/>
    </w:pPr>
    <w:rPr>
      <w:b/>
      <w:noProof/>
    </w:rPr>
  </w:style>
  <w:style w:type="paragraph" w:styleId="Titoloindice">
    <w:name w:val="index heading"/>
    <w:basedOn w:val="Normale"/>
    <w:next w:val="Normale"/>
    <w:uiPriority w:val="99"/>
    <w:semiHidden/>
    <w:rsid w:val="00063D70"/>
    <w:pPr>
      <w:spacing w:after="0" w:line="240" w:lineRule="auto"/>
      <w:jc w:val="both"/>
    </w:pPr>
    <w:rPr>
      <w:rFonts w:ascii="Times New Roman" w:eastAsia="Times New Roman" w:hAnsi="Times New Roman"/>
      <w:sz w:val="24"/>
      <w:szCs w:val="24"/>
      <w:lang w:eastAsia="it-IT"/>
    </w:rPr>
  </w:style>
  <w:style w:type="table" w:styleId="Grigliatabella">
    <w:name w:val="Table Grid"/>
    <w:basedOn w:val="Tabellanormale"/>
    <w:qFormat/>
    <w:rsid w:val="00063D70"/>
    <w:pPr>
      <w:spacing w:after="0" w:line="240" w:lineRule="auto"/>
    </w:pPr>
    <w:rPr>
      <w:rFonts w:ascii="Calibri" w:eastAsia="Calibri" w:hAnsi="Calibri"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ommario1">
    <w:name w:val="toc 1"/>
    <w:basedOn w:val="Normale"/>
    <w:next w:val="Normale"/>
    <w:autoRedefine/>
    <w:uiPriority w:val="39"/>
    <w:unhideWhenUsed/>
    <w:rsid w:val="00063D70"/>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063D70"/>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rsid w:val="00063D70"/>
    <w:pPr>
      <w:tabs>
        <w:tab w:val="left" w:pos="1320"/>
        <w:tab w:val="right" w:leader="dot" w:pos="9638"/>
      </w:tabs>
      <w:spacing w:after="0"/>
      <w:ind w:left="440"/>
      <w:jc w:val="both"/>
    </w:pPr>
  </w:style>
  <w:style w:type="paragraph" w:styleId="Sommario4">
    <w:name w:val="toc 4"/>
    <w:basedOn w:val="Normale"/>
    <w:next w:val="Normale"/>
    <w:autoRedefine/>
    <w:uiPriority w:val="39"/>
    <w:unhideWhenUsed/>
    <w:rsid w:val="00063D70"/>
    <w:pPr>
      <w:spacing w:after="0"/>
      <w:ind w:left="660"/>
    </w:pPr>
    <w:rPr>
      <w:sz w:val="20"/>
      <w:szCs w:val="20"/>
    </w:rPr>
  </w:style>
  <w:style w:type="paragraph" w:styleId="Sommario5">
    <w:name w:val="toc 5"/>
    <w:basedOn w:val="Normale"/>
    <w:next w:val="Normale"/>
    <w:autoRedefine/>
    <w:uiPriority w:val="39"/>
    <w:unhideWhenUsed/>
    <w:rsid w:val="00063D70"/>
    <w:pPr>
      <w:spacing w:after="0"/>
      <w:ind w:left="880"/>
    </w:pPr>
    <w:rPr>
      <w:sz w:val="20"/>
      <w:szCs w:val="20"/>
    </w:rPr>
  </w:style>
  <w:style w:type="paragraph" w:styleId="Sommario6">
    <w:name w:val="toc 6"/>
    <w:basedOn w:val="Normale"/>
    <w:next w:val="Normale"/>
    <w:autoRedefine/>
    <w:uiPriority w:val="39"/>
    <w:unhideWhenUsed/>
    <w:rsid w:val="00063D70"/>
    <w:pPr>
      <w:spacing w:after="0"/>
      <w:ind w:left="1100"/>
    </w:pPr>
    <w:rPr>
      <w:sz w:val="20"/>
      <w:szCs w:val="20"/>
    </w:rPr>
  </w:style>
  <w:style w:type="paragraph" w:styleId="Sommario7">
    <w:name w:val="toc 7"/>
    <w:basedOn w:val="Normale"/>
    <w:next w:val="Normale"/>
    <w:autoRedefine/>
    <w:uiPriority w:val="39"/>
    <w:unhideWhenUsed/>
    <w:rsid w:val="00063D70"/>
    <w:pPr>
      <w:spacing w:after="0"/>
      <w:ind w:left="1320"/>
    </w:pPr>
    <w:rPr>
      <w:sz w:val="20"/>
      <w:szCs w:val="20"/>
    </w:rPr>
  </w:style>
  <w:style w:type="paragraph" w:styleId="Sommario8">
    <w:name w:val="toc 8"/>
    <w:basedOn w:val="Normale"/>
    <w:next w:val="Normale"/>
    <w:autoRedefine/>
    <w:uiPriority w:val="39"/>
    <w:unhideWhenUsed/>
    <w:rsid w:val="00063D70"/>
    <w:pPr>
      <w:spacing w:after="0"/>
      <w:ind w:left="1540"/>
    </w:pPr>
    <w:rPr>
      <w:sz w:val="20"/>
      <w:szCs w:val="20"/>
    </w:rPr>
  </w:style>
  <w:style w:type="paragraph" w:styleId="Sommario9">
    <w:name w:val="toc 9"/>
    <w:basedOn w:val="Normale"/>
    <w:next w:val="Normale"/>
    <w:autoRedefine/>
    <w:uiPriority w:val="39"/>
    <w:unhideWhenUsed/>
    <w:rsid w:val="00063D70"/>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063D70"/>
    <w:pPr>
      <w:spacing w:after="0" w:line="240" w:lineRule="auto"/>
      <w:ind w:left="720"/>
    </w:pPr>
    <w:rPr>
      <w:rFonts w:eastAsia="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063D70"/>
    <w:rPr>
      <w:rFonts w:ascii="Calibri" w:eastAsia="Times New Roman" w:hAnsi="Calibri" w:cs="Times New Roman"/>
      <w:sz w:val="24"/>
      <w:szCs w:val="24"/>
    </w:rPr>
  </w:style>
  <w:style w:type="paragraph" w:customStyle="1" w:styleId="Default">
    <w:name w:val="Default"/>
    <w:rsid w:val="00063D70"/>
    <w:pPr>
      <w:autoSpaceDE w:val="0"/>
      <w:autoSpaceDN w:val="0"/>
      <w:adjustRightInd w:val="0"/>
      <w:spacing w:after="0" w:line="240" w:lineRule="auto"/>
    </w:pPr>
    <w:rPr>
      <w:rFonts w:ascii="Arial" w:eastAsia="Calibri" w:hAnsi="Arial" w:cs="Arial"/>
      <w:color w:val="000000"/>
      <w:sz w:val="24"/>
      <w:szCs w:val="24"/>
    </w:rPr>
  </w:style>
  <w:style w:type="character" w:styleId="Collegamentovisitato">
    <w:name w:val="FollowedHyperlink"/>
    <w:uiPriority w:val="99"/>
    <w:semiHidden/>
    <w:rsid w:val="00063D70"/>
    <w:rPr>
      <w:rFonts w:cs="Times New Roman"/>
      <w:color w:val="954F72"/>
      <w:u w:val="single"/>
    </w:rPr>
  </w:style>
  <w:style w:type="paragraph" w:styleId="NormaleWeb">
    <w:name w:val="Normal (Web)"/>
    <w:basedOn w:val="Normale"/>
    <w:uiPriority w:val="99"/>
    <w:rsid w:val="00063D7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Menzionenonrisolta1">
    <w:name w:val="Menzione non risolta1"/>
    <w:basedOn w:val="Carpredefinitoparagrafo"/>
    <w:uiPriority w:val="99"/>
    <w:semiHidden/>
    <w:unhideWhenUsed/>
    <w:rsid w:val="00063D70"/>
    <w:rPr>
      <w:color w:val="605E5C"/>
      <w:shd w:val="clear" w:color="auto" w:fill="E1DFDD"/>
    </w:rPr>
  </w:style>
  <w:style w:type="character" w:styleId="Enfasigrassetto">
    <w:name w:val="Strong"/>
    <w:basedOn w:val="Carpredefinitoparagrafo"/>
    <w:uiPriority w:val="22"/>
    <w:qFormat/>
    <w:rsid w:val="00063D70"/>
    <w:rPr>
      <w:b/>
      <w:bCs/>
    </w:rPr>
  </w:style>
  <w:style w:type="paragraph" w:customStyle="1" w:styleId="paragraph">
    <w:name w:val="paragraph"/>
    <w:basedOn w:val="Normale"/>
    <w:rsid w:val="00063D7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063D70"/>
  </w:style>
  <w:style w:type="character" w:customStyle="1" w:styleId="eop">
    <w:name w:val="eop"/>
    <w:basedOn w:val="Carpredefinitoparagrafo"/>
    <w:rsid w:val="00063D70"/>
  </w:style>
  <w:style w:type="paragraph" w:customStyle="1" w:styleId="msonormal0">
    <w:name w:val="msonormal"/>
    <w:basedOn w:val="Normale"/>
    <w:rsid w:val="00063D70"/>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outlineelement">
    <w:name w:val="outlineelement"/>
    <w:basedOn w:val="Normale"/>
    <w:rsid w:val="00063D7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extrun">
    <w:name w:val="textrun"/>
    <w:basedOn w:val="Carpredefinitoparagrafo"/>
    <w:rsid w:val="00063D70"/>
  </w:style>
  <w:style w:type="character" w:customStyle="1" w:styleId="trackchangetextinsertion">
    <w:name w:val="trackchangetextinsertion"/>
    <w:basedOn w:val="Carpredefinitoparagrafo"/>
    <w:rsid w:val="00063D70"/>
  </w:style>
  <w:style w:type="character" w:customStyle="1" w:styleId="fieldrange">
    <w:name w:val="fieldrange"/>
    <w:basedOn w:val="Carpredefinitoparagrafo"/>
    <w:rsid w:val="00063D70"/>
  </w:style>
  <w:style w:type="character" w:customStyle="1" w:styleId="trackchangetextdeletionmarker">
    <w:name w:val="trackchangetextdeletionmarker"/>
    <w:basedOn w:val="Carpredefinitoparagrafo"/>
    <w:rsid w:val="00063D70"/>
  </w:style>
  <w:style w:type="character" w:customStyle="1" w:styleId="linebreakblob">
    <w:name w:val="linebreakblob"/>
    <w:basedOn w:val="Carpredefinitoparagrafo"/>
    <w:rsid w:val="00063D70"/>
  </w:style>
  <w:style w:type="character" w:customStyle="1" w:styleId="scxw9701279">
    <w:name w:val="scxw9701279"/>
    <w:basedOn w:val="Carpredefinitoparagrafo"/>
    <w:rsid w:val="00063D70"/>
  </w:style>
  <w:style w:type="character" w:customStyle="1" w:styleId="trackedchange">
    <w:name w:val="trackedchange"/>
    <w:basedOn w:val="Carpredefinitoparagrafo"/>
    <w:rsid w:val="00063D70"/>
  </w:style>
  <w:style w:type="character" w:customStyle="1" w:styleId="pagebreakblob">
    <w:name w:val="pagebreakblob"/>
    <w:basedOn w:val="Carpredefinitoparagrafo"/>
    <w:rsid w:val="00063D70"/>
  </w:style>
  <w:style w:type="character" w:customStyle="1" w:styleId="pagebreakborderspan">
    <w:name w:val="pagebreakborderspan"/>
    <w:basedOn w:val="Carpredefinitoparagrafo"/>
    <w:rsid w:val="00063D70"/>
  </w:style>
  <w:style w:type="character" w:customStyle="1" w:styleId="pagebreaktextspan">
    <w:name w:val="pagebreaktextspan"/>
    <w:basedOn w:val="Carpredefinitoparagrafo"/>
    <w:rsid w:val="00063D70"/>
  </w:style>
  <w:style w:type="character" w:customStyle="1" w:styleId="superscript">
    <w:name w:val="superscript"/>
    <w:basedOn w:val="Carpredefinitoparagrafo"/>
    <w:rsid w:val="00063D70"/>
  </w:style>
  <w:style w:type="character" w:customStyle="1" w:styleId="scxw41010769">
    <w:name w:val="scxw41010769"/>
    <w:basedOn w:val="Carpredefinitoparagrafo"/>
    <w:rsid w:val="00063D70"/>
  </w:style>
  <w:style w:type="character" w:customStyle="1" w:styleId="tabchar">
    <w:name w:val="tabchar"/>
    <w:basedOn w:val="Carpredefinitoparagrafo"/>
    <w:rsid w:val="00063D70"/>
  </w:style>
  <w:style w:type="character" w:customStyle="1" w:styleId="scxw105638499">
    <w:name w:val="scxw105638499"/>
    <w:basedOn w:val="Carpredefinitoparagrafo"/>
    <w:rsid w:val="00063D70"/>
  </w:style>
  <w:style w:type="character" w:customStyle="1" w:styleId="scxw177290230">
    <w:name w:val="scxw177290230"/>
    <w:basedOn w:val="Carpredefinitoparagrafo"/>
    <w:rsid w:val="00063D70"/>
  </w:style>
  <w:style w:type="character" w:customStyle="1" w:styleId="scxw180079173">
    <w:name w:val="scxw180079173"/>
    <w:basedOn w:val="Carpredefinitoparagrafo"/>
    <w:rsid w:val="00063D70"/>
  </w:style>
  <w:style w:type="character" w:customStyle="1" w:styleId="scxw34615556">
    <w:name w:val="scxw34615556"/>
    <w:basedOn w:val="Carpredefinitoparagrafo"/>
    <w:rsid w:val="00063D70"/>
  </w:style>
  <w:style w:type="character" w:customStyle="1" w:styleId="scxw107591278">
    <w:name w:val="scxw107591278"/>
    <w:basedOn w:val="Carpredefinitoparagrafo"/>
    <w:rsid w:val="00063D70"/>
  </w:style>
  <w:style w:type="character" w:customStyle="1" w:styleId="scxw53281155">
    <w:name w:val="scxw53281155"/>
    <w:basedOn w:val="Carpredefinitoparagrafo"/>
    <w:rsid w:val="00063D70"/>
  </w:style>
  <w:style w:type="paragraph" w:customStyle="1" w:styleId="Normale1">
    <w:name w:val="Normale1"/>
    <w:rsid w:val="00063D70"/>
    <w:pPr>
      <w:spacing w:after="0" w:line="240" w:lineRule="auto"/>
    </w:pPr>
    <w:rPr>
      <w:rFonts w:ascii="Calibri" w:eastAsia="Calibri" w:hAnsi="Calibri" w:cs="Calibri"/>
      <w:sz w:val="20"/>
      <w:szCs w:val="20"/>
      <w:lang w:eastAsia="it-IT"/>
    </w:rPr>
  </w:style>
  <w:style w:type="paragraph" w:customStyle="1" w:styleId="Textbody">
    <w:name w:val="Text body"/>
    <w:basedOn w:val="Normale"/>
    <w:rsid w:val="00063D70"/>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Titolo">
    <w:name w:val="Title"/>
    <w:basedOn w:val="Normale"/>
    <w:next w:val="Normale"/>
    <w:link w:val="TitoloCarattere"/>
    <w:uiPriority w:val="99"/>
    <w:qFormat/>
    <w:rsid w:val="00063D70"/>
    <w:pPr>
      <w:spacing w:after="120" w:line="248" w:lineRule="auto"/>
      <w:ind w:left="10" w:right="5" w:hanging="10"/>
      <w:jc w:val="center"/>
    </w:pPr>
    <w:rPr>
      <w:rFonts w:ascii="Times New Roman" w:eastAsia="MS ??" w:hAnsi="Times New Roman"/>
      <w:noProof/>
      <w:color w:val="000000"/>
      <w:sz w:val="24"/>
      <w:szCs w:val="24"/>
      <w:lang w:eastAsia="it-IT"/>
    </w:rPr>
  </w:style>
  <w:style w:type="character" w:customStyle="1" w:styleId="TitoloCarattere">
    <w:name w:val="Titolo Carattere"/>
    <w:basedOn w:val="Carpredefinitoparagrafo"/>
    <w:link w:val="Titolo"/>
    <w:uiPriority w:val="99"/>
    <w:rsid w:val="00063D70"/>
    <w:rPr>
      <w:rFonts w:ascii="Times New Roman" w:eastAsia="MS ??" w:hAnsi="Times New Roman" w:cs="Times New Roman"/>
      <w:noProof/>
      <w:color w:val="000000"/>
      <w:sz w:val="24"/>
      <w:szCs w:val="24"/>
      <w:lang w:eastAsia="it-IT"/>
    </w:rPr>
  </w:style>
  <w:style w:type="character" w:customStyle="1" w:styleId="TestocommentoCarattere1">
    <w:name w:val="Testo commento Carattere1"/>
    <w:uiPriority w:val="99"/>
    <w:semiHidden/>
    <w:locked/>
    <w:rsid w:val="00063D70"/>
    <w:rPr>
      <w:rFonts w:ascii="Times New Roman" w:eastAsia="MS ??" w:hAnsi="Times New Roman"/>
      <w:noProof/>
      <w:color w:val="000000"/>
      <w:sz w:val="20"/>
    </w:rPr>
  </w:style>
</w:styles>
</file>

<file path=word/webSettings.xml><?xml version="1.0" encoding="utf-8"?>
<w:webSettings xmlns:r="http://schemas.openxmlformats.org/officeDocument/2006/relationships" xmlns:w="http://schemas.openxmlformats.org/wordprocessingml/2006/main">
  <w:divs>
    <w:div w:id="106823823">
      <w:bodyDiv w:val="1"/>
      <w:marLeft w:val="0"/>
      <w:marRight w:val="0"/>
      <w:marTop w:val="0"/>
      <w:marBottom w:val="0"/>
      <w:divBdr>
        <w:top w:val="none" w:sz="0" w:space="0" w:color="auto"/>
        <w:left w:val="none" w:sz="0" w:space="0" w:color="auto"/>
        <w:bottom w:val="none" w:sz="0" w:space="0" w:color="auto"/>
        <w:right w:val="none" w:sz="0" w:space="0" w:color="auto"/>
      </w:divBdr>
    </w:div>
    <w:div w:id="74399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1567</Words>
  <Characters>8938</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gici62@hotmail.com</dc:creator>
  <cp:lastModifiedBy>michela.bellomo</cp:lastModifiedBy>
  <cp:revision>4</cp:revision>
  <cp:lastPrinted>2024-12-10T17:23:00Z</cp:lastPrinted>
  <dcterms:created xsi:type="dcterms:W3CDTF">2024-12-16T16:13:00Z</dcterms:created>
  <dcterms:modified xsi:type="dcterms:W3CDTF">2024-12-16T17:07:00Z</dcterms:modified>
</cp:coreProperties>
</file>