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word/_rels/document.xml.rels" ContentType="application/vnd.openxmlformats-package.relationships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document.xml" ContentType="application/vnd.openxmlformats-officedocument.wordprocessingml.document.main+xml"/>
  <Override PartName="/docProps/custom.xml" ContentType="application/vnd.openxmlformats-officedocument.custom-properties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ackground w:color="FFFFFF"/>
  <w:body>
    <w:p>
      <w:pPr>
        <w:pStyle w:val="Standard"/>
        <w:jc w:val="center"/>
        <w:rPr>
          <w:rFonts w:ascii="Verdana" w:hAnsi="Verdana"/>
          <w:b/>
          <w:b/>
          <w:bCs/>
          <w:smallCaps/>
          <w:sz w:val="20"/>
          <w:szCs w:val="20"/>
        </w:rPr>
      </w:pPr>
      <w:r>
        <w:rPr>
          <w:rFonts w:ascii="Verdana" w:hAnsi="Verdana"/>
          <w:b/>
          <w:bCs/>
          <w:smallCaps/>
          <w:sz w:val="20"/>
          <w:szCs w:val="20"/>
        </w:rPr>
      </w:r>
    </w:p>
    <w:p>
      <w:pPr>
        <w:pStyle w:val="Standard"/>
        <w:jc w:val="center"/>
        <w:rPr>
          <w:rFonts w:ascii="Verdana" w:hAnsi="Verdana"/>
          <w:b/>
          <w:b/>
          <w:bCs/>
          <w:smallCaps/>
          <w:sz w:val="20"/>
          <w:szCs w:val="20"/>
        </w:rPr>
      </w:pPr>
      <w:r>
        <w:rPr>
          <w:rFonts w:ascii="Verdana" w:hAnsi="Verdana"/>
          <w:b/>
          <w:bCs/>
          <w:smallCaps/>
          <w:sz w:val="20"/>
          <w:szCs w:val="20"/>
        </w:rPr>
      </w:r>
    </w:p>
    <w:p>
      <w:pPr>
        <w:pStyle w:val="Standard"/>
        <w:widowControl/>
        <w:tabs>
          <w:tab w:val="left" w:pos="1080" w:leader="none"/>
          <w:tab w:val="left" w:pos="9638" w:leader="none"/>
        </w:tabs>
        <w:jc w:val="right"/>
        <w:rPr>
          <w:rStyle w:val="Enfasiforte"/>
          <w:rFonts w:ascii="Verdana" w:hAnsi="Verdana"/>
          <w:b/>
          <w:b/>
          <w:bCs/>
          <w:smallCaps/>
          <w:sz w:val="20"/>
          <w:szCs w:val="20"/>
        </w:rPr>
      </w:pPr>
      <w:r>
        <w:rPr>
          <w:rStyle w:val="Enfasiforte"/>
          <w:rFonts w:eastAsia="Verdana" w:cs="Verdana" w:ascii="Verdana" w:hAnsi="Verdana"/>
          <w:b/>
          <w:bCs/>
          <w:smallCaps/>
          <w:color w:val="00000A"/>
          <w:sz w:val="18"/>
          <w:szCs w:val="18"/>
          <w:lang w:eastAsia="it-IT" w:bidi="ar-SA"/>
        </w:rPr>
        <w:t>Allegato B</w:t>
      </w:r>
    </w:p>
    <w:p>
      <w:pPr>
        <w:pStyle w:val="Standard"/>
        <w:jc w:val="right"/>
        <w:rPr>
          <w:rFonts w:ascii="Verdana" w:hAnsi="Verdana"/>
          <w:b/>
          <w:b/>
          <w:bCs/>
          <w:smallCaps/>
          <w:sz w:val="20"/>
          <w:szCs w:val="20"/>
        </w:rPr>
      </w:pPr>
      <w:r>
        <w:rPr>
          <w:rFonts w:ascii="Verdana" w:hAnsi="Verdana"/>
          <w:b/>
          <w:bCs/>
          <w:smallCaps/>
          <w:sz w:val="20"/>
          <w:szCs w:val="20"/>
        </w:rPr>
      </w:r>
    </w:p>
    <w:p>
      <w:pPr>
        <w:pStyle w:val="Standard"/>
        <w:jc w:val="center"/>
        <w:rPr>
          <w:rFonts w:ascii="Verdana" w:hAnsi="Verdana"/>
          <w:b/>
          <w:b/>
          <w:bCs/>
          <w:smallCaps/>
          <w:sz w:val="20"/>
          <w:szCs w:val="20"/>
        </w:rPr>
      </w:pPr>
      <w:r>
        <w:rPr>
          <w:rFonts w:ascii="Verdana" w:hAnsi="Verdana"/>
          <w:b/>
          <w:bCs/>
          <w:smallCaps/>
          <w:sz w:val="20"/>
          <w:szCs w:val="20"/>
        </w:rPr>
      </w:r>
    </w:p>
    <w:p>
      <w:pPr>
        <w:pStyle w:val="Normal"/>
        <w:widowControl/>
        <w:tabs>
          <w:tab w:val="left" w:pos="120" w:leader="none"/>
          <w:tab w:val="left" w:pos="9638" w:leader="none"/>
        </w:tabs>
        <w:suppressAutoHyphens w:val="true"/>
        <w:bidi w:val="0"/>
        <w:ind w:left="0" w:right="0" w:hanging="0"/>
        <w:jc w:val="both"/>
        <w:textAlignment w:val="baseline"/>
        <w:rPr/>
      </w:pPr>
      <w:bookmarkStart w:id="0" w:name="__DdeLink__1243_270858128"/>
      <w:bookmarkStart w:id="1" w:name="__DdeLink__1243_270858128"/>
      <w:bookmarkEnd w:id="1"/>
      <w:r>
        <w:rPr/>
      </w:r>
    </w:p>
    <w:p>
      <w:pPr>
        <w:pStyle w:val="Normal"/>
        <w:widowControl/>
        <w:tabs>
          <w:tab w:val="left" w:pos="120" w:leader="none"/>
          <w:tab w:val="left" w:pos="9638" w:leader="none"/>
        </w:tabs>
        <w:suppressAutoHyphens w:val="true"/>
        <w:bidi w:val="0"/>
        <w:spacing w:lineRule="auto" w:line="240"/>
        <w:ind w:left="0" w:right="0" w:hanging="0"/>
        <w:jc w:val="center"/>
        <w:textAlignment w:val="baseline"/>
        <w:rPr/>
      </w:pPr>
      <w:r>
        <w:rPr>
          <w:rStyle w:val="Carpredefinitoparagrafo1"/>
          <w:rFonts w:eastAsia="Times New Roman" w:cs="Times New Roman" w:ascii="Times New Roman" w:hAnsi="Times New Roman"/>
          <w:b/>
          <w:bCs/>
          <w:i w:val="false"/>
          <w:iCs w:val="false"/>
          <w:caps w:val="false"/>
          <w:smallCaps w:val="false"/>
          <w:strike w:val="false"/>
          <w:dstrike w:val="false"/>
          <w:outline w:val="false"/>
          <w:shadow w:val="false"/>
          <w:color w:val="00000A"/>
          <w:spacing w:val="1"/>
          <w:sz w:val="22"/>
          <w:szCs w:val="22"/>
          <w:u w:val="none"/>
          <w:shd w:fill="FFFFFF" w:val="clear"/>
          <w:em w:val="none"/>
          <w:lang w:val="it-IT" w:eastAsia="zxx" w:bidi="ar-SA"/>
        </w:rPr>
        <w:t>Contributo Generale - D.P.le 25 maggio 2001 n.30</w:t>
      </w:r>
    </w:p>
    <w:p>
      <w:pPr>
        <w:pStyle w:val="Standard"/>
        <w:widowControl/>
        <w:tabs>
          <w:tab w:val="left" w:pos="1080" w:leader="none"/>
          <w:tab w:val="left" w:pos="9638" w:leader="none"/>
        </w:tabs>
        <w:jc w:val="center"/>
        <w:rPr>
          <w:rFonts w:ascii="Times New Roman" w:hAnsi="Times New Roman" w:cs="Times New Roman"/>
          <w:b/>
          <w:b/>
          <w:bCs/>
          <w:smallCaps/>
          <w:sz w:val="20"/>
          <w:szCs w:val="20"/>
        </w:rPr>
      </w:pPr>
      <w:r>
        <w:rPr>
          <w:rFonts w:cs="Times New Roman" w:ascii="Times New Roman" w:hAnsi="Times New Roman"/>
          <w:b/>
          <w:bCs/>
          <w:smallCaps/>
          <w:sz w:val="20"/>
          <w:szCs w:val="20"/>
        </w:rPr>
      </w:r>
    </w:p>
    <w:p>
      <w:pPr>
        <w:pStyle w:val="Standard"/>
        <w:jc w:val="center"/>
        <w:rPr/>
      </w:pPr>
      <w:r>
        <w:rPr>
          <w:rFonts w:cs="Times New Roman" w:ascii="Times New Roman" w:hAnsi="Times New Roman"/>
          <w:b/>
          <w:bCs/>
          <w:smallCaps/>
        </w:rPr>
        <w:t xml:space="preserve">C/C dedicato in favore della pubblica amministrazione e impegno tracciabilità pagamenti </w:t>
      </w:r>
    </w:p>
    <w:p>
      <w:pPr>
        <w:pStyle w:val="Standard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cs="Times New Roman" w:ascii="Times New Roman" w:hAnsi="Times New Roman"/>
          <w:sz w:val="20"/>
          <w:szCs w:val="20"/>
        </w:rPr>
        <w:t>ai sensi dell’Art. 3 comma 7 della legge n. 136/2010 e ss.mm.ii..</w:t>
      </w:r>
    </w:p>
    <w:p>
      <w:pPr>
        <w:pStyle w:val="Corpodeltesto21"/>
        <w:spacing w:lineRule="auto" w:line="360"/>
        <w:rPr>
          <w:b w:val="false"/>
          <w:b w:val="false"/>
        </w:rPr>
      </w:pPr>
      <w:r>
        <w:rPr>
          <w:b w:val="false"/>
        </w:rPr>
      </w:r>
    </w:p>
    <w:p>
      <w:pPr>
        <w:pStyle w:val="Corpodeltesto21"/>
        <w:spacing w:lineRule="auto" w:line="360"/>
        <w:rPr/>
      </w:pPr>
      <w:r>
        <w:rPr>
          <w:b w:val="false"/>
        </w:rPr>
        <w:t>Il sottoscritto_________________________________________________________ nato a _______________________________ il ______________ Cod. Fisc. _____________________  in qualità di_____________________________________________ della Associazione/</w:t>
      </w:r>
      <w:r>
        <w:rPr>
          <w:b w:val="false"/>
        </w:rPr>
        <w:t>Ente</w:t>
      </w:r>
      <w:r>
        <w:rPr>
          <w:b w:val="false"/>
        </w:rPr>
        <w:t>___________________________________________________con sede in ______________________via/piazza __________________________________________ n. ____</w:t>
      </w:r>
      <w:r>
        <w:rPr>
          <w:b w:val="false"/>
          <w:sz w:val="20"/>
          <w:szCs w:val="20"/>
        </w:rPr>
        <w:t xml:space="preserve"> in relazione alla richiesta erogazione contributo per ___________________________________________________________________________________</w:t>
      </w:r>
      <w:r>
        <w:rPr>
          <w:b w:val="false"/>
          <w:sz w:val="20"/>
          <w:szCs w:val="20"/>
        </w:rPr>
        <w:t xml:space="preserve">concesso in data </w:t>
      </w:r>
      <w:r>
        <w:rPr>
          <w:rStyle w:val="Carpredefinitoparagrafo1"/>
          <w:rFonts w:eastAsia="Times New Roman" w:cs="Times New Roman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outline w:val="false"/>
          <w:shadow w:val="false"/>
          <w:color w:val="00000A"/>
          <w:spacing w:val="1"/>
          <w:sz w:val="22"/>
          <w:szCs w:val="22"/>
          <w:u w:val="none"/>
          <w:shd w:fill="FFFFFF" w:val="clear"/>
          <w:em w:val="none"/>
          <w:lang w:val="it-IT" w:eastAsia="zxx" w:bidi="ar-SA"/>
        </w:rPr>
        <w:t xml:space="preserve"> __________________, </w:t>
      </w:r>
      <w:r>
        <w:rPr>
          <w:rStyle w:val="Carpredefinitoparagrafo1"/>
          <w:rFonts w:eastAsia="Times New Roman" w:cs="Times New Roman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outline w:val="false"/>
          <w:shadow w:val="false"/>
          <w:color w:val="00000A"/>
          <w:spacing w:val="1"/>
          <w:sz w:val="21"/>
          <w:szCs w:val="21"/>
          <w:u w:val="none"/>
          <w:shd w:fill="FFFFFF" w:val="clear"/>
          <w:em w:val="none"/>
          <w:lang w:val="it-IT" w:eastAsia="zxx" w:bidi="ar-SA"/>
        </w:rPr>
        <w:t xml:space="preserve"> </w:t>
      </w:r>
      <w:r>
        <w:rPr>
          <w:b w:val="false"/>
        </w:rPr>
        <w:t xml:space="preserve"> al fine di assolvere agli obblighi sulla tracciabilità dei flussi finanziari previsti dall’art. 3 della legge n. 136/2010 e dei pagamenti conseguenti alla concessione del contributo generale .</w:t>
      </w:r>
    </w:p>
    <w:p>
      <w:pPr>
        <w:pStyle w:val="Corpodeltesto21"/>
        <w:spacing w:lineRule="auto" w:line="360"/>
        <w:jc w:val="center"/>
        <w:rPr/>
      </w:pPr>
      <w:r>
        <w:rPr/>
        <w:t>DICHIARA</w:t>
      </w:r>
    </w:p>
    <w:p>
      <w:pPr>
        <w:pStyle w:val="Corpodeltesto21"/>
        <w:numPr>
          <w:ilvl w:val="0"/>
          <w:numId w:val="1"/>
        </w:numPr>
        <w:spacing w:lineRule="auto" w:line="360"/>
        <w:rPr/>
      </w:pPr>
      <w:r>
        <w:rPr>
          <w:b w:val="false"/>
        </w:rPr>
        <w:t>che gli estremi identificativi del conto corrente “dedicato” di cui sopra sono i seguenti:</w:t>
      </w:r>
    </w:p>
    <w:tbl>
      <w:tblPr>
        <w:tblW w:w="10738" w:type="dxa"/>
        <w:jc w:val="left"/>
        <w:tblInd w:w="0" w:type="dxa"/>
        <w:tblBorders>
          <w:bottom w:val="single" w:sz="4" w:space="0" w:color="000001"/>
          <w:insideH w:val="single" w:sz="4" w:space="0" w:color="000001"/>
        </w:tblBorders>
        <w:tblCellMar>
          <w:top w:w="0" w:type="dxa"/>
          <w:left w:w="0" w:type="dxa"/>
          <w:bottom w:w="0" w:type="dxa"/>
          <w:right w:w="0" w:type="dxa"/>
        </w:tblCellMar>
        <w:tblLook w:noVBand="0" w:val="0000" w:noHBand="0" w:lastColumn="0" w:firstColumn="0" w:lastRow="0" w:firstRow="0"/>
      </w:tblPr>
      <w:tblGrid>
        <w:gridCol w:w="1696"/>
        <w:gridCol w:w="4907"/>
        <w:gridCol w:w="485"/>
        <w:gridCol w:w="707"/>
        <w:gridCol w:w="2942"/>
      </w:tblGrid>
      <w:tr>
        <w:trPr>
          <w:trHeight w:val="373" w:hRule="atLeast"/>
        </w:trPr>
        <w:tc>
          <w:tcPr>
            <w:tcW w:w="1696" w:type="dxa"/>
            <w:tcBorders>
              <w:bottom w:val="single" w:sz="4" w:space="0" w:color="000001"/>
              <w:insideH w:val="single" w:sz="4" w:space="0" w:color="000001"/>
            </w:tcBorders>
            <w:shd w:color="auto" w:fill="auto" w:val="clear"/>
            <w:vAlign w:val="bottom"/>
          </w:tcPr>
          <w:p>
            <w:pPr>
              <w:pStyle w:val="Corpodeltesto"/>
              <w:spacing w:lineRule="auto" w:line="240"/>
              <w:rPr/>
            </w:pPr>
            <w:r>
              <w:rPr/>
              <w:t xml:space="preserve">istituto bancario </w:t>
            </w:r>
          </w:p>
        </w:tc>
        <w:tc>
          <w:tcPr>
            <w:tcW w:w="4907" w:type="dxa"/>
            <w:tcBorders>
              <w:bottom w:val="single" w:sz="4" w:space="0" w:color="000001"/>
              <w:insideH w:val="single" w:sz="4" w:space="0" w:color="000001"/>
            </w:tcBorders>
            <w:shd w:color="auto" w:fill="auto" w:val="clear"/>
            <w:vAlign w:val="bottom"/>
          </w:tcPr>
          <w:p>
            <w:pPr>
              <w:pStyle w:val="Corpodeltesto"/>
              <w:spacing w:lineRule="auto" w:line="240"/>
              <w:rPr/>
            </w:pPr>
            <w:r>
              <w:rPr/>
            </w:r>
          </w:p>
        </w:tc>
        <w:tc>
          <w:tcPr>
            <w:tcW w:w="1192" w:type="dxa"/>
            <w:gridSpan w:val="2"/>
            <w:tcBorders>
              <w:bottom w:val="single" w:sz="4" w:space="0" w:color="000001"/>
              <w:insideH w:val="single" w:sz="4" w:space="0" w:color="000001"/>
            </w:tcBorders>
            <w:shd w:color="auto" w:fill="auto" w:val="clear"/>
            <w:vAlign w:val="bottom"/>
          </w:tcPr>
          <w:p>
            <w:pPr>
              <w:pStyle w:val="Corpodeltesto"/>
              <w:spacing w:lineRule="auto" w:line="240"/>
              <w:jc w:val="right"/>
              <w:rPr/>
            </w:pPr>
            <w:r>
              <w:rPr/>
              <w:t xml:space="preserve">agenzia/filiale </w:t>
            </w:r>
          </w:p>
        </w:tc>
        <w:tc>
          <w:tcPr>
            <w:tcW w:w="2942" w:type="dxa"/>
            <w:tcBorders>
              <w:bottom w:val="single" w:sz="4" w:space="0" w:color="000001"/>
              <w:insideH w:val="single" w:sz="4" w:space="0" w:color="000001"/>
            </w:tcBorders>
            <w:shd w:color="auto" w:fill="auto" w:val="clear"/>
            <w:vAlign w:val="bottom"/>
          </w:tcPr>
          <w:p>
            <w:pPr>
              <w:pStyle w:val="Corpodeltesto"/>
              <w:spacing w:lineRule="auto" w:line="240"/>
              <w:rPr/>
            </w:pPr>
            <w:r>
              <w:rPr/>
            </w:r>
          </w:p>
        </w:tc>
      </w:tr>
      <w:tr>
        <w:trPr>
          <w:trHeight w:val="373" w:hRule="atLeast"/>
        </w:trPr>
        <w:tc>
          <w:tcPr>
            <w:tcW w:w="1696" w:type="dxa"/>
            <w:tcBorders>
              <w:top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auto" w:val="clear"/>
            <w:vAlign w:val="bottom"/>
          </w:tcPr>
          <w:p>
            <w:pPr>
              <w:pStyle w:val="Corpodeltesto"/>
              <w:spacing w:lineRule="auto" w:line="240"/>
              <w:rPr/>
            </w:pPr>
            <w:r>
              <w:rPr/>
              <w:t>codice IBAN</w:t>
            </w:r>
          </w:p>
        </w:tc>
        <w:tc>
          <w:tcPr>
            <w:tcW w:w="4907" w:type="dxa"/>
            <w:tcBorders>
              <w:top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auto" w:val="clear"/>
            <w:vAlign w:val="bottom"/>
          </w:tcPr>
          <w:p>
            <w:pPr>
              <w:pStyle w:val="Corpodeltesto"/>
              <w:spacing w:lineRule="auto" w:line="240"/>
              <w:rPr/>
            </w:pPr>
            <w:r>
              <w:rPr/>
            </w:r>
          </w:p>
        </w:tc>
        <w:tc>
          <w:tcPr>
            <w:tcW w:w="1192" w:type="dxa"/>
            <w:gridSpan w:val="2"/>
            <w:tcBorders>
              <w:top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auto" w:val="clear"/>
            <w:vAlign w:val="bottom"/>
          </w:tcPr>
          <w:p>
            <w:pPr>
              <w:pStyle w:val="Corpodeltesto"/>
              <w:spacing w:lineRule="auto" w:line="240"/>
              <w:jc w:val="right"/>
              <w:rPr/>
            </w:pPr>
            <w:r>
              <w:rPr/>
            </w:r>
          </w:p>
        </w:tc>
        <w:tc>
          <w:tcPr>
            <w:tcW w:w="2942" w:type="dxa"/>
            <w:tcBorders>
              <w:top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auto" w:val="clear"/>
            <w:vAlign w:val="bottom"/>
          </w:tcPr>
          <w:p>
            <w:pPr>
              <w:pStyle w:val="Corpodeltesto"/>
              <w:spacing w:lineRule="auto" w:line="240"/>
              <w:rPr/>
            </w:pPr>
            <w:r>
              <w:rPr/>
            </w:r>
          </w:p>
        </w:tc>
      </w:tr>
      <w:tr>
        <w:trPr>
          <w:trHeight w:val="373" w:hRule="atLeast"/>
        </w:trPr>
        <w:tc>
          <w:tcPr>
            <w:tcW w:w="1696" w:type="dxa"/>
            <w:tcBorders>
              <w:top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auto" w:val="clear"/>
            <w:vAlign w:val="bottom"/>
          </w:tcPr>
          <w:p>
            <w:pPr>
              <w:pStyle w:val="Corpodeltesto"/>
              <w:spacing w:lineRule="auto" w:line="240"/>
              <w:rPr/>
            </w:pPr>
            <w:r>
              <w:rPr/>
              <w:t xml:space="preserve">intestatario del conto </w:t>
            </w:r>
          </w:p>
        </w:tc>
        <w:tc>
          <w:tcPr>
            <w:tcW w:w="4907" w:type="dxa"/>
            <w:tcBorders>
              <w:top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auto" w:val="clear"/>
            <w:vAlign w:val="bottom"/>
          </w:tcPr>
          <w:p>
            <w:pPr>
              <w:pStyle w:val="Corpodeltesto"/>
              <w:spacing w:lineRule="auto" w:line="240"/>
              <w:rPr/>
            </w:pPr>
            <w:r>
              <w:rPr/>
            </w:r>
          </w:p>
        </w:tc>
        <w:tc>
          <w:tcPr>
            <w:tcW w:w="485" w:type="dxa"/>
            <w:tcBorders>
              <w:top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auto" w:val="clear"/>
            <w:vAlign w:val="bottom"/>
          </w:tcPr>
          <w:p>
            <w:pPr>
              <w:pStyle w:val="Corpodeltesto"/>
              <w:spacing w:lineRule="auto" w:line="240"/>
              <w:rPr/>
            </w:pPr>
            <w:r>
              <w:rPr/>
              <w:t xml:space="preserve">CF </w:t>
            </w:r>
          </w:p>
        </w:tc>
        <w:tc>
          <w:tcPr>
            <w:tcW w:w="3649" w:type="dxa"/>
            <w:gridSpan w:val="2"/>
            <w:tcBorders>
              <w:top w:val="single" w:sz="4" w:space="0" w:color="000001"/>
              <w:bottom w:val="single" w:sz="4" w:space="0" w:color="000001"/>
              <w:insideH w:val="single" w:sz="4" w:space="0" w:color="000001"/>
            </w:tcBorders>
            <w:shd w:color="auto" w:fill="auto" w:val="clear"/>
            <w:vAlign w:val="bottom"/>
          </w:tcPr>
          <w:p>
            <w:pPr>
              <w:pStyle w:val="Corpodeltesto"/>
              <w:spacing w:lineRule="auto" w:line="240"/>
              <w:rPr/>
            </w:pPr>
            <w:r>
              <w:rPr/>
            </w:r>
          </w:p>
        </w:tc>
      </w:tr>
    </w:tbl>
    <w:p>
      <w:pPr>
        <w:pStyle w:val="Corpodeltesto21"/>
        <w:rPr/>
      </w:pPr>
      <w:r>
        <w:rPr/>
      </w:r>
    </w:p>
    <w:p>
      <w:pPr>
        <w:pStyle w:val="Corpodeltesto21"/>
        <w:numPr>
          <w:ilvl w:val="0"/>
          <w:numId w:val="1"/>
        </w:numPr>
        <w:spacing w:lineRule="auto" w:line="360"/>
        <w:rPr/>
      </w:pPr>
      <w:r>
        <w:rPr>
          <w:b w:val="false"/>
        </w:rPr>
        <w:t xml:space="preserve">che dati identificativi delle persone fisiche delegate ad operare sul predetto conto sono: </w:t>
      </w:r>
    </w:p>
    <w:p>
      <w:pPr>
        <w:pStyle w:val="Normal"/>
        <w:numPr>
          <w:ilvl w:val="0"/>
          <w:numId w:val="2"/>
        </w:numPr>
        <w:tabs>
          <w:tab w:val="left" w:pos="540" w:leader="none"/>
        </w:tabs>
        <w:spacing w:lineRule="auto" w:line="360"/>
        <w:ind w:left="538" w:hanging="357"/>
        <w:jc w:val="both"/>
        <w:rPr/>
      </w:pPr>
      <w:r>
        <w:rPr/>
        <w:t xml:space="preserve">sig. ______________________________ nato a ________________________ il___________ residente a ______________ ________________________Cod. Fisc. _________________________ in qualità di </w:t>
      </w:r>
      <w:r>
        <w:rPr>
          <w:i/>
          <w:iCs/>
        </w:rPr>
        <w:t xml:space="preserve"> _______________________________</w:t>
      </w:r>
    </w:p>
    <w:p>
      <w:pPr>
        <w:pStyle w:val="Normal"/>
        <w:numPr>
          <w:ilvl w:val="0"/>
          <w:numId w:val="2"/>
        </w:numPr>
        <w:tabs>
          <w:tab w:val="left" w:pos="540" w:leader="none"/>
        </w:tabs>
        <w:spacing w:lineRule="auto" w:line="360"/>
        <w:ind w:left="538" w:hanging="357"/>
        <w:jc w:val="both"/>
        <w:rPr>
          <w:sz w:val="16"/>
        </w:rPr>
      </w:pPr>
      <w:r>
        <w:rPr/>
        <w:t xml:space="preserve">sig. ______________________________ nato a ________________________ il___________ residente a ______________ ________________________Cod. Fisc. _________________________ in qualità di </w:t>
      </w:r>
      <w:r>
        <w:rPr>
          <w:i/>
          <w:iCs/>
        </w:rPr>
        <w:t xml:space="preserve"> _______________________________</w:t>
      </w:r>
    </w:p>
    <w:p>
      <w:pPr>
        <w:pStyle w:val="Normal"/>
        <w:spacing w:lineRule="auto" w:line="360"/>
        <w:jc w:val="center"/>
        <w:rPr>
          <w:sz w:val="16"/>
        </w:rPr>
      </w:pPr>
      <w:r>
        <w:rPr>
          <w:sz w:val="16"/>
        </w:rPr>
      </w:r>
    </w:p>
    <w:p>
      <w:pPr>
        <w:pStyle w:val="ListParagraph"/>
        <w:numPr>
          <w:ilvl w:val="0"/>
          <w:numId w:val="3"/>
        </w:numPr>
        <w:spacing w:lineRule="auto" w:line="276"/>
        <w:ind w:left="426" w:hanging="36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di assumere tutti gli obblighi di tracciabilità dei flussi finanziari di cui all’art. 3 della legge 13.08.2010 n. 136 e ss.m.i.</w:t>
      </w:r>
    </w:p>
    <w:p>
      <w:pPr>
        <w:pStyle w:val="Rientrocorpodeltesto"/>
        <w:numPr>
          <w:ilvl w:val="0"/>
          <w:numId w:val="3"/>
        </w:numPr>
        <w:spacing w:lineRule="auto" w:line="276"/>
        <w:ind w:left="426" w:hanging="360"/>
        <w:jc w:val="both"/>
        <w:rPr>
          <w:szCs w:val="20"/>
        </w:rPr>
      </w:pPr>
      <w:r>
        <w:rPr>
          <w:szCs w:val="20"/>
        </w:rPr>
        <w:t>di essere a conoscenza delle sanzioni previste dalla legge 136/2010 per il mancato rispetto degli obblighi sulla tracciabilità dei flussi finanziari.</w:t>
      </w:r>
    </w:p>
    <w:p>
      <w:pPr>
        <w:pStyle w:val="ListParagraph"/>
        <w:numPr>
          <w:ilvl w:val="0"/>
          <w:numId w:val="3"/>
        </w:numPr>
        <w:spacing w:lineRule="auto" w:line="276"/>
        <w:ind w:left="426" w:hanging="36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di impegnarsi a comunicare con immediatezza ogni eventuale sopravvenuta modifica relativa ai dati trasmessi.</w:t>
      </w:r>
    </w:p>
    <w:p>
      <w:pPr>
        <w:pStyle w:val="ListParagraph"/>
        <w:numPr>
          <w:ilvl w:val="0"/>
          <w:numId w:val="3"/>
        </w:numPr>
        <w:spacing w:lineRule="auto" w:line="276" w:before="57" w:after="57"/>
        <w:ind w:left="426" w:hanging="360"/>
        <w:contextualSpacing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di essere informato, ai sensi del D.Lgs n. 196/2003 e ss.mm.ii. (codice in materia di protezione dati personali) che i dati  personali raccolti saranno trattati, anche con strumenti informatici, esclusivamente nell'ambito del procedimento per il quale la presente dichiarazione viene resa. Allega copia del documento di identità.</w:t>
      </w:r>
    </w:p>
    <w:p>
      <w:pPr>
        <w:pStyle w:val="Normal"/>
        <w:spacing w:lineRule="auto" w:line="276" w:before="57" w:after="57"/>
        <w:ind w:left="360" w:hanging="0"/>
        <w:jc w:val="both"/>
        <w:rPr/>
      </w:pPr>
      <w:r>
        <w:rPr>
          <w:rFonts w:ascii="Times New Roman" w:hAnsi="Times New Roman"/>
        </w:rPr>
        <w:t xml:space="preserve">Allega alla presente fotocopia del documento di identità e codice fiscale del dichiarante. </w:t>
      </w:r>
    </w:p>
    <w:p>
      <w:pPr>
        <w:pStyle w:val="Normal"/>
        <w:ind w:left="170" w:hanging="17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ind w:left="170" w:hanging="17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ind w:right="0" w:hanging="0"/>
        <w:jc w:val="both"/>
        <w:rPr/>
      </w:pPr>
      <w:r>
        <w:rPr>
          <w:rFonts w:cs="Times New Roman" w:ascii="Times New Roman" w:hAnsi="Times New Roman"/>
          <w:sz w:val="22"/>
          <w:szCs w:val="22"/>
          <w:u w:val="none"/>
        </w:rPr>
        <w:t xml:space="preserve">Palermo lì </w:t>
      </w:r>
    </w:p>
    <w:p>
      <w:pPr>
        <w:pStyle w:val="Standard"/>
        <w:ind w:left="6237" w:hanging="0"/>
        <w:jc w:val="center"/>
        <w:rPr/>
      </w:pPr>
      <w:r>
        <w:rPr>
          <w:rFonts w:cs="Times New Roman" w:ascii="Times New Roman" w:hAnsi="Times New Roman"/>
          <w:sz w:val="22"/>
          <w:szCs w:val="22"/>
        </w:rPr>
        <w:t>Il Legale Rappresentante</w:t>
      </w:r>
    </w:p>
    <w:p>
      <w:pPr>
        <w:pStyle w:val="Standard"/>
        <w:ind w:left="6237" w:hanging="0"/>
        <w:jc w:val="center"/>
        <w:rPr>
          <w:rFonts w:ascii="Times New Roman" w:hAnsi="Times New Roman" w:cs="Times New Roman"/>
          <w:sz w:val="22"/>
          <w:szCs w:val="22"/>
        </w:rPr>
      </w:pPr>
      <w:r>
        <w:rPr>
          <w:rFonts w:cs="Times New Roman" w:ascii="Times New Roman" w:hAnsi="Times New Roman"/>
          <w:sz w:val="22"/>
          <w:szCs w:val="22"/>
        </w:rPr>
      </w:r>
    </w:p>
    <w:p>
      <w:pPr>
        <w:pStyle w:val="Standard"/>
        <w:ind w:left="6237" w:hanging="0"/>
        <w:jc w:val="center"/>
        <w:rPr/>
      </w:pPr>
      <w:r>
        <w:rPr>
          <w:rFonts w:cs="Times New Roman" w:ascii="Times New Roman" w:hAnsi="Times New Roman"/>
          <w:sz w:val="22"/>
          <w:szCs w:val="22"/>
        </w:rPr>
        <w:t>________________________________</w:t>
      </w:r>
    </w:p>
    <w:sectPr>
      <w:footerReference w:type="default" r:id="rId2"/>
      <w:type w:val="nextPage"/>
      <w:pgSz w:w="11906" w:h="16838"/>
      <w:pgMar w:left="709" w:right="567" w:header="0" w:top="543" w:footer="199" w:bottom="851" w:gutter="0"/>
      <w:pgNumType w:fmt="decimal"/>
      <w:formProt w:val="false"/>
      <w:textDirection w:val="lrTb"/>
      <w:docGrid w:type="default" w:linePitch="360" w:charSpace="2047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Tms Rmn">
    <w:altName w:val="Times New Roman"/>
    <w:charset w:val="00"/>
    <w:family w:val="roman"/>
    <w:pitch w:val="variable"/>
  </w:font>
  <w:font w:name="Arial">
    <w:charset w:val="00"/>
    <w:family w:val="roman"/>
    <w:pitch w:val="variable"/>
  </w:font>
  <w:font w:name="Symbol">
    <w:charset w:val="00"/>
    <w:family w:val="roman"/>
    <w:pitch w:val="variable"/>
  </w:font>
  <w:font w:name="Courier New">
    <w:charset w:val="00"/>
    <w:family w:val="roman"/>
    <w:pitch w:val="variable"/>
  </w:font>
  <w:font w:name="Wingdings">
    <w:charset w:val="00"/>
    <w:family w:val="roman"/>
    <w:pitch w:val="variable"/>
  </w:font>
  <w:font w:name="Verdana">
    <w:charset w:val="00"/>
    <w:family w:val="roman"/>
    <w:pitch w:val="variable"/>
  </w:font>
  <w:font w:name="Liberation Sans">
    <w:altName w:val="Arial"/>
    <w:charset w:val="00"/>
    <w:family w:val="roman"/>
    <w:pitch w:val="variable"/>
  </w:font>
  <w:font w:name="Tahoma">
    <w:charset w:val="00"/>
    <w:family w:val="roman"/>
    <w:pitch w:val="variable"/>
  </w:font>
  <w:font w:name="Courier New">
    <w:charset w:val="01"/>
    <w:family w:val="modern"/>
    <w:pitch w:val="fixed"/>
  </w:font>
  <w:font w:name="Wingdings">
    <w:charset w:val="02"/>
    <w:family w:val="auto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Normal"/>
      <w:tabs>
        <w:tab w:val="center" w:pos="4896" w:leader="none"/>
        <w:tab w:val="right" w:pos="9792" w:leader="none"/>
      </w:tabs>
      <w:jc w:val="right"/>
      <w:rPr>
        <w:rFonts w:ascii="Times New Roman" w:hAnsi="Times New Roman"/>
        <w:sz w:val="12"/>
        <w:szCs w:val="12"/>
      </w:rPr>
    </w:pPr>
    <w:r>
      <w:rPr>
        <w:rFonts w:ascii="Times New Roman" w:hAnsi="Times New Roman"/>
        <w:sz w:val="12"/>
        <w:szCs w:val="12"/>
      </w:rPr>
    </w:r>
  </w:p>
</w:ft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  <w:b w:val="false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>
    <w:lvl w:ilvl="0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  <w:rPr>
        <w:sz w:val="16"/>
        <w:i/>
        <w:iCs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  <w:sz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4">
    <w:lvl w:ilvl="0">
      <w:start w:val="1"/>
      <w:numFmt w:val="decimal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</w:numbering>
</file>

<file path=word/settings.xml><?xml version="1.0" encoding="utf-8"?>
<w:settings xmlns:w="http://schemas.openxmlformats.org/wordprocessingml/2006/main">
  <w:zoom w:percent="100"/>
  <w:displayBackgroundShape/>
  <w:defaultTabStop w:val="720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themeFontLang w:val="it-IT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it-IT" w:eastAsia="it-IT" w:bidi="ar-SA"/>
      </w:rPr>
    </w:rPrDefault>
    <w:pPrDefault>
      <w:pPr/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pPr>
      <w:widowControl w:val="false"/>
      <w:suppressAutoHyphens w:val="true"/>
      <w:bidi w:val="0"/>
      <w:jc w:val="left"/>
    </w:pPr>
    <w:rPr>
      <w:rFonts w:ascii="Tms Rmn" w:hAnsi="Tms Rmn" w:eastAsia="Times New Roman" w:cs="Times New Roman"/>
      <w:color w:val="00000A"/>
      <w:sz w:val="20"/>
      <w:szCs w:val="20"/>
      <w:lang w:val="it-IT" w:eastAsia="it-IT" w:bidi="ar-SA"/>
    </w:rPr>
  </w:style>
  <w:style w:type="paragraph" w:styleId="Titolo2">
    <w:name w:val="Titolo 2"/>
    <w:basedOn w:val="Normal"/>
    <w:qFormat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Titolo5">
    <w:name w:val="Titolo 5"/>
    <w:basedOn w:val="Normal"/>
    <w:qFormat/>
    <w:pPr>
      <w:spacing w:before="100" w:after="100"/>
      <w:outlineLvl w:val="4"/>
    </w:pPr>
    <w:rPr>
      <w:rFonts w:ascii="Times New Roman" w:hAnsi="Times New Roman"/>
      <w:b/>
      <w:bCs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WW8Num1z0" w:customStyle="1">
    <w:name w:val="WW8Num1z0"/>
    <w:qFormat/>
    <w:rPr/>
  </w:style>
  <w:style w:type="character" w:styleId="WW8Num1z1" w:customStyle="1">
    <w:name w:val="WW8Num1z1"/>
    <w:qFormat/>
    <w:rPr/>
  </w:style>
  <w:style w:type="character" w:styleId="WW8Num1z2" w:customStyle="1">
    <w:name w:val="WW8Num1z2"/>
    <w:qFormat/>
    <w:rPr/>
  </w:style>
  <w:style w:type="character" w:styleId="WW8Num1z3" w:customStyle="1">
    <w:name w:val="WW8Num1z3"/>
    <w:qFormat/>
    <w:rPr/>
  </w:style>
  <w:style w:type="character" w:styleId="WW8Num1z4" w:customStyle="1">
    <w:name w:val="WW8Num1z4"/>
    <w:qFormat/>
    <w:rPr/>
  </w:style>
  <w:style w:type="character" w:styleId="WW8Num1z5" w:customStyle="1">
    <w:name w:val="WW8Num1z5"/>
    <w:qFormat/>
    <w:rPr/>
  </w:style>
  <w:style w:type="character" w:styleId="WW8Num1z6" w:customStyle="1">
    <w:name w:val="WW8Num1z6"/>
    <w:qFormat/>
    <w:rPr/>
  </w:style>
  <w:style w:type="character" w:styleId="WW8Num1z7" w:customStyle="1">
    <w:name w:val="WW8Num1z7"/>
    <w:qFormat/>
    <w:rPr/>
  </w:style>
  <w:style w:type="character" w:styleId="WW8Num1z8" w:customStyle="1">
    <w:name w:val="WW8Num1z8"/>
    <w:qFormat/>
    <w:rPr/>
  </w:style>
  <w:style w:type="character" w:styleId="WW8Num2z0" w:customStyle="1">
    <w:name w:val="WW8Num2z0"/>
    <w:qFormat/>
    <w:rPr>
      <w:rFonts w:ascii="Symbol" w:hAnsi="Symbol" w:cs="Symbol"/>
    </w:rPr>
  </w:style>
  <w:style w:type="character" w:styleId="WW8Num3z0" w:customStyle="1">
    <w:name w:val="WW8Num3z0"/>
    <w:qFormat/>
    <w:rPr>
      <w:i/>
      <w:iCs/>
      <w:sz w:val="16"/>
    </w:rPr>
  </w:style>
  <w:style w:type="character" w:styleId="WW8Num2z1" w:customStyle="1">
    <w:name w:val="WW8Num2z1"/>
    <w:qFormat/>
    <w:rPr>
      <w:rFonts w:ascii="Courier New" w:hAnsi="Courier New" w:cs="Courier New"/>
    </w:rPr>
  </w:style>
  <w:style w:type="character" w:styleId="WW8Num2z2" w:customStyle="1">
    <w:name w:val="WW8Num2z2"/>
    <w:qFormat/>
    <w:rPr>
      <w:rFonts w:ascii="Wingdings" w:hAnsi="Wingdings" w:cs="Wingdings"/>
    </w:rPr>
  </w:style>
  <w:style w:type="character" w:styleId="WW8Num2z3" w:customStyle="1">
    <w:name w:val="WW8Num2z3"/>
    <w:qFormat/>
    <w:rPr>
      <w:rFonts w:ascii="Symbol" w:hAnsi="Symbol" w:cs="Symbol"/>
    </w:rPr>
  </w:style>
  <w:style w:type="character" w:styleId="WW8Num3z1" w:customStyle="1">
    <w:name w:val="WW8Num3z1"/>
    <w:qFormat/>
    <w:rPr>
      <w:rFonts w:ascii="Courier New" w:hAnsi="Courier New" w:cs="Courier New"/>
    </w:rPr>
  </w:style>
  <w:style w:type="character" w:styleId="WW8Num3z2" w:customStyle="1">
    <w:name w:val="WW8Num3z2"/>
    <w:qFormat/>
    <w:rPr>
      <w:rFonts w:ascii="Wingdings" w:hAnsi="Wingdings" w:cs="Wingdings"/>
    </w:rPr>
  </w:style>
  <w:style w:type="character" w:styleId="WW8Num3z3" w:customStyle="1">
    <w:name w:val="WW8Num3z3"/>
    <w:qFormat/>
    <w:rPr>
      <w:rFonts w:ascii="Symbol" w:hAnsi="Symbol" w:cs="Symbol"/>
    </w:rPr>
  </w:style>
  <w:style w:type="character" w:styleId="WW8Num4z0" w:customStyle="1">
    <w:name w:val="WW8Num4z0"/>
    <w:qFormat/>
    <w:rPr>
      <w:rFonts w:ascii="Times New Roman" w:hAnsi="Times New Roman" w:eastAsia="Times New Roman" w:cs="Times New Roman"/>
    </w:rPr>
  </w:style>
  <w:style w:type="character" w:styleId="WW8Num4z1" w:customStyle="1">
    <w:name w:val="WW8Num4z1"/>
    <w:qFormat/>
    <w:rPr>
      <w:rFonts w:ascii="Courier New" w:hAnsi="Courier New" w:cs="Courier New"/>
    </w:rPr>
  </w:style>
  <w:style w:type="character" w:styleId="WW8Num4z2" w:customStyle="1">
    <w:name w:val="WW8Num4z2"/>
    <w:qFormat/>
    <w:rPr>
      <w:rFonts w:ascii="Wingdings" w:hAnsi="Wingdings" w:cs="Wingdings"/>
    </w:rPr>
  </w:style>
  <w:style w:type="character" w:styleId="WW8Num4z3" w:customStyle="1">
    <w:name w:val="WW8Num4z3"/>
    <w:qFormat/>
    <w:rPr>
      <w:rFonts w:ascii="Symbol" w:hAnsi="Symbol" w:cs="Symbol"/>
    </w:rPr>
  </w:style>
  <w:style w:type="character" w:styleId="WW8Num5z0" w:customStyle="1">
    <w:name w:val="WW8Num5z0"/>
    <w:qFormat/>
    <w:rPr>
      <w:rFonts w:ascii="Times New Roman" w:hAnsi="Times New Roman" w:eastAsia="Times New Roman" w:cs="Times New Roman"/>
    </w:rPr>
  </w:style>
  <w:style w:type="character" w:styleId="WW8Num5z1" w:customStyle="1">
    <w:name w:val="WW8Num5z1"/>
    <w:qFormat/>
    <w:rPr>
      <w:rFonts w:ascii="Courier New" w:hAnsi="Courier New" w:cs="Courier New"/>
    </w:rPr>
  </w:style>
  <w:style w:type="character" w:styleId="WW8Num5z2" w:customStyle="1">
    <w:name w:val="WW8Num5z2"/>
    <w:qFormat/>
    <w:rPr>
      <w:rFonts w:ascii="Wingdings" w:hAnsi="Wingdings" w:cs="Wingdings"/>
    </w:rPr>
  </w:style>
  <w:style w:type="character" w:styleId="WW8Num5z3" w:customStyle="1">
    <w:name w:val="WW8Num5z3"/>
    <w:qFormat/>
    <w:rPr>
      <w:rFonts w:ascii="Symbol" w:hAnsi="Symbol" w:cs="Symbol"/>
    </w:rPr>
  </w:style>
  <w:style w:type="character" w:styleId="WW8Num6z0" w:customStyle="1">
    <w:name w:val="WW8Num6z0"/>
    <w:qFormat/>
    <w:rPr>
      <w:rFonts w:ascii="Times New Roman" w:hAnsi="Times New Roman" w:eastAsia="Times New Roman" w:cs="Times New Roman"/>
    </w:rPr>
  </w:style>
  <w:style w:type="character" w:styleId="WW8Num6z1" w:customStyle="1">
    <w:name w:val="WW8Num6z1"/>
    <w:qFormat/>
    <w:rPr>
      <w:rFonts w:ascii="Courier New" w:hAnsi="Courier New" w:cs="Courier New"/>
    </w:rPr>
  </w:style>
  <w:style w:type="character" w:styleId="WW8Num6z2" w:customStyle="1">
    <w:name w:val="WW8Num6z2"/>
    <w:qFormat/>
    <w:rPr>
      <w:rFonts w:ascii="Wingdings" w:hAnsi="Wingdings" w:cs="Wingdings"/>
    </w:rPr>
  </w:style>
  <w:style w:type="character" w:styleId="WW8Num6z3" w:customStyle="1">
    <w:name w:val="WW8Num6z3"/>
    <w:qFormat/>
    <w:rPr>
      <w:rFonts w:ascii="Symbol" w:hAnsi="Symbol" w:cs="Symbol"/>
    </w:rPr>
  </w:style>
  <w:style w:type="character" w:styleId="WW8Num7z1" w:customStyle="1">
    <w:name w:val="WW8Num7z1"/>
    <w:qFormat/>
    <w:rPr>
      <w:rFonts w:ascii="Courier New" w:hAnsi="Courier New" w:cs="Courier New"/>
    </w:rPr>
  </w:style>
  <w:style w:type="character" w:styleId="WW8Num7z2" w:customStyle="1">
    <w:name w:val="WW8Num7z2"/>
    <w:qFormat/>
    <w:rPr>
      <w:rFonts w:ascii="Wingdings" w:hAnsi="Wingdings" w:cs="Wingdings"/>
    </w:rPr>
  </w:style>
  <w:style w:type="character" w:styleId="WW8Num7z3" w:customStyle="1">
    <w:name w:val="WW8Num7z3"/>
    <w:qFormat/>
    <w:rPr>
      <w:rFonts w:ascii="Symbol" w:hAnsi="Symbol" w:cs="Symbol"/>
    </w:rPr>
  </w:style>
  <w:style w:type="character" w:styleId="WW8Num8z0" w:customStyle="1">
    <w:name w:val="WW8Num8z0"/>
    <w:qFormat/>
    <w:rPr>
      <w:rFonts w:ascii="Verdana" w:hAnsi="Verdana" w:eastAsia="Times New Roman" w:cs="Times New Roman"/>
    </w:rPr>
  </w:style>
  <w:style w:type="character" w:styleId="WW8Num8z1" w:customStyle="1">
    <w:name w:val="WW8Num8z1"/>
    <w:qFormat/>
    <w:rPr>
      <w:rFonts w:ascii="Courier New" w:hAnsi="Courier New" w:cs="Courier New"/>
    </w:rPr>
  </w:style>
  <w:style w:type="character" w:styleId="WW8Num8z2" w:customStyle="1">
    <w:name w:val="WW8Num8z2"/>
    <w:qFormat/>
    <w:rPr>
      <w:rFonts w:ascii="Wingdings" w:hAnsi="Wingdings" w:cs="Wingdings"/>
    </w:rPr>
  </w:style>
  <w:style w:type="character" w:styleId="WW8Num8z3" w:customStyle="1">
    <w:name w:val="WW8Num8z3"/>
    <w:qFormat/>
    <w:rPr>
      <w:rFonts w:ascii="Symbol" w:hAnsi="Symbol" w:cs="Symbol"/>
    </w:rPr>
  </w:style>
  <w:style w:type="character" w:styleId="Carpredefinitoparagrafo1" w:customStyle="1">
    <w:name w:val="Car. predefinito paragrafo1"/>
    <w:qFormat/>
    <w:rPr/>
  </w:style>
  <w:style w:type="character" w:styleId="Strong">
    <w:name w:val="Strong"/>
    <w:basedOn w:val="Carpredefinitoparagrafo1"/>
    <w:qFormat/>
    <w:rPr>
      <w:b/>
      <w:bCs/>
    </w:rPr>
  </w:style>
  <w:style w:type="character" w:styleId="Carpredefinitoparagrafo4" w:customStyle="1">
    <w:name w:val="Car. predefinito paragrafo4"/>
    <w:qFormat/>
    <w:rPr/>
  </w:style>
  <w:style w:type="character" w:styleId="Enfasiforte" w:customStyle="1">
    <w:name w:val="Enfasi forte"/>
    <w:rsid w:val="00ba3eeb"/>
    <w:rPr>
      <w:b/>
      <w:bCs/>
    </w:rPr>
  </w:style>
  <w:style w:type="character" w:styleId="ListLabel1">
    <w:name w:val="ListLabel 1"/>
    <w:qFormat/>
    <w:rPr>
      <w:rFonts w:cs="Symbol"/>
      <w:b w:val="false"/>
    </w:rPr>
  </w:style>
  <w:style w:type="character" w:styleId="ListLabel2">
    <w:name w:val="ListLabel 2"/>
    <w:qFormat/>
    <w:rPr>
      <w:i/>
      <w:iCs/>
      <w:sz w:val="16"/>
    </w:rPr>
  </w:style>
  <w:style w:type="character" w:styleId="ListLabel3">
    <w:name w:val="ListLabel 3"/>
    <w:qFormat/>
    <w:rPr>
      <w:rFonts w:cs="Courier New"/>
    </w:rPr>
  </w:style>
  <w:style w:type="character" w:styleId="ListLabel4">
    <w:name w:val="ListLabel 4"/>
    <w:qFormat/>
    <w:rPr>
      <w:rFonts w:eastAsia="Times New Roman" w:cs="Times New Roman"/>
      <w:sz w:val="21"/>
    </w:rPr>
  </w:style>
  <w:style w:type="character" w:styleId="ListLabel5">
    <w:name w:val="ListLabel 5"/>
    <w:qFormat/>
    <w:rPr>
      <w:rFonts w:eastAsia="Times New Roman" w:cs="Times New Roman"/>
      <w:sz w:val="20"/>
    </w:rPr>
  </w:style>
  <w:style w:type="character" w:styleId="ListLabel6">
    <w:name w:val="ListLabel 6"/>
    <w:qFormat/>
    <w:rPr>
      <w:rFonts w:ascii="Times New Roman" w:hAnsi="Times New Roman"/>
      <w:sz w:val="20"/>
    </w:rPr>
  </w:style>
  <w:style w:type="character" w:styleId="ListLabel7">
    <w:name w:val="ListLabel 7"/>
    <w:qFormat/>
    <w:rPr>
      <w:rFonts w:cs="Symbol"/>
      <w:b w:val="false"/>
    </w:rPr>
  </w:style>
  <w:style w:type="character" w:styleId="ListLabel8">
    <w:name w:val="ListLabel 8"/>
    <w:qFormat/>
    <w:rPr>
      <w:i/>
      <w:iCs/>
      <w:sz w:val="16"/>
    </w:rPr>
  </w:style>
  <w:style w:type="character" w:styleId="ListLabel9">
    <w:name w:val="ListLabel 9"/>
    <w:qFormat/>
    <w:rPr>
      <w:rFonts w:ascii="Times New Roman" w:hAnsi="Times New Roman" w:cs="Symbol"/>
      <w:sz w:val="20"/>
    </w:rPr>
  </w:style>
  <w:style w:type="character" w:styleId="ListLabel10">
    <w:name w:val="ListLabel 10"/>
    <w:qFormat/>
    <w:rPr>
      <w:rFonts w:cs="Courier New"/>
    </w:rPr>
  </w:style>
  <w:style w:type="character" w:styleId="ListLabel11">
    <w:name w:val="ListLabel 11"/>
    <w:qFormat/>
    <w:rPr>
      <w:rFonts w:cs="Wingdings"/>
    </w:rPr>
  </w:style>
  <w:style w:type="character" w:styleId="ListLabel12">
    <w:name w:val="ListLabel 12"/>
    <w:qFormat/>
    <w:rPr>
      <w:rFonts w:cs="Symbol"/>
    </w:rPr>
  </w:style>
  <w:style w:type="character" w:styleId="ListLabel13">
    <w:name w:val="ListLabel 13"/>
    <w:qFormat/>
    <w:rPr>
      <w:rFonts w:cs="Symbol"/>
      <w:b w:val="false"/>
    </w:rPr>
  </w:style>
  <w:style w:type="character" w:styleId="ListLabel14">
    <w:name w:val="ListLabel 14"/>
    <w:qFormat/>
    <w:rPr>
      <w:i/>
      <w:iCs/>
      <w:sz w:val="16"/>
    </w:rPr>
  </w:style>
  <w:style w:type="character" w:styleId="ListLabel15">
    <w:name w:val="ListLabel 15"/>
    <w:qFormat/>
    <w:rPr>
      <w:rFonts w:ascii="Times New Roman" w:hAnsi="Times New Roman" w:cs="Symbol"/>
      <w:sz w:val="20"/>
    </w:rPr>
  </w:style>
  <w:style w:type="character" w:styleId="ListLabel16">
    <w:name w:val="ListLabel 16"/>
    <w:qFormat/>
    <w:rPr>
      <w:rFonts w:cs="Courier New"/>
    </w:rPr>
  </w:style>
  <w:style w:type="character" w:styleId="ListLabel17">
    <w:name w:val="ListLabel 17"/>
    <w:qFormat/>
    <w:rPr>
      <w:rFonts w:cs="Wingdings"/>
    </w:rPr>
  </w:style>
  <w:style w:type="character" w:styleId="ListLabel18">
    <w:name w:val="ListLabel 18"/>
    <w:qFormat/>
    <w:rPr>
      <w:rFonts w:cs="Symbol"/>
    </w:rPr>
  </w:style>
  <w:style w:type="character" w:styleId="ListLabel19">
    <w:name w:val="ListLabel 19"/>
    <w:qFormat/>
    <w:rPr>
      <w:rFonts w:cs="Symbol"/>
      <w:b w:val="false"/>
    </w:rPr>
  </w:style>
  <w:style w:type="character" w:styleId="ListLabel20">
    <w:name w:val="ListLabel 20"/>
    <w:qFormat/>
    <w:rPr>
      <w:i/>
      <w:iCs/>
      <w:sz w:val="16"/>
    </w:rPr>
  </w:style>
  <w:style w:type="character" w:styleId="ListLabel21">
    <w:name w:val="ListLabel 21"/>
    <w:qFormat/>
    <w:rPr>
      <w:rFonts w:ascii="Times New Roman" w:hAnsi="Times New Roman" w:cs="Symbol"/>
      <w:sz w:val="20"/>
    </w:rPr>
  </w:style>
  <w:style w:type="character" w:styleId="ListLabel22">
    <w:name w:val="ListLabel 22"/>
    <w:qFormat/>
    <w:rPr>
      <w:rFonts w:cs="Courier New"/>
    </w:rPr>
  </w:style>
  <w:style w:type="character" w:styleId="ListLabel23">
    <w:name w:val="ListLabel 23"/>
    <w:qFormat/>
    <w:rPr>
      <w:rFonts w:cs="Wingdings"/>
    </w:rPr>
  </w:style>
  <w:style w:type="character" w:styleId="ListLabel24">
    <w:name w:val="ListLabel 24"/>
    <w:qFormat/>
    <w:rPr>
      <w:rFonts w:cs="Symbol"/>
    </w:rPr>
  </w:style>
  <w:style w:type="character" w:styleId="ListLabel25">
    <w:name w:val="ListLabel 25"/>
    <w:qFormat/>
    <w:rPr>
      <w:rFonts w:cs="Symbol"/>
      <w:b w:val="false"/>
    </w:rPr>
  </w:style>
  <w:style w:type="character" w:styleId="ListLabel26">
    <w:name w:val="ListLabel 26"/>
    <w:qFormat/>
    <w:rPr>
      <w:i/>
      <w:iCs/>
      <w:sz w:val="16"/>
    </w:rPr>
  </w:style>
  <w:style w:type="character" w:styleId="ListLabel27">
    <w:name w:val="ListLabel 27"/>
    <w:qFormat/>
    <w:rPr>
      <w:rFonts w:ascii="Times New Roman" w:hAnsi="Times New Roman" w:cs="Symbol"/>
      <w:sz w:val="20"/>
    </w:rPr>
  </w:style>
  <w:style w:type="character" w:styleId="ListLabel28">
    <w:name w:val="ListLabel 28"/>
    <w:qFormat/>
    <w:rPr>
      <w:rFonts w:cs="Courier New"/>
    </w:rPr>
  </w:style>
  <w:style w:type="character" w:styleId="ListLabel29">
    <w:name w:val="ListLabel 29"/>
    <w:qFormat/>
    <w:rPr>
      <w:rFonts w:cs="Wingdings"/>
    </w:rPr>
  </w:style>
  <w:style w:type="character" w:styleId="ListLabel30">
    <w:name w:val="ListLabel 30"/>
    <w:qFormat/>
    <w:rPr>
      <w:rFonts w:cs="Symbol"/>
    </w:rPr>
  </w:style>
  <w:style w:type="character" w:styleId="ListLabel31">
    <w:name w:val="ListLabel 31"/>
    <w:qFormat/>
    <w:rPr>
      <w:rFonts w:cs="Symbol"/>
      <w:b w:val="false"/>
    </w:rPr>
  </w:style>
  <w:style w:type="character" w:styleId="ListLabel32">
    <w:name w:val="ListLabel 32"/>
    <w:qFormat/>
    <w:rPr>
      <w:i/>
      <w:iCs/>
      <w:sz w:val="16"/>
    </w:rPr>
  </w:style>
  <w:style w:type="character" w:styleId="ListLabel33">
    <w:name w:val="ListLabel 33"/>
    <w:qFormat/>
    <w:rPr>
      <w:rFonts w:ascii="Times New Roman" w:hAnsi="Times New Roman" w:cs="Symbol"/>
      <w:sz w:val="20"/>
    </w:rPr>
  </w:style>
  <w:style w:type="character" w:styleId="ListLabel34">
    <w:name w:val="ListLabel 34"/>
    <w:qFormat/>
    <w:rPr>
      <w:rFonts w:cs="Courier New"/>
    </w:rPr>
  </w:style>
  <w:style w:type="character" w:styleId="ListLabel35">
    <w:name w:val="ListLabel 35"/>
    <w:qFormat/>
    <w:rPr>
      <w:rFonts w:cs="Wingdings"/>
    </w:rPr>
  </w:style>
  <w:style w:type="character" w:styleId="ListLabel36">
    <w:name w:val="ListLabel 36"/>
    <w:qFormat/>
    <w:rPr>
      <w:rFonts w:cs="Symbol"/>
    </w:rPr>
  </w:style>
  <w:style w:type="character" w:styleId="ListLabel37">
    <w:name w:val="ListLabel 37"/>
    <w:qFormat/>
    <w:rPr>
      <w:rFonts w:cs="Symbol"/>
      <w:b w:val="false"/>
    </w:rPr>
  </w:style>
  <w:style w:type="character" w:styleId="ListLabel38">
    <w:name w:val="ListLabel 38"/>
    <w:qFormat/>
    <w:rPr>
      <w:i/>
      <w:iCs/>
      <w:sz w:val="16"/>
    </w:rPr>
  </w:style>
  <w:style w:type="character" w:styleId="ListLabel39">
    <w:name w:val="ListLabel 39"/>
    <w:qFormat/>
    <w:rPr>
      <w:rFonts w:ascii="Times New Roman" w:hAnsi="Times New Roman" w:cs="Symbol"/>
      <w:sz w:val="20"/>
    </w:rPr>
  </w:style>
  <w:style w:type="character" w:styleId="ListLabel40">
    <w:name w:val="ListLabel 40"/>
    <w:qFormat/>
    <w:rPr>
      <w:rFonts w:cs="Courier New"/>
    </w:rPr>
  </w:style>
  <w:style w:type="character" w:styleId="ListLabel41">
    <w:name w:val="ListLabel 41"/>
    <w:qFormat/>
    <w:rPr>
      <w:rFonts w:cs="Wingdings"/>
    </w:rPr>
  </w:style>
  <w:style w:type="character" w:styleId="ListLabel42">
    <w:name w:val="ListLabel 42"/>
    <w:qFormat/>
    <w:rPr>
      <w:rFonts w:cs="Symbol"/>
    </w:rPr>
  </w:style>
  <w:style w:type="character" w:styleId="ListLabel43">
    <w:name w:val="ListLabel 43"/>
    <w:qFormat/>
    <w:rPr>
      <w:rFonts w:cs="Symbol"/>
      <w:b w:val="false"/>
    </w:rPr>
  </w:style>
  <w:style w:type="character" w:styleId="ListLabel44">
    <w:name w:val="ListLabel 44"/>
    <w:qFormat/>
    <w:rPr>
      <w:i/>
      <w:iCs/>
      <w:sz w:val="16"/>
    </w:rPr>
  </w:style>
  <w:style w:type="character" w:styleId="ListLabel45">
    <w:name w:val="ListLabel 45"/>
    <w:qFormat/>
    <w:rPr>
      <w:rFonts w:ascii="Times New Roman" w:hAnsi="Times New Roman" w:cs="Symbol"/>
      <w:sz w:val="20"/>
    </w:rPr>
  </w:style>
  <w:style w:type="character" w:styleId="ListLabel46">
    <w:name w:val="ListLabel 46"/>
    <w:qFormat/>
    <w:rPr>
      <w:rFonts w:cs="Courier New"/>
    </w:rPr>
  </w:style>
  <w:style w:type="character" w:styleId="ListLabel47">
    <w:name w:val="ListLabel 47"/>
    <w:qFormat/>
    <w:rPr>
      <w:rFonts w:cs="Wingdings"/>
    </w:rPr>
  </w:style>
  <w:style w:type="character" w:styleId="ListLabel48">
    <w:name w:val="ListLabel 48"/>
    <w:qFormat/>
    <w:rPr>
      <w:rFonts w:cs="Symbol"/>
    </w:rPr>
  </w:style>
  <w:style w:type="character" w:styleId="ListLabel49">
    <w:name w:val="ListLabel 49"/>
    <w:qFormat/>
    <w:rPr>
      <w:rFonts w:cs="Symbol"/>
      <w:b w:val="false"/>
    </w:rPr>
  </w:style>
  <w:style w:type="character" w:styleId="ListLabel50">
    <w:name w:val="ListLabel 50"/>
    <w:qFormat/>
    <w:rPr>
      <w:i/>
      <w:iCs/>
      <w:sz w:val="16"/>
    </w:rPr>
  </w:style>
  <w:style w:type="character" w:styleId="ListLabel51">
    <w:name w:val="ListLabel 51"/>
    <w:qFormat/>
    <w:rPr>
      <w:rFonts w:ascii="Times New Roman" w:hAnsi="Times New Roman" w:cs="Symbol"/>
      <w:sz w:val="20"/>
    </w:rPr>
  </w:style>
  <w:style w:type="character" w:styleId="ListLabel52">
    <w:name w:val="ListLabel 52"/>
    <w:qFormat/>
    <w:rPr>
      <w:rFonts w:cs="Courier New"/>
    </w:rPr>
  </w:style>
  <w:style w:type="character" w:styleId="ListLabel53">
    <w:name w:val="ListLabel 53"/>
    <w:qFormat/>
    <w:rPr>
      <w:rFonts w:cs="Wingdings"/>
    </w:rPr>
  </w:style>
  <w:style w:type="character" w:styleId="ListLabel54">
    <w:name w:val="ListLabel 54"/>
    <w:qFormat/>
    <w:rPr>
      <w:rFonts w:cs="Symbol"/>
    </w:rPr>
  </w:style>
  <w:style w:type="character" w:styleId="ListLabel55">
    <w:name w:val="ListLabel 55"/>
    <w:qFormat/>
    <w:rPr>
      <w:rFonts w:cs="Symbol"/>
      <w:b w:val="false"/>
    </w:rPr>
  </w:style>
  <w:style w:type="character" w:styleId="ListLabel56">
    <w:name w:val="ListLabel 56"/>
    <w:qFormat/>
    <w:rPr>
      <w:i/>
      <w:iCs/>
      <w:sz w:val="16"/>
    </w:rPr>
  </w:style>
  <w:style w:type="character" w:styleId="ListLabel57">
    <w:name w:val="ListLabel 57"/>
    <w:qFormat/>
    <w:rPr>
      <w:rFonts w:ascii="Times New Roman" w:hAnsi="Times New Roman" w:cs="Symbol"/>
      <w:sz w:val="20"/>
    </w:rPr>
  </w:style>
  <w:style w:type="character" w:styleId="ListLabel58">
    <w:name w:val="ListLabel 58"/>
    <w:qFormat/>
    <w:rPr>
      <w:rFonts w:cs="Courier New"/>
    </w:rPr>
  </w:style>
  <w:style w:type="character" w:styleId="ListLabel59">
    <w:name w:val="ListLabel 59"/>
    <w:qFormat/>
    <w:rPr>
      <w:rFonts w:cs="Wingdings"/>
    </w:rPr>
  </w:style>
  <w:style w:type="character" w:styleId="ListLabel60">
    <w:name w:val="ListLabel 60"/>
    <w:qFormat/>
    <w:rPr>
      <w:rFonts w:cs="Symbol"/>
    </w:rPr>
  </w:style>
  <w:style w:type="character" w:styleId="ListLabel61">
    <w:name w:val="ListLabel 61"/>
    <w:qFormat/>
    <w:rPr>
      <w:rFonts w:cs="Symbol"/>
      <w:b w:val="false"/>
    </w:rPr>
  </w:style>
  <w:style w:type="character" w:styleId="ListLabel62">
    <w:name w:val="ListLabel 62"/>
    <w:qFormat/>
    <w:rPr>
      <w:i/>
      <w:iCs/>
      <w:sz w:val="16"/>
    </w:rPr>
  </w:style>
  <w:style w:type="character" w:styleId="ListLabel63">
    <w:name w:val="ListLabel 63"/>
    <w:qFormat/>
    <w:rPr>
      <w:rFonts w:ascii="Times New Roman" w:hAnsi="Times New Roman" w:cs="Symbol"/>
      <w:sz w:val="20"/>
    </w:rPr>
  </w:style>
  <w:style w:type="character" w:styleId="ListLabel64">
    <w:name w:val="ListLabel 64"/>
    <w:qFormat/>
    <w:rPr>
      <w:rFonts w:cs="Courier New"/>
    </w:rPr>
  </w:style>
  <w:style w:type="character" w:styleId="ListLabel65">
    <w:name w:val="ListLabel 65"/>
    <w:qFormat/>
    <w:rPr>
      <w:rFonts w:cs="Wingdings"/>
    </w:rPr>
  </w:style>
  <w:style w:type="character" w:styleId="ListLabel66">
    <w:name w:val="ListLabel 66"/>
    <w:qFormat/>
    <w:rPr>
      <w:rFonts w:cs="Symbol"/>
    </w:rPr>
  </w:style>
  <w:style w:type="character" w:styleId="ListLabel67">
    <w:name w:val="ListLabel 67"/>
    <w:qFormat/>
    <w:rPr>
      <w:rFonts w:cs="Symbol"/>
      <w:b w:val="false"/>
    </w:rPr>
  </w:style>
  <w:style w:type="character" w:styleId="ListLabel68">
    <w:name w:val="ListLabel 68"/>
    <w:qFormat/>
    <w:rPr>
      <w:i/>
      <w:iCs/>
      <w:sz w:val="16"/>
    </w:rPr>
  </w:style>
  <w:style w:type="character" w:styleId="ListLabel69">
    <w:name w:val="ListLabel 69"/>
    <w:qFormat/>
    <w:rPr>
      <w:rFonts w:ascii="Times New Roman" w:hAnsi="Times New Roman" w:cs="Symbol"/>
      <w:sz w:val="20"/>
    </w:rPr>
  </w:style>
  <w:style w:type="character" w:styleId="ListLabel70">
    <w:name w:val="ListLabel 70"/>
    <w:qFormat/>
    <w:rPr>
      <w:rFonts w:cs="Courier New"/>
    </w:rPr>
  </w:style>
  <w:style w:type="character" w:styleId="ListLabel71">
    <w:name w:val="ListLabel 71"/>
    <w:qFormat/>
    <w:rPr>
      <w:rFonts w:cs="Wingdings"/>
    </w:rPr>
  </w:style>
  <w:style w:type="character" w:styleId="ListLabel72">
    <w:name w:val="ListLabel 72"/>
    <w:qFormat/>
    <w:rPr>
      <w:rFonts w:cs="Symbol"/>
    </w:rPr>
  </w:style>
  <w:style w:type="character" w:styleId="ListLabel73">
    <w:name w:val="ListLabel 73"/>
    <w:qFormat/>
    <w:rPr>
      <w:rFonts w:cs="Symbol"/>
      <w:b w:val="false"/>
    </w:rPr>
  </w:style>
  <w:style w:type="character" w:styleId="ListLabel74">
    <w:name w:val="ListLabel 74"/>
    <w:qFormat/>
    <w:rPr>
      <w:i/>
      <w:iCs/>
      <w:sz w:val="16"/>
    </w:rPr>
  </w:style>
  <w:style w:type="character" w:styleId="ListLabel75">
    <w:name w:val="ListLabel 75"/>
    <w:qFormat/>
    <w:rPr>
      <w:rFonts w:ascii="Times New Roman" w:hAnsi="Times New Roman" w:cs="Symbol"/>
      <w:sz w:val="20"/>
    </w:rPr>
  </w:style>
  <w:style w:type="character" w:styleId="ListLabel76">
    <w:name w:val="ListLabel 76"/>
    <w:qFormat/>
    <w:rPr>
      <w:rFonts w:cs="Courier New"/>
    </w:rPr>
  </w:style>
  <w:style w:type="character" w:styleId="ListLabel77">
    <w:name w:val="ListLabel 77"/>
    <w:qFormat/>
    <w:rPr>
      <w:rFonts w:cs="Wingdings"/>
    </w:rPr>
  </w:style>
  <w:style w:type="character" w:styleId="ListLabel78">
    <w:name w:val="ListLabel 78"/>
    <w:qFormat/>
    <w:rPr>
      <w:rFonts w:cs="Symbol"/>
    </w:rPr>
  </w:style>
  <w:style w:type="character" w:styleId="ListLabel79">
    <w:name w:val="ListLabel 79"/>
    <w:qFormat/>
    <w:rPr>
      <w:rFonts w:cs="Symbol"/>
      <w:b w:val="false"/>
    </w:rPr>
  </w:style>
  <w:style w:type="character" w:styleId="ListLabel80">
    <w:name w:val="ListLabel 80"/>
    <w:qFormat/>
    <w:rPr>
      <w:i/>
      <w:iCs/>
      <w:sz w:val="16"/>
    </w:rPr>
  </w:style>
  <w:style w:type="character" w:styleId="ListLabel81">
    <w:name w:val="ListLabel 81"/>
    <w:qFormat/>
    <w:rPr>
      <w:rFonts w:ascii="Times New Roman" w:hAnsi="Times New Roman" w:cs="Symbol"/>
      <w:sz w:val="20"/>
    </w:rPr>
  </w:style>
  <w:style w:type="character" w:styleId="ListLabel82">
    <w:name w:val="ListLabel 82"/>
    <w:qFormat/>
    <w:rPr>
      <w:rFonts w:cs="Courier New"/>
    </w:rPr>
  </w:style>
  <w:style w:type="character" w:styleId="ListLabel83">
    <w:name w:val="ListLabel 83"/>
    <w:qFormat/>
    <w:rPr>
      <w:rFonts w:cs="Wingdings"/>
    </w:rPr>
  </w:style>
  <w:style w:type="character" w:styleId="ListLabel84">
    <w:name w:val="ListLabel 84"/>
    <w:qFormat/>
    <w:rPr>
      <w:rFonts w:cs="Symbol"/>
    </w:rPr>
  </w:style>
  <w:style w:type="paragraph" w:styleId="Titolo">
    <w:name w:val="Titolo"/>
    <w:basedOn w:val="Normal"/>
    <w:next w:val="Corpodeltesto"/>
    <w:qFormat/>
    <w:pPr>
      <w:keepNext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Corpodeltesto">
    <w:name w:val="Corpo del testo"/>
    <w:basedOn w:val="Normal"/>
    <w:pPr>
      <w:spacing w:lineRule="auto" w:line="360"/>
    </w:pPr>
    <w:rPr>
      <w:rFonts w:ascii="Times New Roman" w:hAnsi="Times New Roman"/>
      <w:szCs w:val="24"/>
    </w:rPr>
  </w:style>
  <w:style w:type="paragraph" w:styleId="Elenco">
    <w:name w:val="Elenco"/>
    <w:basedOn w:val="Corpodeltesto"/>
    <w:pPr/>
    <w:rPr>
      <w:rFonts w:cs="Mangal"/>
    </w:rPr>
  </w:style>
  <w:style w:type="paragraph" w:styleId="Didascalia">
    <w:name w:val="Didascalia"/>
    <w:basedOn w:val="Normal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Indice" w:customStyle="1">
    <w:name w:val="Indice"/>
    <w:basedOn w:val="Normal"/>
    <w:qFormat/>
    <w:pPr>
      <w:suppressLineNumbers/>
    </w:pPr>
    <w:rPr>
      <w:rFonts w:cs="Mangal"/>
    </w:rPr>
  </w:style>
  <w:style w:type="paragraph" w:styleId="Titolo1" w:customStyle="1">
    <w:name w:val="Titolo1"/>
    <w:basedOn w:val="Normal"/>
    <w:qFormat/>
    <w:pPr>
      <w:keepNext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Intestazione">
    <w:name w:val="Intestazione"/>
    <w:basedOn w:val="Normal"/>
    <w:pPr>
      <w:keepNext/>
      <w:spacing w:before="240" w:after="120"/>
    </w:pPr>
    <w:rPr>
      <w:rFonts w:ascii="Arial" w:hAnsi="Arial" w:eastAsia="Microsoft YaHei" w:cs="Mangal"/>
      <w:sz w:val="28"/>
      <w:szCs w:val="28"/>
    </w:rPr>
  </w:style>
  <w:style w:type="paragraph" w:styleId="Sottotitolo">
    <w:name w:val="Sottotitolo"/>
    <w:basedOn w:val="Intestazione"/>
    <w:qFormat/>
    <w:pPr>
      <w:jc w:val="center"/>
    </w:pPr>
    <w:rPr>
      <w:i/>
      <w:iCs/>
    </w:rPr>
  </w:style>
  <w:style w:type="paragraph" w:styleId="Rigadintestazione" w:customStyle="1">
    <w:name w:val="Riga d'intestazione"/>
    <w:basedOn w:val="Normal"/>
    <w:qFormat/>
    <w:pPr>
      <w:keepNext/>
      <w:spacing w:before="240" w:after="120"/>
    </w:pPr>
    <w:rPr>
      <w:rFonts w:ascii="Arial" w:hAnsi="Arial" w:eastAsia="Microsoft YaHei" w:cs="Mangal"/>
      <w:sz w:val="28"/>
      <w:szCs w:val="28"/>
    </w:rPr>
  </w:style>
  <w:style w:type="paragraph" w:styleId="WWRigadintestazione" w:customStyle="1">
    <w:name w:val="WW-Riga d'intestazione"/>
    <w:basedOn w:val="Normal"/>
    <w:qFormat/>
    <w:pPr>
      <w:tabs>
        <w:tab w:val="center" w:pos="4819" w:leader="none"/>
        <w:tab w:val="right" w:pos="9638" w:leader="none"/>
      </w:tabs>
    </w:pPr>
    <w:rPr/>
  </w:style>
  <w:style w:type="paragraph" w:styleId="Pidipagina">
    <w:name w:val="Piè di pagina"/>
    <w:basedOn w:val="Normal"/>
    <w:pPr>
      <w:tabs>
        <w:tab w:val="center" w:pos="4819" w:leader="none"/>
        <w:tab w:val="right" w:pos="9638" w:leader="none"/>
      </w:tabs>
    </w:pPr>
    <w:rPr/>
  </w:style>
  <w:style w:type="paragraph" w:styleId="BalloonText">
    <w:name w:val="Balloon Text"/>
    <w:basedOn w:val="Normal"/>
    <w:qFormat/>
    <w:pPr/>
    <w:rPr>
      <w:rFonts w:ascii="Tahoma" w:hAnsi="Tahoma" w:cs="Tahoma"/>
      <w:sz w:val="16"/>
      <w:szCs w:val="16"/>
    </w:rPr>
  </w:style>
  <w:style w:type="paragraph" w:styleId="Mappadocumento1" w:customStyle="1">
    <w:name w:val="Mappa documento1"/>
    <w:basedOn w:val="Normal"/>
    <w:qFormat/>
    <w:pPr>
      <w:shd w:val="clear" w:color="auto" w:fill="000080"/>
    </w:pPr>
    <w:rPr>
      <w:rFonts w:ascii="Tahoma" w:hAnsi="Tahoma" w:cs="Tahoma"/>
    </w:rPr>
  </w:style>
  <w:style w:type="paragraph" w:styleId="Corpodeltesto21" w:customStyle="1">
    <w:name w:val="Corpo del testo 21"/>
    <w:basedOn w:val="Normal"/>
    <w:qFormat/>
    <w:pPr>
      <w:pBdr>
        <w:top w:val="single" w:sz="4" w:space="1" w:color="000001"/>
        <w:left w:val="single" w:sz="4" w:space="4" w:color="000001"/>
        <w:bottom w:val="single" w:sz="4" w:space="1" w:color="000001"/>
        <w:right w:val="single" w:sz="4" w:space="4" w:color="000001"/>
      </w:pBdr>
      <w:jc w:val="both"/>
    </w:pPr>
    <w:rPr>
      <w:rFonts w:ascii="Times New Roman" w:hAnsi="Times New Roman"/>
      <w:b/>
      <w:bCs/>
      <w:szCs w:val="24"/>
    </w:rPr>
  </w:style>
  <w:style w:type="paragraph" w:styleId="Rientrocorpodeltesto">
    <w:name w:val="Rientro corpo del testo"/>
    <w:basedOn w:val="Normal"/>
    <w:pPr>
      <w:ind w:left="180" w:hanging="180"/>
    </w:pPr>
    <w:rPr>
      <w:rFonts w:ascii="Times New Roman" w:hAnsi="Times New Roman"/>
      <w:szCs w:val="24"/>
    </w:rPr>
  </w:style>
  <w:style w:type="paragraph" w:styleId="Contenutotabella" w:customStyle="1">
    <w:name w:val="Contenuto tabella"/>
    <w:basedOn w:val="Normal"/>
    <w:qFormat/>
    <w:pPr>
      <w:suppressLineNumbers/>
    </w:pPr>
    <w:rPr/>
  </w:style>
  <w:style w:type="paragraph" w:styleId="Intestazionetabella" w:customStyle="1">
    <w:name w:val="Intestazione tabella"/>
    <w:basedOn w:val="Contenutotabella"/>
    <w:qFormat/>
    <w:pPr>
      <w:jc w:val="center"/>
    </w:pPr>
    <w:rPr>
      <w:b/>
      <w:bCs/>
    </w:rPr>
  </w:style>
  <w:style w:type="paragraph" w:styleId="Contenutocornice" w:customStyle="1">
    <w:name w:val="Contenuto cornice"/>
    <w:basedOn w:val="Corpodeltesto"/>
    <w:qFormat/>
    <w:pPr/>
    <w:rPr/>
  </w:style>
  <w:style w:type="paragraph" w:styleId="Titolotabella" w:customStyle="1">
    <w:name w:val="Titolo tabella"/>
    <w:basedOn w:val="Contenutotabella"/>
    <w:qFormat/>
    <w:pPr>
      <w:jc w:val="center"/>
    </w:pPr>
    <w:rPr>
      <w:b/>
      <w:bCs/>
    </w:rPr>
  </w:style>
  <w:style w:type="paragraph" w:styleId="Standard" w:customStyle="1">
    <w:name w:val="Standard"/>
    <w:qFormat/>
    <w:rsid w:val="00ba3eeb"/>
    <w:pPr>
      <w:widowControl w:val="false"/>
      <w:suppressAutoHyphens w:val="true"/>
      <w:bidi w:val="0"/>
      <w:jc w:val="left"/>
      <w:textAlignment w:val="baseline"/>
    </w:pPr>
    <w:rPr>
      <w:rFonts w:ascii="Liberation Serif" w:hAnsi="Liberation Serif" w:eastAsia="SimSun" w:cs="Mangal"/>
      <w:color w:val="00000A"/>
      <w:sz w:val="24"/>
      <w:szCs w:val="24"/>
      <w:lang w:val="it-IT" w:eastAsia="zh-CN" w:bidi="hi-IN"/>
    </w:rPr>
  </w:style>
  <w:style w:type="paragraph" w:styleId="ListParagraph">
    <w:name w:val="List Paragraph"/>
    <w:basedOn w:val="Normal"/>
    <w:uiPriority w:val="34"/>
    <w:qFormat/>
    <w:rsid w:val="00ba3eeb"/>
    <w:pPr>
      <w:spacing w:before="0" w:after="0"/>
      <w:ind w:left="720" w:hanging="0"/>
      <w:contextualSpacing/>
    </w:pPr>
    <w:rPr/>
  </w:style>
  <w:style w:type="numbering" w:styleId="NoList" w:default="1">
    <w:name w:val="No List"/>
    <w:uiPriority w:val="99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oter" Target="footer1.xml"/><Relationship Id="rId3" Type="http://schemas.openxmlformats.org/officeDocument/2006/relationships/numbering" Target="numbering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3327</TotalTime>
  <Application>LibreOffice/4.4.1.2$Windows_x86 LibreOffice_project/45e2de17089c24a1fa810c8f975a7171ba4cd432</Application>
  <Paragraphs>23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2011-09-19T09:42:00Z</dcterms:created>
  <dc:creator>ing. Lio</dc:creator>
  <dc:language>it-IT</dc:language>
  <cp:lastPrinted>2020-02-19T16:24:00Z</cp:lastPrinted>
  <dcterms:modified xsi:type="dcterms:W3CDTF">2022-08-08T10:06:09Z</dcterms:modified>
  <cp:revision>19</cp:revision>
  <dc:title>trasmissione fatture erroneamente pervenute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