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ED242" w14:textId="2C9AED37" w:rsidR="000F26CA" w:rsidRPr="001556D6" w:rsidRDefault="000F26CA" w:rsidP="00403617">
      <w:pPr>
        <w:pStyle w:val="Textbody"/>
        <w:rPr>
          <w:sz w:val="22"/>
          <w:szCs w:val="22"/>
        </w:rPr>
      </w:pPr>
      <w:r w:rsidRPr="001556D6">
        <w:rPr>
          <w:sz w:val="22"/>
          <w:szCs w:val="22"/>
        </w:rPr>
        <w:t xml:space="preserve">                                                                        Unione Europea</w:t>
      </w:r>
    </w:p>
    <w:p w14:paraId="4EFA609A" w14:textId="06EFDD88" w:rsidR="000F26CA" w:rsidRPr="001556D6" w:rsidRDefault="000F26CA" w:rsidP="00403617">
      <w:pPr>
        <w:pStyle w:val="Textbody"/>
        <w:rPr>
          <w:sz w:val="22"/>
          <w:szCs w:val="22"/>
        </w:rPr>
      </w:pPr>
      <w:r w:rsidRPr="001556D6">
        <w:rPr>
          <w:sz w:val="22"/>
          <w:szCs w:val="22"/>
        </w:rPr>
        <w:t xml:space="preserve">                                                                REPUBBLICA ITALIANA</w:t>
      </w:r>
    </w:p>
    <w:p w14:paraId="4B0AB930" w14:textId="4C70038C" w:rsidR="0062452F" w:rsidRPr="001556D6" w:rsidRDefault="000F26CA" w:rsidP="00403617">
      <w:pPr>
        <w:pStyle w:val="Textbody"/>
        <w:ind w:left="4484"/>
        <w:rPr>
          <w:sz w:val="22"/>
          <w:szCs w:val="22"/>
        </w:rPr>
      </w:pPr>
      <w:r w:rsidRPr="001556D6">
        <w:rPr>
          <w:sz w:val="22"/>
          <w:szCs w:val="22"/>
        </w:rPr>
        <w:t xml:space="preserve">  </w:t>
      </w:r>
      <w:r w:rsidR="0062452F" w:rsidRPr="001556D6">
        <w:rPr>
          <w:noProof/>
          <w:sz w:val="22"/>
          <w:szCs w:val="22"/>
          <w:lang w:eastAsia="it-IT"/>
        </w:rPr>
        <w:drawing>
          <wp:inline distT="0" distB="0" distL="0" distR="0" wp14:anchorId="4303394D" wp14:editId="46A70A48">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14:paraId="7A2467B0" w14:textId="77777777" w:rsidR="00D4538F" w:rsidRPr="001556D6" w:rsidRDefault="00D4538F" w:rsidP="00403617">
      <w:pPr>
        <w:pStyle w:val="Textbody"/>
        <w:spacing w:before="7"/>
        <w:rPr>
          <w:sz w:val="22"/>
          <w:szCs w:val="22"/>
        </w:rPr>
      </w:pPr>
    </w:p>
    <w:p w14:paraId="61AAB196" w14:textId="77777777" w:rsidR="00D4538F" w:rsidRPr="001556D6" w:rsidRDefault="00346E66" w:rsidP="00403617">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14:paraId="6C6BC1FF" w14:textId="77777777" w:rsidR="00D4538F" w:rsidRPr="001556D6" w:rsidRDefault="00346E66" w:rsidP="00403617">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14:paraId="7CFE5329" w14:textId="77777777" w:rsidR="00D4538F" w:rsidRPr="001556D6" w:rsidRDefault="00346E66" w:rsidP="00403617">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14:paraId="43C95217" w14:textId="77777777" w:rsidR="00D4538F" w:rsidRPr="001556D6" w:rsidRDefault="00346E66" w:rsidP="00403617">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14:paraId="4749BA33" w14:textId="5A4BBC6C" w:rsidR="00D4538F" w:rsidRPr="001556D6" w:rsidRDefault="00D4538F" w:rsidP="00403617">
      <w:pPr>
        <w:pStyle w:val="Textbody"/>
        <w:rPr>
          <w:b/>
          <w:sz w:val="22"/>
          <w:szCs w:val="22"/>
        </w:rPr>
      </w:pPr>
    </w:p>
    <w:p w14:paraId="72791BD4" w14:textId="01B07232" w:rsidR="00D4538F" w:rsidRPr="001556D6" w:rsidRDefault="00346E66" w:rsidP="00403617">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E DICHIARAZIONI</w:t>
      </w:r>
      <w:r w:rsidR="00C6766D" w:rsidRPr="001556D6">
        <w:rPr>
          <w:spacing w:val="-1"/>
          <w:w w:val="85"/>
          <w:sz w:val="22"/>
          <w:szCs w:val="22"/>
        </w:rPr>
        <w:t xml:space="preserve"> </w:t>
      </w:r>
      <w:r w:rsidR="000B23B0" w:rsidRPr="001556D6">
        <w:rPr>
          <w:spacing w:val="-1"/>
          <w:w w:val="85"/>
          <w:sz w:val="22"/>
          <w:szCs w:val="22"/>
        </w:rPr>
        <w:t xml:space="preserve">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w:t>
      </w:r>
      <w:r w:rsidR="000B23B0" w:rsidRPr="001556D6">
        <w:rPr>
          <w:spacing w:val="-12"/>
          <w:w w:val="85"/>
          <w:sz w:val="22"/>
          <w:szCs w:val="22"/>
        </w:rPr>
        <w:t>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14:paraId="2B2D8409" w14:textId="77777777" w:rsidR="000B23B0" w:rsidRPr="001556D6" w:rsidRDefault="000B23B0" w:rsidP="00403617">
      <w:pPr>
        <w:pStyle w:val="Textbody"/>
        <w:jc w:val="both"/>
        <w:rPr>
          <w:sz w:val="22"/>
          <w:szCs w:val="22"/>
        </w:rPr>
      </w:pPr>
    </w:p>
    <w:p w14:paraId="0C2F1607" w14:textId="235B7DC4" w:rsidR="00D4538F" w:rsidRPr="001556D6" w:rsidRDefault="00346E66" w:rsidP="00403617">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000B23B0"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w:t>
      </w:r>
      <w:r w:rsidR="001671AB" w:rsidRPr="001556D6">
        <w:rPr>
          <w:sz w:val="22"/>
          <w:szCs w:val="22"/>
        </w:rPr>
        <w:t>_____________</w:t>
      </w:r>
      <w:r w:rsidRPr="001556D6">
        <w:rPr>
          <w:spacing w:val="6"/>
          <w:sz w:val="22"/>
          <w:szCs w:val="22"/>
        </w:rPr>
        <w:t xml:space="preserve"> </w:t>
      </w:r>
      <w:r w:rsidR="000B23B0"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00653462"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r>
      <w:r w:rsidR="00653462" w:rsidRPr="001556D6">
        <w:rPr>
          <w:sz w:val="22"/>
          <w:szCs w:val="22"/>
          <w:u w:val="single"/>
        </w:rPr>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000B23B0" w:rsidRPr="001556D6">
        <w:rPr>
          <w:sz w:val="22"/>
          <w:szCs w:val="22"/>
        </w:rPr>
        <w:t>in</w:t>
      </w:r>
      <w:r w:rsidR="00653462" w:rsidRPr="001556D6">
        <w:rPr>
          <w:sz w:val="22"/>
          <w:szCs w:val="22"/>
        </w:rPr>
        <w:t xml:space="preserve"> </w:t>
      </w:r>
      <w:proofErr w:type="gramStart"/>
      <w:r w:rsidRPr="001556D6">
        <w:rPr>
          <w:sz w:val="22"/>
          <w:szCs w:val="22"/>
          <w:u w:val="single"/>
        </w:rPr>
        <w:tab/>
      </w:r>
      <w:r w:rsidR="00653462" w:rsidRPr="001556D6">
        <w:rPr>
          <w:sz w:val="22"/>
          <w:szCs w:val="22"/>
          <w:u w:val="single"/>
        </w:rPr>
        <w:t xml:space="preserve"> ,</w:t>
      </w:r>
      <w:proofErr w:type="gramEnd"/>
      <w:r w:rsidR="00653462" w:rsidRPr="001556D6">
        <w:rPr>
          <w:sz w:val="22"/>
          <w:szCs w:val="22"/>
          <w:u w:val="single"/>
        </w:rPr>
        <w:t xml:space="preserve"> </w:t>
      </w:r>
      <w:r w:rsidRPr="001556D6">
        <w:rPr>
          <w:sz w:val="22"/>
          <w:szCs w:val="22"/>
        </w:rPr>
        <w:t xml:space="preserve"> </w:t>
      </w:r>
      <w:r w:rsidR="000B23B0" w:rsidRPr="001556D6">
        <w:rPr>
          <w:sz w:val="22"/>
          <w:szCs w:val="22"/>
        </w:rPr>
        <w:t>Via    ____________________________</w:t>
      </w:r>
      <w:r w:rsidRPr="001556D6">
        <w:rPr>
          <w:sz w:val="22"/>
          <w:szCs w:val="22"/>
        </w:rPr>
        <w:t>n.</w:t>
      </w:r>
      <w:r w:rsidR="000B23B0" w:rsidRPr="001556D6">
        <w:rPr>
          <w:sz w:val="22"/>
          <w:szCs w:val="22"/>
        </w:rPr>
        <w:t>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00653462" w:rsidRPr="001556D6">
        <w:rPr>
          <w:sz w:val="22"/>
          <w:szCs w:val="22"/>
        </w:rPr>
        <w:t>.</w:t>
      </w:r>
      <w:r w:rsidRPr="001556D6">
        <w:rPr>
          <w:sz w:val="22"/>
          <w:szCs w:val="22"/>
          <w:u w:val="single"/>
        </w:rPr>
        <w:t xml:space="preserve"> </w:t>
      </w:r>
      <w:r w:rsidRPr="001556D6">
        <w:rPr>
          <w:sz w:val="22"/>
          <w:szCs w:val="22"/>
          <w:u w:val="single"/>
        </w:rPr>
        <w:tab/>
      </w:r>
    </w:p>
    <w:p w14:paraId="056CCC55" w14:textId="77777777" w:rsidR="00D4538F" w:rsidRPr="001556D6" w:rsidRDefault="00346E66" w:rsidP="00403617">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14:paraId="39E79ECA" w14:textId="77777777" w:rsidR="00D4538F" w:rsidRPr="001556D6" w:rsidRDefault="00346E66" w:rsidP="00403617">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ss.</w:t>
      </w:r>
      <w:proofErr w:type="gramStart"/>
      <w:r w:rsidRPr="001556D6">
        <w:rPr>
          <w:sz w:val="22"/>
          <w:szCs w:val="22"/>
        </w:rPr>
        <w:t>mm.ii.</w:t>
      </w:r>
      <w:proofErr w:type="gramEnd"/>
    </w:p>
    <w:bookmarkEnd w:id="1"/>
    <w:p w14:paraId="64E8364D" w14:textId="77777777" w:rsidR="00C6766D" w:rsidRPr="001556D6" w:rsidRDefault="00C6766D" w:rsidP="00403617">
      <w:pPr>
        <w:pStyle w:val="Textbody"/>
        <w:spacing w:before="76"/>
        <w:ind w:left="1648" w:right="1695"/>
        <w:jc w:val="center"/>
        <w:rPr>
          <w:sz w:val="22"/>
          <w:szCs w:val="22"/>
          <w:u w:val="thick"/>
        </w:rPr>
      </w:pPr>
    </w:p>
    <w:p w14:paraId="05C370EC" w14:textId="214B682C" w:rsidR="00D4538F" w:rsidRPr="001556D6" w:rsidRDefault="00346E66" w:rsidP="00403617">
      <w:pPr>
        <w:pStyle w:val="Textbody"/>
        <w:spacing w:before="76"/>
        <w:ind w:left="1648" w:right="1695"/>
        <w:jc w:val="center"/>
        <w:rPr>
          <w:b/>
          <w:bCs/>
          <w:sz w:val="22"/>
          <w:szCs w:val="22"/>
        </w:rPr>
      </w:pPr>
      <w:r w:rsidRPr="001556D6">
        <w:rPr>
          <w:b/>
          <w:bCs/>
          <w:sz w:val="22"/>
          <w:szCs w:val="22"/>
          <w:u w:val="thick"/>
        </w:rPr>
        <w:t>CHIEDE</w:t>
      </w:r>
    </w:p>
    <w:p w14:paraId="35CFB06D" w14:textId="77777777" w:rsidR="00D4538F" w:rsidRPr="001556D6" w:rsidRDefault="00D4538F" w:rsidP="00403617">
      <w:pPr>
        <w:pStyle w:val="Textbody"/>
        <w:jc w:val="both"/>
        <w:rPr>
          <w:sz w:val="22"/>
          <w:szCs w:val="22"/>
        </w:rPr>
      </w:pPr>
    </w:p>
    <w:p w14:paraId="7BB02341" w14:textId="77777777" w:rsidR="00D4538F" w:rsidRPr="001556D6" w:rsidRDefault="00D4538F" w:rsidP="00403617">
      <w:pPr>
        <w:pStyle w:val="Textbody"/>
        <w:spacing w:before="5"/>
        <w:jc w:val="both"/>
        <w:rPr>
          <w:sz w:val="22"/>
          <w:szCs w:val="22"/>
        </w:rPr>
      </w:pPr>
    </w:p>
    <w:p w14:paraId="3CD80CD1" w14:textId="4FC27122" w:rsidR="000B0A63" w:rsidRPr="001556D6" w:rsidRDefault="00346E66" w:rsidP="00403617">
      <w:pPr>
        <w:pStyle w:val="Titolo1"/>
        <w:spacing w:before="90"/>
        <w:ind w:left="102"/>
        <w:jc w:val="both"/>
        <w:rPr>
          <w:w w:val="95"/>
          <w:sz w:val="22"/>
          <w:szCs w:val="22"/>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000F26CA" w:rsidRPr="001556D6">
        <w:rPr>
          <w:w w:val="95"/>
          <w:sz w:val="22"/>
          <w:szCs w:val="22"/>
        </w:rPr>
        <w:t xml:space="preserve">procedura di gara aperta, ex artt. 14 e 71 del D. </w:t>
      </w:r>
      <w:proofErr w:type="spellStart"/>
      <w:r w:rsidR="000F26CA" w:rsidRPr="001556D6">
        <w:rPr>
          <w:w w:val="95"/>
          <w:sz w:val="22"/>
          <w:szCs w:val="22"/>
        </w:rPr>
        <w:t>Lgs</w:t>
      </w:r>
      <w:proofErr w:type="spellEnd"/>
      <w:r w:rsidR="000F26CA" w:rsidRPr="001556D6">
        <w:rPr>
          <w:w w:val="95"/>
          <w:sz w:val="22"/>
          <w:szCs w:val="22"/>
        </w:rPr>
        <w:t>. n. 36/2023 e ss.mm.ii., finalizzata alla conclusione di un accordo quadro per l’affidamento del servizio biennale di noleggio “full risk” di microinfusori e sistemi di monitoraggio della glicemia in continuo per la terapia del diabete mellito, nonché del relativo materiale di consumo, occorrenti alle Aziende Sanitarie Provinciali del S.S.R. della Regione Siciliana, da aggiudicare con il criterio dell’offerta economicamente più vantaggiosa, ai sensi dell’art. 108 comma 1 del predetto decreto, per un importo complessivo di € 314.160.000,00 oltre IVA suddivisa in sette lotti,</w:t>
      </w:r>
      <w:r w:rsidR="00653462" w:rsidRPr="001556D6">
        <w:rPr>
          <w:w w:val="95"/>
          <w:sz w:val="22"/>
          <w:szCs w:val="22"/>
        </w:rPr>
        <w:t xml:space="preserve"> </w:t>
      </w:r>
      <w:r w:rsidR="007E40DF" w:rsidRPr="001556D6">
        <w:rPr>
          <w:w w:val="95"/>
          <w:sz w:val="22"/>
          <w:szCs w:val="22"/>
        </w:rPr>
        <w:t>per il/i Lotto/i</w:t>
      </w:r>
      <w:r w:rsidR="000B23B0" w:rsidRPr="001556D6">
        <w:rPr>
          <w:w w:val="95"/>
          <w:sz w:val="22"/>
          <w:szCs w:val="22"/>
        </w:rPr>
        <w:t xml:space="preserve"> </w:t>
      </w:r>
      <w:r w:rsidR="000F26CA" w:rsidRPr="001556D6">
        <w:rPr>
          <w:w w:val="95"/>
          <w:sz w:val="22"/>
          <w:szCs w:val="22"/>
        </w:rPr>
        <w:t>n</w:t>
      </w:r>
      <w:r w:rsidR="000B0A63" w:rsidRPr="001556D6">
        <w:rPr>
          <w:w w:val="95"/>
          <w:sz w:val="22"/>
          <w:szCs w:val="22"/>
        </w:rPr>
        <w:t>.</w:t>
      </w:r>
      <w:r w:rsidR="00653462" w:rsidRPr="001556D6">
        <w:rPr>
          <w:w w:val="95"/>
          <w:sz w:val="22"/>
          <w:szCs w:val="22"/>
        </w:rPr>
        <w:t>______________</w:t>
      </w:r>
      <w:r w:rsidR="007E40DF" w:rsidRPr="001556D6">
        <w:rPr>
          <w:w w:val="95"/>
          <w:sz w:val="22"/>
          <w:szCs w:val="22"/>
        </w:rPr>
        <w:t xml:space="preserve"> </w:t>
      </w:r>
    </w:p>
    <w:p w14:paraId="717AFF30" w14:textId="6ADB35DA" w:rsidR="000F26CA" w:rsidRPr="001556D6" w:rsidRDefault="000F26CA" w:rsidP="00403617">
      <w:pPr>
        <w:pStyle w:val="Textbody"/>
        <w:rPr>
          <w:sz w:val="22"/>
          <w:szCs w:val="22"/>
        </w:rPr>
      </w:pPr>
    </w:p>
    <w:p w14:paraId="76ADD5C4" w14:textId="77777777" w:rsidR="000F26CA" w:rsidRPr="001556D6" w:rsidRDefault="000F26CA" w:rsidP="00403617">
      <w:pPr>
        <w:pStyle w:val="Textbody"/>
        <w:rPr>
          <w:sz w:val="22"/>
          <w:szCs w:val="22"/>
        </w:rPr>
      </w:pPr>
    </w:p>
    <w:p w14:paraId="397E7CE1" w14:textId="6A2BA312" w:rsidR="00BD365D" w:rsidRPr="001556D6" w:rsidRDefault="000B0A63" w:rsidP="00403617">
      <w:pPr>
        <w:pStyle w:val="Titolo1"/>
        <w:spacing w:before="90"/>
        <w:ind w:left="102"/>
        <w:jc w:val="both"/>
        <w:rPr>
          <w:b w:val="0"/>
          <w:bCs w:val="0"/>
          <w:sz w:val="22"/>
          <w:szCs w:val="22"/>
        </w:rPr>
      </w:pPr>
      <w:r w:rsidRPr="001556D6">
        <w:rPr>
          <w:w w:val="95"/>
          <w:sz w:val="22"/>
          <w:szCs w:val="22"/>
        </w:rPr>
        <w:t>□</w:t>
      </w:r>
      <w:r w:rsidR="000B23B0" w:rsidRPr="001556D6">
        <w:rPr>
          <w:w w:val="95"/>
          <w:sz w:val="22"/>
          <w:szCs w:val="22"/>
        </w:rPr>
        <w:t xml:space="preserve"> </w:t>
      </w:r>
      <w:r w:rsidR="00346E66" w:rsidRPr="001556D6">
        <w:rPr>
          <w:b w:val="0"/>
          <w:bCs w:val="0"/>
          <w:sz w:val="22"/>
          <w:szCs w:val="22"/>
        </w:rPr>
        <w:t>come</w:t>
      </w:r>
      <w:r w:rsidR="00346E66" w:rsidRPr="001556D6">
        <w:rPr>
          <w:b w:val="0"/>
          <w:bCs w:val="0"/>
          <w:spacing w:val="-11"/>
          <w:sz w:val="22"/>
          <w:szCs w:val="22"/>
        </w:rPr>
        <w:t xml:space="preserve"> </w:t>
      </w:r>
      <w:r w:rsidR="00346E66" w:rsidRPr="001556D6">
        <w:rPr>
          <w:b w:val="0"/>
          <w:bCs w:val="0"/>
          <w:sz w:val="22"/>
          <w:szCs w:val="22"/>
        </w:rPr>
        <w:t>impresa</w:t>
      </w:r>
      <w:r w:rsidR="00346E66" w:rsidRPr="001556D6">
        <w:rPr>
          <w:b w:val="0"/>
          <w:bCs w:val="0"/>
          <w:spacing w:val="-10"/>
          <w:sz w:val="22"/>
          <w:szCs w:val="22"/>
        </w:rPr>
        <w:t xml:space="preserve"> </w:t>
      </w:r>
      <w:r w:rsidR="000B23B0" w:rsidRPr="001556D6">
        <w:rPr>
          <w:b w:val="0"/>
          <w:bCs w:val="0"/>
          <w:spacing w:val="-10"/>
          <w:sz w:val="22"/>
          <w:szCs w:val="22"/>
        </w:rPr>
        <w:t>si</w:t>
      </w:r>
      <w:r w:rsidR="00346E66" w:rsidRPr="001556D6">
        <w:rPr>
          <w:b w:val="0"/>
          <w:bCs w:val="0"/>
          <w:sz w:val="22"/>
          <w:szCs w:val="22"/>
        </w:rPr>
        <w:t>ngola</w:t>
      </w:r>
    </w:p>
    <w:p w14:paraId="2F4576C4" w14:textId="0B438CD5" w:rsidR="00D4538F" w:rsidRPr="001556D6" w:rsidRDefault="00346E66" w:rsidP="00403617">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14:paraId="16EA0450" w14:textId="77777777" w:rsidR="00D4538F" w:rsidRPr="001556D6" w:rsidRDefault="00346E66" w:rsidP="00403617">
      <w:pPr>
        <w:pStyle w:val="Paragrafoelenco"/>
        <w:numPr>
          <w:ilvl w:val="0"/>
          <w:numId w:val="6"/>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14:paraId="2AB43300" w14:textId="77777777" w:rsidR="00D4538F" w:rsidRPr="001556D6" w:rsidRDefault="00346E66" w:rsidP="00403617">
      <w:pPr>
        <w:pStyle w:val="Textbody"/>
        <w:ind w:left="214"/>
        <w:jc w:val="both"/>
        <w:rPr>
          <w:sz w:val="22"/>
          <w:szCs w:val="22"/>
        </w:rPr>
      </w:pPr>
      <w:r w:rsidRPr="001556D6">
        <w:rPr>
          <w:sz w:val="22"/>
          <w:szCs w:val="22"/>
        </w:rPr>
        <w:t>............................................................................................................................................................</w:t>
      </w:r>
    </w:p>
    <w:p w14:paraId="5E155AD8" w14:textId="77777777" w:rsidR="00D4538F" w:rsidRPr="001556D6" w:rsidRDefault="00346E66" w:rsidP="00403617">
      <w:pPr>
        <w:pStyle w:val="Titolo1"/>
        <w:spacing w:before="81"/>
        <w:jc w:val="both"/>
        <w:rPr>
          <w:sz w:val="22"/>
          <w:szCs w:val="22"/>
        </w:rPr>
      </w:pPr>
      <w:bookmarkStart w:id="4" w:name="Oppure"/>
      <w:bookmarkEnd w:id="4"/>
      <w:r w:rsidRPr="001556D6">
        <w:rPr>
          <w:sz w:val="22"/>
          <w:szCs w:val="22"/>
        </w:rPr>
        <w:t>Oppure</w:t>
      </w:r>
    </w:p>
    <w:p w14:paraId="744AF41F" w14:textId="77777777" w:rsidR="00D4538F" w:rsidRPr="001556D6" w:rsidRDefault="00346E66" w:rsidP="00403617">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14:paraId="3B5D45E9" w14:textId="4D2BF580" w:rsidR="00B53AA1" w:rsidRPr="001556D6" w:rsidRDefault="00346E66" w:rsidP="00403617">
      <w:pPr>
        <w:pStyle w:val="Textbody"/>
        <w:ind w:left="214"/>
        <w:jc w:val="both"/>
        <w:rPr>
          <w:sz w:val="22"/>
          <w:szCs w:val="22"/>
        </w:rPr>
      </w:pPr>
      <w:r w:rsidRPr="001556D6">
        <w:rPr>
          <w:sz w:val="22"/>
          <w:szCs w:val="22"/>
        </w:rPr>
        <w:t>........................................................................................................................................</w:t>
      </w:r>
      <w:bookmarkStart w:id="5" w:name="Oppure1"/>
      <w:bookmarkEnd w:id="5"/>
    </w:p>
    <w:p w14:paraId="3D9C07A7" w14:textId="51DD8C54" w:rsidR="00D4538F" w:rsidRPr="001556D6" w:rsidRDefault="00346E66" w:rsidP="00403617">
      <w:pPr>
        <w:pStyle w:val="Titolo1"/>
        <w:jc w:val="both"/>
        <w:rPr>
          <w:sz w:val="22"/>
          <w:szCs w:val="22"/>
        </w:rPr>
      </w:pPr>
      <w:r w:rsidRPr="001556D6">
        <w:rPr>
          <w:sz w:val="22"/>
          <w:szCs w:val="22"/>
        </w:rPr>
        <w:t>Oppure</w:t>
      </w:r>
    </w:p>
    <w:p w14:paraId="25DE71A7" w14:textId="77777777" w:rsidR="00D4538F" w:rsidRPr="001556D6" w:rsidRDefault="00346E66" w:rsidP="00403617">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14:paraId="61BAE14B" w14:textId="77777777" w:rsidR="00D4538F" w:rsidRPr="001556D6" w:rsidRDefault="00346E66" w:rsidP="00403617">
      <w:pPr>
        <w:pStyle w:val="Textbody"/>
        <w:ind w:left="214"/>
        <w:jc w:val="both"/>
        <w:rPr>
          <w:sz w:val="22"/>
          <w:szCs w:val="22"/>
        </w:rPr>
      </w:pPr>
      <w:r w:rsidRPr="001556D6">
        <w:rPr>
          <w:sz w:val="22"/>
          <w:szCs w:val="22"/>
        </w:rPr>
        <w:t>............................................................................................................................................................</w:t>
      </w:r>
    </w:p>
    <w:p w14:paraId="5961DAFA" w14:textId="77777777" w:rsidR="00D4538F" w:rsidRPr="001556D6" w:rsidRDefault="00346E66" w:rsidP="00403617">
      <w:pPr>
        <w:pStyle w:val="Titolo1"/>
        <w:jc w:val="both"/>
        <w:rPr>
          <w:sz w:val="22"/>
          <w:szCs w:val="22"/>
        </w:rPr>
      </w:pPr>
      <w:bookmarkStart w:id="6" w:name="Oppure2"/>
      <w:bookmarkEnd w:id="6"/>
      <w:r w:rsidRPr="001556D6">
        <w:rPr>
          <w:sz w:val="22"/>
          <w:szCs w:val="22"/>
        </w:rPr>
        <w:t>Oppure</w:t>
      </w:r>
    </w:p>
    <w:p w14:paraId="1A1A95C5" w14:textId="77777777" w:rsidR="00D4538F" w:rsidRPr="001556D6" w:rsidRDefault="00346E66" w:rsidP="00403617">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14:paraId="687428BD" w14:textId="06B14C40" w:rsidR="00C6766D" w:rsidRPr="001556D6" w:rsidRDefault="00346E66" w:rsidP="00403617">
      <w:pPr>
        <w:pStyle w:val="Textbody"/>
        <w:ind w:left="214"/>
        <w:jc w:val="both"/>
        <w:rPr>
          <w:w w:val="90"/>
          <w:sz w:val="22"/>
          <w:szCs w:val="22"/>
        </w:rPr>
      </w:pPr>
      <w:r w:rsidRPr="001556D6">
        <w:rPr>
          <w:w w:val="90"/>
          <w:sz w:val="22"/>
          <w:szCs w:val="22"/>
        </w:rPr>
        <w:lastRenderedPageBreak/>
        <w:t>.............................................................................................................................................................................</w:t>
      </w:r>
    </w:p>
    <w:p w14:paraId="258F8FE5" w14:textId="77777777" w:rsidR="00653462" w:rsidRPr="001556D6" w:rsidRDefault="00653462" w:rsidP="00403617">
      <w:pPr>
        <w:pStyle w:val="Textbody"/>
        <w:jc w:val="both"/>
        <w:rPr>
          <w:sz w:val="22"/>
          <w:szCs w:val="22"/>
        </w:rPr>
      </w:pPr>
    </w:p>
    <w:p w14:paraId="7514B49A" w14:textId="5AC6EEF7" w:rsidR="00D4538F" w:rsidRPr="001556D6" w:rsidRDefault="00346E66" w:rsidP="00403617">
      <w:pPr>
        <w:pStyle w:val="Textbody"/>
        <w:ind w:left="214"/>
        <w:jc w:val="both"/>
        <w:rPr>
          <w:sz w:val="22"/>
          <w:szCs w:val="22"/>
        </w:rPr>
      </w:pPr>
      <w:r w:rsidRPr="001556D6">
        <w:rPr>
          <w:sz w:val="22"/>
          <w:szCs w:val="22"/>
        </w:rPr>
        <w:t>Il</w:t>
      </w:r>
      <w:r w:rsidR="00C6766D" w:rsidRPr="001556D6">
        <w:rPr>
          <w:sz w:val="22"/>
          <w:szCs w:val="22"/>
        </w:rPr>
        <w:t xml:space="preserve"> </w:t>
      </w:r>
      <w:r w:rsidR="00C6766D" w:rsidRPr="001556D6">
        <w:rPr>
          <w:b/>
          <w:bCs/>
          <w:sz w:val="22"/>
          <w:szCs w:val="22"/>
        </w:rPr>
        <w:t>sottoscritto</w:t>
      </w:r>
      <w:r w:rsidR="00C6766D" w:rsidRPr="001556D6">
        <w:rPr>
          <w:sz w:val="22"/>
          <w:szCs w:val="22"/>
        </w:rPr>
        <w:t xml:space="preserve">, </w:t>
      </w:r>
      <w:r w:rsidR="001A76EB" w:rsidRPr="001556D6">
        <w:rPr>
          <w:sz w:val="22"/>
          <w:szCs w:val="22"/>
        </w:rPr>
        <w:t>inoltre,</w:t>
      </w:r>
      <w:r w:rsidRPr="001556D6">
        <w:rPr>
          <w:sz w:val="22"/>
          <w:szCs w:val="22"/>
        </w:rPr>
        <w:t xml:space="preserve"> ai sensi degli articoli 46 e 47 del D.P.R. 28 dicembre 2000 n. 445 e</w:t>
      </w:r>
      <w:r w:rsidRPr="001556D6">
        <w:rPr>
          <w:spacing w:val="1"/>
          <w:sz w:val="22"/>
          <w:szCs w:val="22"/>
        </w:rPr>
        <w:t xml:space="preserve"> </w:t>
      </w:r>
      <w:r w:rsidRPr="001556D6">
        <w:rPr>
          <w:sz w:val="22"/>
          <w:szCs w:val="22"/>
        </w:rPr>
        <w:t>ss.mm.ii.,</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r w:rsidRPr="001556D6">
        <w:rPr>
          <w:sz w:val="22"/>
          <w:szCs w:val="22"/>
        </w:rPr>
        <w:t>ss.mm.ii.,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w:t>
      </w:r>
      <w:r w:rsidR="00B53AA1" w:rsidRPr="001556D6">
        <w:rPr>
          <w:sz w:val="22"/>
          <w:szCs w:val="22"/>
        </w:rPr>
        <w:t>p</w:t>
      </w:r>
      <w:r w:rsidRPr="001556D6">
        <w:rPr>
          <w:sz w:val="22"/>
          <w:szCs w:val="22"/>
        </w:rPr>
        <w:t>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r w:rsidR="00B53AA1" w:rsidRPr="001556D6">
        <w:rPr>
          <w:sz w:val="22"/>
          <w:szCs w:val="22"/>
        </w:rPr>
        <w:t>,</w:t>
      </w:r>
    </w:p>
    <w:p w14:paraId="1D5E86E3" w14:textId="77777777" w:rsidR="00B53AA1" w:rsidRPr="001556D6" w:rsidRDefault="00B53AA1" w:rsidP="00403617">
      <w:pPr>
        <w:pStyle w:val="Textbody"/>
        <w:ind w:left="214"/>
        <w:jc w:val="both"/>
        <w:rPr>
          <w:sz w:val="22"/>
          <w:szCs w:val="22"/>
        </w:rPr>
      </w:pPr>
    </w:p>
    <w:p w14:paraId="5595ACC1" w14:textId="164FC10D" w:rsidR="00D4538F" w:rsidRPr="001556D6" w:rsidRDefault="00346E66" w:rsidP="00403617">
      <w:pPr>
        <w:pStyle w:val="Textbody"/>
        <w:ind w:left="1789" w:right="1695"/>
        <w:jc w:val="center"/>
        <w:rPr>
          <w:b/>
          <w:bCs/>
          <w:sz w:val="22"/>
          <w:szCs w:val="22"/>
          <w:u w:val="single"/>
        </w:rPr>
      </w:pPr>
      <w:bookmarkStart w:id="7" w:name="DICHIARA"/>
      <w:bookmarkEnd w:id="7"/>
      <w:r w:rsidRPr="001556D6">
        <w:rPr>
          <w:b/>
          <w:bCs/>
          <w:sz w:val="22"/>
          <w:szCs w:val="22"/>
          <w:u w:val="single"/>
        </w:rPr>
        <w:t>DICHIARA</w:t>
      </w:r>
    </w:p>
    <w:p w14:paraId="051FDF6C" w14:textId="77777777" w:rsidR="00B53AA1" w:rsidRPr="001556D6" w:rsidRDefault="00B53AA1" w:rsidP="00403617">
      <w:pPr>
        <w:pStyle w:val="Textbody"/>
        <w:ind w:left="1789" w:right="1695"/>
        <w:jc w:val="center"/>
        <w:rPr>
          <w:b/>
          <w:bCs/>
          <w:sz w:val="22"/>
          <w:szCs w:val="22"/>
          <w:u w:val="single"/>
        </w:rPr>
      </w:pPr>
    </w:p>
    <w:p w14:paraId="33191F71" w14:textId="360FC6F0" w:rsidR="00D4538F" w:rsidRPr="001556D6" w:rsidRDefault="00346E66" w:rsidP="00403617">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00C6766D" w:rsidRPr="001556D6">
        <w:rPr>
          <w:sz w:val="22"/>
          <w:szCs w:val="22"/>
        </w:rPr>
        <w:t>.</w:t>
      </w:r>
      <w:r w:rsidRPr="001556D6">
        <w:rPr>
          <w:spacing w:val="4"/>
          <w:sz w:val="22"/>
          <w:szCs w:val="22"/>
        </w:rPr>
        <w:t xml:space="preserve"> 3</w:t>
      </w:r>
      <w:r w:rsidRPr="001556D6">
        <w:rPr>
          <w:sz w:val="22"/>
          <w:szCs w:val="22"/>
        </w:rPr>
        <w:t>1</w:t>
      </w:r>
      <w:r w:rsidR="00C6766D" w:rsidRPr="001556D6">
        <w:rPr>
          <w:sz w:val="22"/>
          <w:szCs w:val="22"/>
        </w:rPr>
        <w:t>/</w:t>
      </w:r>
      <w:r w:rsidRPr="001556D6">
        <w:rPr>
          <w:sz w:val="22"/>
          <w:szCs w:val="22"/>
        </w:rPr>
        <w:t>03</w:t>
      </w:r>
      <w:r w:rsidR="00C6766D" w:rsidRPr="001556D6">
        <w:rPr>
          <w:sz w:val="22"/>
          <w:szCs w:val="22"/>
        </w:rPr>
        <w:t>/</w:t>
      </w:r>
      <w:r w:rsidRPr="001556D6">
        <w:rPr>
          <w:sz w:val="22"/>
          <w:szCs w:val="22"/>
        </w:rPr>
        <w:t>2023</w:t>
      </w:r>
      <w:r w:rsidRPr="001556D6">
        <w:rPr>
          <w:spacing w:val="2"/>
          <w:sz w:val="22"/>
          <w:szCs w:val="22"/>
        </w:rPr>
        <w:t xml:space="preserve"> </w:t>
      </w:r>
      <w:r w:rsidRPr="001556D6">
        <w:rPr>
          <w:sz w:val="22"/>
          <w:szCs w:val="22"/>
        </w:rPr>
        <w:t>n.</w:t>
      </w:r>
      <w:r w:rsidR="00C6766D" w:rsidRPr="001556D6">
        <w:rPr>
          <w:sz w:val="22"/>
          <w:szCs w:val="22"/>
        </w:rPr>
        <w:t xml:space="preserve"> </w:t>
      </w:r>
      <w:r w:rsidRPr="001556D6">
        <w:rPr>
          <w:sz w:val="22"/>
          <w:szCs w:val="22"/>
        </w:rPr>
        <w:t>36</w:t>
      </w:r>
      <w:r w:rsidR="00C6766D" w:rsidRPr="001556D6">
        <w:rPr>
          <w:sz w:val="22"/>
          <w:szCs w:val="22"/>
        </w:rPr>
        <w:t>,</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14:paraId="2CA1CB61" w14:textId="77777777" w:rsidR="00B53AA1" w:rsidRPr="001556D6" w:rsidRDefault="00B53AA1" w:rsidP="00403617">
      <w:pPr>
        <w:pStyle w:val="Textbody"/>
        <w:ind w:left="102"/>
        <w:rPr>
          <w:sz w:val="22"/>
          <w:szCs w:val="22"/>
        </w:rPr>
      </w:pPr>
    </w:p>
    <w:p w14:paraId="65D80F8F" w14:textId="77777777" w:rsidR="00D4538F" w:rsidRPr="001556D6" w:rsidRDefault="00346E66" w:rsidP="00403617">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w:t>
      </w:r>
      <w:r w:rsidR="001A76EB" w:rsidRPr="001556D6">
        <w:rPr>
          <w:sz w:val="22"/>
          <w:szCs w:val="22"/>
        </w:rPr>
        <w:t>ale di condanna divenuto irrevo</w:t>
      </w:r>
      <w:r w:rsidRPr="001556D6">
        <w:rPr>
          <w:sz w:val="22"/>
          <w:szCs w:val="22"/>
        </w:rPr>
        <w:t>cabile o sentenza di applicazione della pena su richiesta ai sensi dell'a</w:t>
      </w:r>
      <w:r w:rsidR="001A76EB" w:rsidRPr="001556D6">
        <w:rPr>
          <w:sz w:val="22"/>
          <w:szCs w:val="22"/>
        </w:rPr>
        <w:t>rticolo 444 del codice di proce</w:t>
      </w:r>
      <w:r w:rsidRPr="001556D6">
        <w:rPr>
          <w:sz w:val="22"/>
          <w:szCs w:val="22"/>
        </w:rPr>
        <w:t>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14:paraId="3B36F0FD" w14:textId="00319826" w:rsidR="00D4538F" w:rsidRPr="001556D6" w:rsidRDefault="00346E66" w:rsidP="00403617">
      <w:pPr>
        <w:pStyle w:val="Paragrafoelenco"/>
        <w:numPr>
          <w:ilvl w:val="0"/>
          <w:numId w:val="4"/>
        </w:numPr>
        <w:tabs>
          <w:tab w:val="left" w:pos="494"/>
        </w:tabs>
        <w:ind w:left="0" w:right="123" w:firstLine="0"/>
      </w:pPr>
      <w:r w:rsidRPr="001556D6">
        <w:t>delitti, consumati o tentati, di cui agli articoli 416, 416-bis del codi</w:t>
      </w:r>
      <w:r w:rsidR="001A76EB" w:rsidRPr="001556D6">
        <w:t>ce penale ovvero delitti commes</w:t>
      </w:r>
      <w:r w:rsidRPr="001556D6">
        <w:t>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w:t>
      </w:r>
      <w:r w:rsidR="001A76EB" w:rsidRPr="001556D6">
        <w:t>. 43 e dall'articolo 260 del de</w:t>
      </w:r>
      <w:r w:rsidRPr="001556D6">
        <w:t>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14:paraId="23A53580" w14:textId="55B80468" w:rsidR="00D4538F" w:rsidRPr="001556D6" w:rsidRDefault="00346E66" w:rsidP="00403617">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14:paraId="34549C58" w14:textId="0FAC333C" w:rsidR="00D4538F" w:rsidRPr="001556D6" w:rsidRDefault="00346E66" w:rsidP="00403617">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14:paraId="3E89A64D" w14:textId="2B951C36" w:rsidR="00D4538F" w:rsidRPr="001556D6" w:rsidRDefault="00346E66" w:rsidP="00403617">
      <w:pPr>
        <w:pStyle w:val="Paragrafoelenco"/>
        <w:numPr>
          <w:ilvl w:val="0"/>
          <w:numId w:val="4"/>
        </w:numPr>
        <w:tabs>
          <w:tab w:val="left" w:pos="458"/>
        </w:tabs>
        <w:spacing w:before="1"/>
        <w:ind w:left="0" w:right="108" w:firstLine="0"/>
      </w:pPr>
      <w:r w:rsidRPr="001556D6">
        <w:t>frode ai sensi dell'articolo 1 della convenzione relativa alla tutela degl</w:t>
      </w:r>
      <w:r w:rsidR="001A76EB" w:rsidRPr="001556D6">
        <w:t>i interessi finanziari delle Co</w:t>
      </w:r>
      <w:r w:rsidRPr="001556D6">
        <w:t>munità europee;</w:t>
      </w:r>
    </w:p>
    <w:p w14:paraId="22C907DA" w14:textId="0B497D7E" w:rsidR="00D4538F" w:rsidRPr="001556D6" w:rsidRDefault="00346E66" w:rsidP="00403617">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14:paraId="2CF8763B" w14:textId="32E00076" w:rsidR="00D4538F" w:rsidRPr="001556D6" w:rsidRDefault="00346E66" w:rsidP="00403617">
      <w:pPr>
        <w:pStyle w:val="Paragrafoelenco"/>
        <w:numPr>
          <w:ilvl w:val="0"/>
          <w:numId w:val="4"/>
        </w:numPr>
        <w:tabs>
          <w:tab w:val="left" w:pos="458"/>
        </w:tabs>
        <w:ind w:left="0" w:right="110" w:firstLine="0"/>
      </w:pPr>
      <w:r w:rsidRPr="001556D6">
        <w:t>delitti di cui agli articoli 648-bis, 648-ter e 648-ter</w:t>
      </w:r>
      <w:r w:rsidR="00C6766D" w:rsidRPr="001556D6">
        <w:t xml:space="preserve"> </w:t>
      </w:r>
      <w:r w:rsidRPr="001556D6">
        <w:t>1 del codice penale</w:t>
      </w:r>
      <w:r w:rsidR="001A76EB" w:rsidRPr="001556D6">
        <w:t>, riciclaggio di proventi di at</w:t>
      </w:r>
      <w:r w:rsidRPr="001556D6">
        <w: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14:paraId="707478FD" w14:textId="3EAC3ADD" w:rsidR="00D4538F" w:rsidRPr="001556D6" w:rsidRDefault="00346E66" w:rsidP="00403617">
      <w:pPr>
        <w:pStyle w:val="Paragrafoelenco"/>
        <w:numPr>
          <w:ilvl w:val="0"/>
          <w:numId w:val="4"/>
        </w:numPr>
        <w:tabs>
          <w:tab w:val="left" w:pos="428"/>
        </w:tabs>
        <w:ind w:left="0" w:right="108" w:firstLine="0"/>
      </w:pPr>
      <w:r w:rsidRPr="001556D6">
        <w:t>sfruttamento del lavoro minorile e altre forme di tratta di esseri umani</w:t>
      </w:r>
      <w:r w:rsidR="00C6766D" w:rsidRPr="001556D6">
        <w:t>,</w:t>
      </w:r>
      <w:r w:rsidRPr="001556D6">
        <w:t xml:space="preserve"> </w:t>
      </w:r>
      <w:r w:rsidR="001A76EB" w:rsidRPr="001556D6">
        <w:t xml:space="preserve">definite </w:t>
      </w:r>
      <w:r w:rsidR="00C6766D" w:rsidRPr="001556D6">
        <w:t xml:space="preserve">con </w:t>
      </w:r>
      <w:proofErr w:type="spellStart"/>
      <w:proofErr w:type="gramStart"/>
      <w:r w:rsidR="00B53AA1" w:rsidRPr="001556D6">
        <w:t>D.Lgs</w:t>
      </w:r>
      <w:proofErr w:type="spellEnd"/>
      <w:proofErr w:type="gramEnd"/>
      <w:r w:rsidRPr="001556D6">
        <w:t xml:space="preserve"> 4 marzo</w:t>
      </w:r>
      <w:r w:rsidR="00C6766D" w:rsidRPr="001556D6">
        <w:t xml:space="preserve"> </w:t>
      </w:r>
      <w:r w:rsidRPr="001556D6">
        <w:t>2014,</w:t>
      </w:r>
      <w:r w:rsidRPr="001556D6">
        <w:rPr>
          <w:spacing w:val="1"/>
        </w:rPr>
        <w:t xml:space="preserve"> </w:t>
      </w:r>
      <w:r w:rsidRPr="001556D6">
        <w:t>n. 24;</w:t>
      </w:r>
    </w:p>
    <w:p w14:paraId="3F528230" w14:textId="79C82DB4" w:rsidR="00D4538F" w:rsidRPr="001556D6" w:rsidRDefault="00346E66" w:rsidP="00403617">
      <w:pPr>
        <w:pStyle w:val="Paragrafoelenco"/>
        <w:numPr>
          <w:ilvl w:val="0"/>
          <w:numId w:val="4"/>
        </w:numPr>
        <w:tabs>
          <w:tab w:val="left" w:pos="470"/>
        </w:tabs>
        <w:ind w:left="0" w:right="110" w:firstLine="0"/>
      </w:pPr>
      <w:r w:rsidRPr="001556D6">
        <w:t>ogni altro delitto da cui derivi, quale pena accessoria, l'incapacità di</w:t>
      </w:r>
      <w:r w:rsidR="001A76EB" w:rsidRPr="001556D6">
        <w:t xml:space="preserve"> contrattare con la pubblica am</w:t>
      </w:r>
      <w:r w:rsidRPr="001556D6">
        <w:t>ministrazione.</w:t>
      </w:r>
    </w:p>
    <w:p w14:paraId="0F8E5D89" w14:textId="77777777" w:rsidR="00403617" w:rsidRPr="001556D6" w:rsidRDefault="00403617" w:rsidP="00403617">
      <w:pPr>
        <w:pStyle w:val="Paragrafoelenco"/>
        <w:tabs>
          <w:tab w:val="left" w:pos="470"/>
        </w:tabs>
        <w:ind w:left="0" w:right="110"/>
      </w:pPr>
    </w:p>
    <w:p w14:paraId="5B594414" w14:textId="2DF8C534" w:rsidR="00D4538F" w:rsidRPr="001556D6" w:rsidRDefault="004B23AF" w:rsidP="00403617">
      <w:pPr>
        <w:pStyle w:val="Paragrafoelenco"/>
        <w:numPr>
          <w:ilvl w:val="0"/>
          <w:numId w:val="8"/>
        </w:numPr>
        <w:tabs>
          <w:tab w:val="left" w:pos="516"/>
        </w:tabs>
        <w:spacing w:before="60"/>
        <w:ind w:left="0" w:right="108" w:firstLine="0"/>
      </w:pPr>
      <w:r w:rsidRPr="001556D6">
        <w:t xml:space="preserve"> </w:t>
      </w:r>
      <w:r w:rsidR="00346E66" w:rsidRPr="001556D6">
        <w:t>che non sussistono con riferimento ai soggetti indicati al comma 3</w:t>
      </w:r>
      <w:r w:rsidR="00346E66" w:rsidRPr="001556D6">
        <w:rPr>
          <w:spacing w:val="1"/>
        </w:rPr>
        <w:t xml:space="preserve"> </w:t>
      </w:r>
      <w:r w:rsidR="00346E66" w:rsidRPr="001556D6">
        <w:t xml:space="preserve">dell'articolo 94 del </w:t>
      </w:r>
      <w:proofErr w:type="gramStart"/>
      <w:r w:rsidR="00346E66" w:rsidRPr="001556D6">
        <w:t>D.Lgs</w:t>
      </w:r>
      <w:proofErr w:type="gramEnd"/>
      <w:r w:rsidR="00C6766D" w:rsidRPr="001556D6">
        <w:t>.</w:t>
      </w:r>
      <w:r w:rsidR="00346E66" w:rsidRPr="001556D6">
        <w:rPr>
          <w:spacing w:val="1"/>
        </w:rPr>
        <w:t xml:space="preserve"> 3</w:t>
      </w:r>
      <w:r w:rsidR="00346E66" w:rsidRPr="001556D6">
        <w:t>1</w:t>
      </w:r>
      <w:r w:rsidR="00C6766D" w:rsidRPr="001556D6">
        <w:t>/</w:t>
      </w:r>
      <w:r w:rsidR="00346E66" w:rsidRPr="001556D6">
        <w:t>03</w:t>
      </w:r>
      <w:r w:rsidR="00C6766D" w:rsidRPr="001556D6">
        <w:t>/</w:t>
      </w:r>
      <w:r w:rsidR="00346E66" w:rsidRPr="001556D6">
        <w:t>2023</w:t>
      </w:r>
      <w:r w:rsidR="00346E66" w:rsidRPr="001556D6">
        <w:rPr>
          <w:spacing w:val="18"/>
        </w:rPr>
        <w:t xml:space="preserve"> </w:t>
      </w:r>
      <w:r w:rsidR="00346E66" w:rsidRPr="001556D6">
        <w:t>n.</w:t>
      </w:r>
      <w:r w:rsidR="00C6766D" w:rsidRPr="001556D6">
        <w:t xml:space="preserve"> </w:t>
      </w:r>
      <w:r w:rsidR="00346E66" w:rsidRPr="001556D6">
        <w:t>36,</w:t>
      </w:r>
      <w:r w:rsidR="00346E66" w:rsidRPr="001556D6">
        <w:rPr>
          <w:spacing w:val="19"/>
        </w:rPr>
        <w:t xml:space="preserve"> </w:t>
      </w:r>
      <w:r w:rsidR="00346E66" w:rsidRPr="001556D6">
        <w:t>cause</w:t>
      </w:r>
      <w:r w:rsidR="00346E66" w:rsidRPr="001556D6">
        <w:rPr>
          <w:spacing w:val="20"/>
        </w:rPr>
        <w:t xml:space="preserve"> </w:t>
      </w:r>
      <w:r w:rsidR="00346E66" w:rsidRPr="001556D6">
        <w:t>di</w:t>
      </w:r>
      <w:r w:rsidR="00346E66" w:rsidRPr="001556D6">
        <w:rPr>
          <w:spacing w:val="18"/>
        </w:rPr>
        <w:t xml:space="preserve"> </w:t>
      </w:r>
      <w:r w:rsidR="00346E66" w:rsidRPr="001556D6">
        <w:t>decadenza,</w:t>
      </w:r>
      <w:r w:rsidR="00346E66" w:rsidRPr="001556D6">
        <w:rPr>
          <w:spacing w:val="19"/>
        </w:rPr>
        <w:t xml:space="preserve"> </w:t>
      </w:r>
      <w:r w:rsidR="00346E66" w:rsidRPr="001556D6">
        <w:t>di</w:t>
      </w:r>
      <w:r w:rsidR="00346E66" w:rsidRPr="001556D6">
        <w:rPr>
          <w:spacing w:val="20"/>
        </w:rPr>
        <w:t xml:space="preserve"> </w:t>
      </w:r>
      <w:r w:rsidR="00346E66" w:rsidRPr="001556D6">
        <w:t>sospensione</w:t>
      </w:r>
      <w:r w:rsidR="00346E66" w:rsidRPr="001556D6">
        <w:rPr>
          <w:spacing w:val="20"/>
        </w:rPr>
        <w:t xml:space="preserve"> </w:t>
      </w:r>
      <w:r w:rsidR="00346E66" w:rsidRPr="001556D6">
        <w:t>o</w:t>
      </w:r>
      <w:r w:rsidR="00346E66" w:rsidRPr="001556D6">
        <w:rPr>
          <w:spacing w:val="19"/>
        </w:rPr>
        <w:t xml:space="preserve"> </w:t>
      </w:r>
      <w:r w:rsidR="00346E66" w:rsidRPr="001556D6">
        <w:t>di</w:t>
      </w:r>
      <w:r w:rsidR="00346E66" w:rsidRPr="001556D6">
        <w:rPr>
          <w:spacing w:val="18"/>
        </w:rPr>
        <w:t xml:space="preserve"> </w:t>
      </w:r>
      <w:r w:rsidR="00346E66" w:rsidRPr="001556D6">
        <w:t>divieto</w:t>
      </w:r>
      <w:r w:rsidR="00346E66" w:rsidRPr="001556D6">
        <w:rPr>
          <w:spacing w:val="18"/>
        </w:rPr>
        <w:t xml:space="preserve"> </w:t>
      </w:r>
      <w:r w:rsidR="00346E66" w:rsidRPr="001556D6">
        <w:t>previste</w:t>
      </w:r>
      <w:r w:rsidR="00346E66" w:rsidRPr="001556D6">
        <w:rPr>
          <w:spacing w:val="18"/>
        </w:rPr>
        <w:t xml:space="preserve"> </w:t>
      </w:r>
      <w:r w:rsidR="00346E66" w:rsidRPr="001556D6">
        <w:t>dall'articolo</w:t>
      </w:r>
      <w:r w:rsidR="00346E66" w:rsidRPr="001556D6">
        <w:rPr>
          <w:spacing w:val="21"/>
        </w:rPr>
        <w:t xml:space="preserve"> </w:t>
      </w:r>
      <w:proofErr w:type="gramStart"/>
      <w:r w:rsidR="00346E66" w:rsidRPr="001556D6">
        <w:t>67</w:t>
      </w:r>
      <w:r w:rsidR="00BD365D" w:rsidRPr="001556D6">
        <w:t xml:space="preserve"> </w:t>
      </w:r>
      <w:r w:rsidR="00346E66" w:rsidRPr="001556D6">
        <w:rPr>
          <w:spacing w:val="-58"/>
        </w:rPr>
        <w:t xml:space="preserve"> </w:t>
      </w:r>
      <w:r w:rsidR="00346E66" w:rsidRPr="001556D6">
        <w:t>del</w:t>
      </w:r>
      <w:proofErr w:type="gramEnd"/>
      <w:r w:rsidR="00346E66" w:rsidRPr="001556D6">
        <w:t xml:space="preserve"> decreto legislativo 6 settembre 2011, n. 159 o di un tentativo di infiltrazione mafiosa di cui all'articolo</w:t>
      </w:r>
      <w:r w:rsidR="00346E66" w:rsidRPr="001556D6">
        <w:rPr>
          <w:spacing w:val="6"/>
        </w:rPr>
        <w:t xml:space="preserve"> </w:t>
      </w:r>
      <w:r w:rsidR="00346E66" w:rsidRPr="001556D6">
        <w:t>84,</w:t>
      </w:r>
      <w:r w:rsidR="00346E66" w:rsidRPr="001556D6">
        <w:rPr>
          <w:spacing w:val="5"/>
        </w:rPr>
        <w:t xml:space="preserve"> </w:t>
      </w:r>
      <w:r w:rsidR="00346E66" w:rsidRPr="001556D6">
        <w:t>comma</w:t>
      </w:r>
      <w:r w:rsidR="00346E66" w:rsidRPr="001556D6">
        <w:rPr>
          <w:spacing w:val="7"/>
        </w:rPr>
        <w:t xml:space="preserve"> </w:t>
      </w:r>
      <w:r w:rsidR="00346E66" w:rsidRPr="001556D6">
        <w:t>4,</w:t>
      </w:r>
      <w:r w:rsidR="00346E66" w:rsidRPr="001556D6">
        <w:rPr>
          <w:spacing w:val="5"/>
        </w:rPr>
        <w:t xml:space="preserve"> </w:t>
      </w:r>
      <w:r w:rsidR="00346E66" w:rsidRPr="001556D6">
        <w:t>del</w:t>
      </w:r>
      <w:r w:rsidR="00346E66" w:rsidRPr="001556D6">
        <w:rPr>
          <w:spacing w:val="6"/>
        </w:rPr>
        <w:t xml:space="preserve"> </w:t>
      </w:r>
      <w:r w:rsidR="00346E66" w:rsidRPr="001556D6">
        <w:t>medesimo</w:t>
      </w:r>
      <w:r w:rsidR="00346E66" w:rsidRPr="001556D6">
        <w:rPr>
          <w:spacing w:val="7"/>
        </w:rPr>
        <w:t xml:space="preserve"> </w:t>
      </w:r>
      <w:r w:rsidR="00346E66" w:rsidRPr="001556D6">
        <w:t>decreto.</w:t>
      </w:r>
      <w:r w:rsidR="00346E66" w:rsidRPr="001556D6">
        <w:rPr>
          <w:spacing w:val="7"/>
        </w:rPr>
        <w:t xml:space="preserve"> </w:t>
      </w:r>
      <w:r w:rsidR="00346E66" w:rsidRPr="001556D6">
        <w:t>Resta</w:t>
      </w:r>
      <w:r w:rsidR="00346E66" w:rsidRPr="001556D6">
        <w:rPr>
          <w:spacing w:val="5"/>
        </w:rPr>
        <w:t xml:space="preserve"> </w:t>
      </w:r>
      <w:r w:rsidR="00346E66" w:rsidRPr="001556D6">
        <w:t>fermo</w:t>
      </w:r>
      <w:r w:rsidR="00346E66" w:rsidRPr="001556D6">
        <w:rPr>
          <w:spacing w:val="6"/>
        </w:rPr>
        <w:t xml:space="preserve"> </w:t>
      </w:r>
      <w:r w:rsidR="00346E66" w:rsidRPr="001556D6">
        <w:t>quanto</w:t>
      </w:r>
      <w:r w:rsidR="00346E66" w:rsidRPr="001556D6">
        <w:rPr>
          <w:spacing w:val="7"/>
        </w:rPr>
        <w:t xml:space="preserve"> </w:t>
      </w:r>
      <w:r w:rsidR="00346E66" w:rsidRPr="001556D6">
        <w:t>previsto</w:t>
      </w:r>
      <w:r w:rsidR="00346E66" w:rsidRPr="001556D6">
        <w:rPr>
          <w:spacing w:val="5"/>
        </w:rPr>
        <w:t xml:space="preserve"> </w:t>
      </w:r>
      <w:r w:rsidR="00346E66" w:rsidRPr="001556D6">
        <w:t>dagli</w:t>
      </w:r>
      <w:r w:rsidR="00346E66" w:rsidRPr="001556D6">
        <w:rPr>
          <w:spacing w:val="5"/>
        </w:rPr>
        <w:t xml:space="preserve"> </w:t>
      </w:r>
      <w:r w:rsidR="00346E66" w:rsidRPr="001556D6">
        <w:t>articoli</w:t>
      </w:r>
      <w:r w:rsidR="00346E66" w:rsidRPr="001556D6">
        <w:rPr>
          <w:spacing w:val="6"/>
        </w:rPr>
        <w:t xml:space="preserve"> </w:t>
      </w:r>
      <w:r w:rsidR="00346E66" w:rsidRPr="001556D6">
        <w:t>88,</w:t>
      </w:r>
      <w:r w:rsidR="00346E66" w:rsidRPr="001556D6">
        <w:rPr>
          <w:spacing w:val="5"/>
        </w:rPr>
        <w:t xml:space="preserve"> </w:t>
      </w:r>
      <w:r w:rsidR="00346E66" w:rsidRPr="001556D6">
        <w:t>comma</w:t>
      </w:r>
      <w:r w:rsidR="00346E66" w:rsidRPr="001556D6">
        <w:rPr>
          <w:spacing w:val="7"/>
        </w:rPr>
        <w:t xml:space="preserve"> </w:t>
      </w:r>
      <w:r w:rsidR="00346E66" w:rsidRPr="001556D6">
        <w:t>4-bis,</w:t>
      </w:r>
      <w:r w:rsidR="00346E66" w:rsidRPr="001556D6">
        <w:rPr>
          <w:spacing w:val="-58"/>
        </w:rPr>
        <w:t xml:space="preserve"> </w:t>
      </w:r>
      <w:r w:rsidR="00346E66" w:rsidRPr="001556D6">
        <w:t>e</w:t>
      </w:r>
      <w:r w:rsidR="00346E66" w:rsidRPr="001556D6">
        <w:rPr>
          <w:spacing w:val="20"/>
        </w:rPr>
        <w:t xml:space="preserve"> </w:t>
      </w:r>
      <w:r w:rsidR="00346E66" w:rsidRPr="001556D6">
        <w:t>92,</w:t>
      </w:r>
      <w:r w:rsidR="00346E66" w:rsidRPr="001556D6">
        <w:rPr>
          <w:spacing w:val="21"/>
        </w:rPr>
        <w:t xml:space="preserve"> </w:t>
      </w:r>
      <w:r w:rsidR="00346E66" w:rsidRPr="001556D6">
        <w:t>commi</w:t>
      </w:r>
      <w:r w:rsidR="00346E66" w:rsidRPr="001556D6">
        <w:rPr>
          <w:spacing w:val="20"/>
        </w:rPr>
        <w:t xml:space="preserve"> </w:t>
      </w:r>
      <w:r w:rsidR="00346E66" w:rsidRPr="001556D6">
        <w:t>2</w:t>
      </w:r>
      <w:r w:rsidR="00346E66" w:rsidRPr="001556D6">
        <w:rPr>
          <w:spacing w:val="21"/>
        </w:rPr>
        <w:t xml:space="preserve"> </w:t>
      </w:r>
      <w:r w:rsidR="00346E66" w:rsidRPr="001556D6">
        <w:t>e</w:t>
      </w:r>
      <w:r w:rsidR="00346E66" w:rsidRPr="001556D6">
        <w:rPr>
          <w:spacing w:val="21"/>
        </w:rPr>
        <w:t xml:space="preserve"> </w:t>
      </w:r>
      <w:r w:rsidR="00346E66" w:rsidRPr="001556D6">
        <w:t>3,</w:t>
      </w:r>
      <w:r w:rsidR="00346E66" w:rsidRPr="001556D6">
        <w:rPr>
          <w:spacing w:val="18"/>
        </w:rPr>
        <w:t xml:space="preserve"> </w:t>
      </w:r>
      <w:r w:rsidR="00346E66" w:rsidRPr="001556D6">
        <w:t>del</w:t>
      </w:r>
      <w:r w:rsidR="00346E66" w:rsidRPr="001556D6">
        <w:rPr>
          <w:spacing w:val="20"/>
        </w:rPr>
        <w:t xml:space="preserve"> </w:t>
      </w:r>
      <w:r w:rsidR="00346E66" w:rsidRPr="001556D6">
        <w:t>decreto</w:t>
      </w:r>
      <w:r w:rsidR="00346E66" w:rsidRPr="001556D6">
        <w:rPr>
          <w:spacing w:val="21"/>
        </w:rPr>
        <w:t xml:space="preserve"> </w:t>
      </w:r>
      <w:r w:rsidR="00346E66" w:rsidRPr="001556D6">
        <w:t>legislativo</w:t>
      </w:r>
      <w:r w:rsidR="00346E66" w:rsidRPr="001556D6">
        <w:rPr>
          <w:spacing w:val="21"/>
        </w:rPr>
        <w:t xml:space="preserve"> </w:t>
      </w:r>
      <w:r w:rsidR="00346E66" w:rsidRPr="001556D6">
        <w:t>6</w:t>
      </w:r>
      <w:r w:rsidR="00346E66" w:rsidRPr="001556D6">
        <w:rPr>
          <w:spacing w:val="21"/>
        </w:rPr>
        <w:t xml:space="preserve"> </w:t>
      </w:r>
      <w:r w:rsidR="00346E66" w:rsidRPr="001556D6">
        <w:t>settembre</w:t>
      </w:r>
      <w:r w:rsidR="00346E66" w:rsidRPr="001556D6">
        <w:rPr>
          <w:spacing w:val="21"/>
        </w:rPr>
        <w:t xml:space="preserve"> </w:t>
      </w:r>
      <w:r w:rsidR="00346E66" w:rsidRPr="001556D6">
        <w:t>2011,</w:t>
      </w:r>
      <w:r w:rsidR="00346E66" w:rsidRPr="001556D6">
        <w:rPr>
          <w:spacing w:val="20"/>
        </w:rPr>
        <w:t xml:space="preserve"> </w:t>
      </w:r>
      <w:r w:rsidR="00346E66" w:rsidRPr="001556D6">
        <w:t>n.</w:t>
      </w:r>
      <w:r w:rsidR="00346E66" w:rsidRPr="001556D6">
        <w:rPr>
          <w:spacing w:val="19"/>
        </w:rPr>
        <w:t xml:space="preserve"> </w:t>
      </w:r>
      <w:r w:rsidR="00346E66" w:rsidRPr="001556D6">
        <w:t>159,</w:t>
      </w:r>
      <w:r w:rsidR="00346E66" w:rsidRPr="001556D6">
        <w:rPr>
          <w:spacing w:val="21"/>
        </w:rPr>
        <w:t xml:space="preserve"> </w:t>
      </w:r>
      <w:r w:rsidR="00346E66" w:rsidRPr="001556D6">
        <w:t>con</w:t>
      </w:r>
      <w:r w:rsidR="00346E66" w:rsidRPr="001556D6">
        <w:rPr>
          <w:spacing w:val="19"/>
        </w:rPr>
        <w:t xml:space="preserve"> </w:t>
      </w:r>
      <w:r w:rsidR="00346E66" w:rsidRPr="001556D6">
        <w:t>riferimento</w:t>
      </w:r>
      <w:r w:rsidR="00346E66" w:rsidRPr="001556D6">
        <w:rPr>
          <w:spacing w:val="21"/>
        </w:rPr>
        <w:t xml:space="preserve"> </w:t>
      </w:r>
      <w:r w:rsidR="00346E66" w:rsidRPr="001556D6">
        <w:t>rispettivamente</w:t>
      </w:r>
      <w:r w:rsidR="00F619D5" w:rsidRPr="001556D6">
        <w:t xml:space="preserve"> </w:t>
      </w:r>
      <w:r w:rsidR="00346E66" w:rsidRPr="001556D6">
        <w:rPr>
          <w:spacing w:val="-58"/>
        </w:rPr>
        <w:t xml:space="preserve"> </w:t>
      </w:r>
      <w:r w:rsidR="00BD365D" w:rsidRPr="001556D6">
        <w:rPr>
          <w:spacing w:val="-58"/>
        </w:rPr>
        <w:t xml:space="preserve">    </w:t>
      </w:r>
      <w:r w:rsidR="00346E66" w:rsidRPr="001556D6">
        <w:t>alle comunicazioni antimafia e alle informazioni antimafia. Resta fermo altresì quanto previsto dall'articolo 34-bis,</w:t>
      </w:r>
      <w:r w:rsidR="00346E66" w:rsidRPr="001556D6">
        <w:rPr>
          <w:spacing w:val="-1"/>
        </w:rPr>
        <w:t xml:space="preserve"> </w:t>
      </w:r>
      <w:r w:rsidR="00346E66" w:rsidRPr="001556D6">
        <w:t>commi</w:t>
      </w:r>
      <w:r w:rsidR="00346E66" w:rsidRPr="001556D6">
        <w:rPr>
          <w:spacing w:val="1"/>
        </w:rPr>
        <w:t xml:space="preserve"> </w:t>
      </w:r>
      <w:r w:rsidR="00346E66" w:rsidRPr="001556D6">
        <w:t>6</w:t>
      </w:r>
      <w:r w:rsidR="00346E66" w:rsidRPr="001556D6">
        <w:rPr>
          <w:spacing w:val="-1"/>
        </w:rPr>
        <w:t xml:space="preserve"> </w:t>
      </w:r>
      <w:r w:rsidR="00346E66" w:rsidRPr="001556D6">
        <w:t>e</w:t>
      </w:r>
      <w:r w:rsidR="00346E66" w:rsidRPr="001556D6">
        <w:rPr>
          <w:spacing w:val="-1"/>
        </w:rPr>
        <w:t xml:space="preserve"> </w:t>
      </w:r>
      <w:r w:rsidR="00346E66" w:rsidRPr="001556D6">
        <w:t>7,</w:t>
      </w:r>
      <w:r w:rsidR="00346E66" w:rsidRPr="001556D6">
        <w:rPr>
          <w:spacing w:val="-1"/>
        </w:rPr>
        <w:t xml:space="preserve"> </w:t>
      </w:r>
      <w:r w:rsidR="00346E66" w:rsidRPr="001556D6">
        <w:t>del</w:t>
      </w:r>
      <w:r w:rsidR="00346E66" w:rsidRPr="001556D6">
        <w:rPr>
          <w:spacing w:val="1"/>
        </w:rPr>
        <w:t xml:space="preserve"> </w:t>
      </w:r>
      <w:r w:rsidR="00346E66" w:rsidRPr="001556D6">
        <w:t>decreto legislativo</w:t>
      </w:r>
      <w:r w:rsidR="00346E66" w:rsidRPr="001556D6">
        <w:rPr>
          <w:spacing w:val="1"/>
        </w:rPr>
        <w:t xml:space="preserve"> </w:t>
      </w:r>
      <w:r w:rsidR="00346E66" w:rsidRPr="001556D6">
        <w:t>6</w:t>
      </w:r>
      <w:r w:rsidR="00346E66" w:rsidRPr="001556D6">
        <w:rPr>
          <w:spacing w:val="-1"/>
        </w:rPr>
        <w:t xml:space="preserve"> </w:t>
      </w:r>
      <w:r w:rsidR="00346E66" w:rsidRPr="001556D6">
        <w:t>settembre</w:t>
      </w:r>
      <w:r w:rsidR="00346E66" w:rsidRPr="001556D6">
        <w:rPr>
          <w:spacing w:val="1"/>
        </w:rPr>
        <w:t xml:space="preserve"> </w:t>
      </w:r>
      <w:r w:rsidR="00346E66" w:rsidRPr="001556D6">
        <w:t>2011,</w:t>
      </w:r>
      <w:r w:rsidR="00346E66" w:rsidRPr="001556D6">
        <w:rPr>
          <w:spacing w:val="-1"/>
        </w:rPr>
        <w:t xml:space="preserve"> </w:t>
      </w:r>
      <w:r w:rsidR="00346E66" w:rsidRPr="001556D6">
        <w:t>n. 159.</w:t>
      </w:r>
    </w:p>
    <w:p w14:paraId="12393E89" w14:textId="77777777" w:rsidR="004B23AF" w:rsidRPr="001556D6" w:rsidRDefault="004B23AF" w:rsidP="00403617">
      <w:pPr>
        <w:pStyle w:val="NormaleWeb"/>
        <w:spacing w:after="0" w:afterAutospacing="0"/>
        <w:jc w:val="both"/>
        <w:rPr>
          <w:i/>
          <w:iCs/>
          <w:kern w:val="3"/>
          <w:sz w:val="22"/>
          <w:szCs w:val="22"/>
          <w:lang w:eastAsia="en-US"/>
        </w:rPr>
      </w:pPr>
      <w:r w:rsidRPr="001556D6">
        <w:rPr>
          <w:i/>
          <w:iCs/>
          <w:kern w:val="3"/>
          <w:sz w:val="22"/>
          <w:szCs w:val="22"/>
          <w:lang w:eastAsia="en-US"/>
        </w:rPr>
        <w:t xml:space="preserve">(L'esclusione di cui ai commi 1 e 2 è disposta se la sentenza o il decreto oppure la misura </w:t>
      </w:r>
      <w:proofErr w:type="spellStart"/>
      <w:r w:rsidRPr="001556D6">
        <w:rPr>
          <w:i/>
          <w:iCs/>
          <w:kern w:val="3"/>
          <w:sz w:val="22"/>
          <w:szCs w:val="22"/>
          <w:lang w:eastAsia="en-US"/>
        </w:rPr>
        <w:t>interdittiva</w:t>
      </w:r>
      <w:proofErr w:type="spellEnd"/>
      <w:r w:rsidRPr="001556D6">
        <w:rPr>
          <w:i/>
          <w:iCs/>
          <w:kern w:val="3"/>
          <w:sz w:val="22"/>
          <w:szCs w:val="22"/>
          <w:lang w:eastAsia="en-US"/>
        </w:rPr>
        <w:t xml:space="preserve">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14:paraId="11E5D724" w14:textId="77777777" w:rsidR="004B23AF" w:rsidRPr="001556D6" w:rsidRDefault="004B23AF" w:rsidP="00403617">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 xml:space="preserve">Nel caso in cui il socio sia una persona giuridica l’esclusione va disposta se la sentenza o il decreto ovvero la misura </w:t>
      </w:r>
      <w:proofErr w:type="spellStart"/>
      <w:r w:rsidRPr="001556D6">
        <w:rPr>
          <w:i/>
          <w:iCs/>
          <w:kern w:val="3"/>
          <w:sz w:val="22"/>
          <w:szCs w:val="22"/>
          <w:lang w:eastAsia="en-US"/>
        </w:rPr>
        <w:t>interdittiva</w:t>
      </w:r>
      <w:proofErr w:type="spellEnd"/>
      <w:r w:rsidRPr="001556D6">
        <w:rPr>
          <w:i/>
          <w:iCs/>
          <w:kern w:val="3"/>
          <w:sz w:val="22"/>
          <w:szCs w:val="22"/>
          <w:lang w:eastAsia="en-US"/>
        </w:rPr>
        <w:t xml:space="preserve"> sono stati emessi nei confronti degli amministratori di quest’ultima.</w:t>
      </w:r>
    </w:p>
    <w:p w14:paraId="6AC81F5C" w14:textId="468C2DB3" w:rsidR="004B23AF" w:rsidRPr="001556D6" w:rsidRDefault="004B23AF" w:rsidP="00403617">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 xml:space="preserve">L’esclusione non è disposta e il divieto di aggiudicare non si applica quando il reato è stato depenalizzato oppure quando è intervenuta la riabilitazione oppure, nei casi di condanna ad una pena accessoria perpetua, quando questa </w:t>
      </w:r>
      <w:r w:rsidRPr="001556D6">
        <w:rPr>
          <w:i/>
          <w:iCs/>
          <w:kern w:val="3"/>
          <w:sz w:val="22"/>
          <w:szCs w:val="22"/>
          <w:lang w:eastAsia="en-US"/>
        </w:rPr>
        <w:lastRenderedPageBreak/>
        <w:t>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14:paraId="0A95888A" w14:textId="77777777" w:rsidR="00D4538F" w:rsidRPr="001556D6" w:rsidRDefault="00D4538F" w:rsidP="00403617">
      <w:pPr>
        <w:pStyle w:val="Textbody"/>
        <w:spacing w:before="9"/>
        <w:rPr>
          <w:sz w:val="22"/>
          <w:szCs w:val="22"/>
        </w:rPr>
      </w:pPr>
    </w:p>
    <w:p w14:paraId="14BF0D3C" w14:textId="101A6C9A" w:rsidR="00D4538F" w:rsidRPr="001556D6" w:rsidRDefault="00346E66" w:rsidP="00403617">
      <w:pPr>
        <w:pStyle w:val="Paragrafoelenco"/>
        <w:numPr>
          <w:ilvl w:val="0"/>
          <w:numId w:val="3"/>
        </w:numPr>
        <w:tabs>
          <w:tab w:val="left" w:pos="478"/>
        </w:tabs>
        <w:spacing w:before="82"/>
        <w:ind w:left="0" w:right="110" w:firstLine="0"/>
      </w:pPr>
      <w:r w:rsidRPr="001556D6">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001A76EB" w:rsidRPr="001556D6">
        <w:t>previ</w:t>
      </w:r>
      <w:r w:rsidRPr="001556D6">
        <w:t>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w:t>
      </w:r>
      <w:r w:rsidR="001A76EB" w:rsidRPr="001556D6">
        <w:rPr>
          <w:i/>
        </w:rPr>
        <w:t>ento o l'impegno si siano perfe</w:t>
      </w:r>
      <w:r w:rsidRPr="001556D6">
        <w:rPr>
          <w:i/>
        </w:rPr>
        <w:t>zionati anteriormente alla scadenza del termine per la presen</w:t>
      </w:r>
      <w:r w:rsidR="001A76EB" w:rsidRPr="001556D6">
        <w:rPr>
          <w:i/>
        </w:rPr>
        <w:t>tazione delle domande. Costitui</w:t>
      </w:r>
      <w:r w:rsidRPr="001556D6">
        <w:rPr>
          <w:i/>
        </w:rPr>
        <w:t>scono gravi violazioni quelle che comportano un omesso pagamento di imposte e tasse superiore</w:t>
      </w:r>
      <w:r w:rsidRPr="001556D6">
        <w:rPr>
          <w:i/>
          <w:spacing w:val="-57"/>
        </w:rPr>
        <w:t xml:space="preserve"> </w:t>
      </w:r>
      <w:r w:rsidRPr="001556D6">
        <w:rPr>
          <w:i/>
        </w:rPr>
        <w:t>all'importo di cui all'articolo 48-bis, commi 1 e 2-bis del decret</w:t>
      </w:r>
      <w:r w:rsidR="001A76EB" w:rsidRPr="001556D6">
        <w:rPr>
          <w:i/>
        </w:rPr>
        <w:t>o del Presidente della Repubbli</w:t>
      </w:r>
      <w:r w:rsidRPr="001556D6">
        <w:rPr>
          <w:i/>
        </w:rPr>
        <w:t>ca 29 settembre 1973, n. 602.</w:t>
      </w:r>
      <w:r w:rsidR="001B430D" w:rsidRPr="001556D6">
        <w:rPr>
          <w:i/>
        </w:rPr>
        <w:t xml:space="preserve"> </w:t>
      </w:r>
      <w:r w:rsidRPr="001556D6">
        <w:rPr>
          <w:i/>
        </w:rPr>
        <w:t>Costituiscono violazioni definitivamente accertate quelle contenute</w:t>
      </w:r>
      <w:r w:rsidRPr="001556D6">
        <w:rPr>
          <w:i/>
          <w:spacing w:val="1"/>
        </w:rPr>
        <w:t xml:space="preserve"> </w:t>
      </w:r>
      <w:r w:rsidRPr="001556D6">
        <w:rPr>
          <w:i/>
        </w:rPr>
        <w:t>in sentenze o atti amministrativi non più soggetti ad impugnazion</w:t>
      </w:r>
      <w:r w:rsidR="001A76EB" w:rsidRPr="001556D6">
        <w:rPr>
          <w:i/>
        </w:rPr>
        <w:t>e. Costituiscono gravi violazio</w:t>
      </w:r>
      <w:r w:rsidRPr="001556D6">
        <w:rPr>
          <w:i/>
        </w:rPr>
        <w:t>ni in materia contributiva e previdenziale quelle ostative al ril</w:t>
      </w:r>
      <w:r w:rsidR="001A76EB" w:rsidRPr="001556D6">
        <w:rPr>
          <w:i/>
        </w:rPr>
        <w:t>ascio del documento unico di re</w:t>
      </w:r>
      <w:r w:rsidRPr="001556D6">
        <w:rPr>
          <w:i/>
        </w:rPr>
        <w:t>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w:t>
      </w:r>
      <w:r w:rsidR="001A76EB" w:rsidRPr="001556D6">
        <w:rPr>
          <w:i/>
        </w:rPr>
        <w:t>tta Ufficiale n. 125 del 1° giu</w:t>
      </w:r>
      <w:r w:rsidRPr="001556D6">
        <w:rPr>
          <w:i/>
        </w:rPr>
        <w:t xml:space="preserve">gno 2015 ovvero delle certificazioni rilasciate dagli enti previdenziali di riferimento non </w:t>
      </w:r>
      <w:r w:rsidR="00664545" w:rsidRPr="001556D6">
        <w:rPr>
          <w:i/>
        </w:rPr>
        <w:t>aderenti</w:t>
      </w:r>
      <w:r w:rsidRPr="001556D6">
        <w:rPr>
          <w:i/>
        </w:rPr>
        <w:t xml:space="preserve">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14:paraId="5C83E150" w14:textId="77777777" w:rsidR="00D4538F" w:rsidRPr="001556D6" w:rsidRDefault="00D4538F" w:rsidP="00403617">
      <w:pPr>
        <w:pStyle w:val="Textbody"/>
        <w:spacing w:before="8"/>
        <w:rPr>
          <w:i/>
          <w:sz w:val="22"/>
          <w:szCs w:val="22"/>
        </w:rPr>
      </w:pPr>
    </w:p>
    <w:p w14:paraId="02AD5614" w14:textId="2081E91C" w:rsidR="00D4538F" w:rsidRPr="001556D6" w:rsidRDefault="00346E66" w:rsidP="00403617">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14:paraId="3A8D99FC" w14:textId="77777777" w:rsidR="000B0A63" w:rsidRPr="001556D6" w:rsidRDefault="000B0A63" w:rsidP="00403617">
      <w:pPr>
        <w:tabs>
          <w:tab w:val="left" w:pos="723"/>
        </w:tabs>
        <w:rPr>
          <w:lang w:val="it-IT"/>
        </w:rPr>
      </w:pPr>
    </w:p>
    <w:p w14:paraId="7E55D7EC" w14:textId="10DC2959" w:rsidR="00D4538F" w:rsidRPr="001556D6" w:rsidRDefault="00346E66" w:rsidP="00403617">
      <w:pPr>
        <w:pStyle w:val="Paragrafoelenco"/>
        <w:numPr>
          <w:ilvl w:val="1"/>
          <w:numId w:val="3"/>
        </w:numPr>
        <w:tabs>
          <w:tab w:val="left" w:pos="460"/>
        </w:tabs>
        <w:ind w:left="0" w:right="110" w:firstLine="0"/>
      </w:pPr>
      <w:r w:rsidRPr="001556D6">
        <w:t xml:space="preserve">presenza di gravi infrazioni debitamente accertate </w:t>
      </w:r>
      <w:r w:rsidR="00F619D5" w:rsidRPr="001556D6">
        <w:t xml:space="preserve">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556D6">
        <w:t>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00C6766D" w:rsidRPr="001556D6">
        <w:t>.</w:t>
      </w:r>
      <w:r w:rsidRPr="001556D6">
        <w:rPr>
          <w:spacing w:val="-1"/>
        </w:rPr>
        <w:t xml:space="preserve"> </w:t>
      </w:r>
      <w:r w:rsidRPr="001556D6">
        <w:t>n.36/2023;</w:t>
      </w:r>
    </w:p>
    <w:p w14:paraId="22EB09EF" w14:textId="6AB4F942" w:rsidR="00D4538F" w:rsidRPr="001556D6" w:rsidRDefault="00346E66" w:rsidP="00403617">
      <w:pPr>
        <w:pStyle w:val="Paragrafoelenco"/>
        <w:numPr>
          <w:ilvl w:val="1"/>
          <w:numId w:val="3"/>
        </w:numPr>
        <w:tabs>
          <w:tab w:val="left" w:pos="478"/>
        </w:tabs>
        <w:ind w:left="0" w:right="116" w:firstLine="0"/>
      </w:pPr>
      <w:r w:rsidRPr="001556D6">
        <w:t xml:space="preserve">sottoposto </w:t>
      </w:r>
      <w:r w:rsidR="00664545" w:rsidRPr="001556D6">
        <w:t xml:space="preserve">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00664545" w:rsidRPr="001556D6">
        <w:t>D.Lgs</w:t>
      </w:r>
      <w:proofErr w:type="gramEnd"/>
      <w:r w:rsidR="00664545" w:rsidRPr="001556D6">
        <w:t>. 36/2023;</w:t>
      </w:r>
    </w:p>
    <w:p w14:paraId="5AE34E14" w14:textId="64D9755A" w:rsidR="00D4538F" w:rsidRPr="001556D6" w:rsidRDefault="00346E66" w:rsidP="00403617">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14:paraId="02930027" w14:textId="5D9AEE85" w:rsidR="00664545" w:rsidRPr="001556D6" w:rsidRDefault="00346E66" w:rsidP="00403617">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 xml:space="preserve">formazioni false o fuorvianti suscettibili di influenzare le decisioni sull'esclusione, la selezione </w:t>
      </w:r>
      <w:r w:rsidR="001A76EB" w:rsidRPr="001556D6">
        <w:rPr>
          <w:sz w:val="22"/>
          <w:szCs w:val="22"/>
        </w:rPr>
        <w:t>o l'ag</w:t>
      </w:r>
      <w:r w:rsidRPr="001556D6">
        <w:rPr>
          <w:sz w:val="22"/>
          <w:szCs w:val="22"/>
        </w:rPr>
        <w:t>giudicazione, ovvero abbia omesso le informazioni dovute ai fini del</w:t>
      </w:r>
      <w:r w:rsidR="001A76EB" w:rsidRPr="001556D6">
        <w:rPr>
          <w:sz w:val="22"/>
          <w:szCs w:val="22"/>
        </w:rPr>
        <w:t xml:space="preserve"> corretto svolgimento della pro</w:t>
      </w:r>
      <w:r w:rsidRPr="001556D6">
        <w:rPr>
          <w:sz w:val="22"/>
          <w:szCs w:val="22"/>
        </w:rPr>
        <w:t>cedura di</w:t>
      </w:r>
      <w:r w:rsidRPr="001556D6">
        <w:rPr>
          <w:spacing w:val="-1"/>
          <w:sz w:val="22"/>
          <w:szCs w:val="22"/>
        </w:rPr>
        <w:t xml:space="preserve"> </w:t>
      </w:r>
      <w:r w:rsidRPr="001556D6">
        <w:rPr>
          <w:sz w:val="22"/>
          <w:szCs w:val="22"/>
        </w:rPr>
        <w:t>selezione;</w:t>
      </w:r>
    </w:p>
    <w:p w14:paraId="45390DB5" w14:textId="5AFB728B" w:rsidR="00D4538F" w:rsidRPr="001556D6" w:rsidRDefault="00346E66" w:rsidP="00403617">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14:paraId="129CDA47" w14:textId="61B87742" w:rsidR="00664545" w:rsidRPr="001556D6" w:rsidRDefault="00346E66" w:rsidP="00403617">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00C6766D" w:rsidRPr="001556D6">
        <w:t>.</w:t>
      </w:r>
      <w:r w:rsidRPr="001556D6">
        <w:t xml:space="preserve"> n.</w:t>
      </w:r>
      <w:r w:rsidR="00664545" w:rsidRPr="001556D6">
        <w:t xml:space="preserve"> </w:t>
      </w:r>
      <w:r w:rsidRPr="001556D6">
        <w:t>36/2023 non diversamente risolvibile;</w:t>
      </w:r>
    </w:p>
    <w:p w14:paraId="6D805C5F" w14:textId="1108417C" w:rsidR="00F619D5" w:rsidRPr="001556D6" w:rsidRDefault="00346E66" w:rsidP="00403617">
      <w:pPr>
        <w:pStyle w:val="Paragrafoelenco"/>
        <w:numPr>
          <w:ilvl w:val="1"/>
          <w:numId w:val="3"/>
        </w:numPr>
        <w:tabs>
          <w:tab w:val="left" w:pos="322"/>
        </w:tabs>
        <w:ind w:left="0" w:firstLine="0"/>
      </w:pPr>
      <w:r w:rsidRPr="001556D6">
        <w:t>distorsione della concorrenza derivante dal precedente coinvolgimen</w:t>
      </w:r>
      <w:r w:rsidR="001A76EB" w:rsidRPr="001556D6">
        <w:t>to nella preparazione della pro</w:t>
      </w:r>
      <w:r w:rsidRPr="001556D6">
        <w:t>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00C6766D" w:rsidRPr="001556D6">
        <w:t xml:space="preserve">. </w:t>
      </w:r>
      <w:r w:rsidRPr="001556D6">
        <w:t>n.36/2023;</w:t>
      </w:r>
    </w:p>
    <w:p w14:paraId="5D5EF55C" w14:textId="0B924E90" w:rsidR="00D4538F" w:rsidRPr="001556D6" w:rsidRDefault="00346E66" w:rsidP="00403617">
      <w:pPr>
        <w:pStyle w:val="Paragrafoelenco"/>
        <w:numPr>
          <w:ilvl w:val="1"/>
          <w:numId w:val="3"/>
        </w:numPr>
        <w:tabs>
          <w:tab w:val="left" w:pos="434"/>
        </w:tabs>
        <w:ind w:left="0" w:right="110" w:firstLine="0"/>
      </w:pPr>
      <w:r w:rsidRPr="001556D6">
        <w:t xml:space="preserve">sia stato soggetto alla sanzione </w:t>
      </w:r>
      <w:proofErr w:type="spellStart"/>
      <w:r w:rsidRPr="001556D6">
        <w:t>interdittiva</w:t>
      </w:r>
      <w:proofErr w:type="spellEnd"/>
      <w:r w:rsidRPr="001556D6">
        <w:t xml:space="preserve"> di cui all'articolo 9, comma 2, lettera c) del decreto legislativo 8 giugno 2001, n. 231 o ad altra sanzione che comporta il divieto di contrarre con la pubblica</w:t>
      </w:r>
      <w:r w:rsidRPr="001556D6">
        <w:rPr>
          <w:spacing w:val="1"/>
        </w:rPr>
        <w:t xml:space="preserve"> </w:t>
      </w:r>
      <w:r w:rsidRPr="001556D6">
        <w:t xml:space="preserve">amministrazione, compresi i provvedimenti </w:t>
      </w:r>
      <w:proofErr w:type="spellStart"/>
      <w:r w:rsidRPr="001556D6">
        <w:t>interdittivi</w:t>
      </w:r>
      <w:proofErr w:type="spellEnd"/>
      <w:r w:rsidRPr="001556D6">
        <w:t xml:space="preserve"> di cui all'articolo14 del decreto legislativo 9</w:t>
      </w:r>
      <w:r w:rsidRPr="001556D6">
        <w:rPr>
          <w:spacing w:val="1"/>
        </w:rPr>
        <w:t xml:space="preserve"> </w:t>
      </w:r>
      <w:r w:rsidRPr="001556D6">
        <w:t>aprile 2008, n.81;</w:t>
      </w:r>
    </w:p>
    <w:p w14:paraId="20D50871" w14:textId="717801E9" w:rsidR="00D4538F" w:rsidRPr="001556D6" w:rsidRDefault="00346E66" w:rsidP="00403617">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00F619D5" w:rsidRPr="001556D6">
        <w:rPr>
          <w:spacing w:val="10"/>
          <w:sz w:val="22"/>
          <w:szCs w:val="22"/>
        </w:rPr>
        <w:t xml:space="preserve"> </w:t>
      </w:r>
      <w:r w:rsidRPr="001556D6">
        <w:rPr>
          <w:sz w:val="22"/>
          <w:szCs w:val="22"/>
        </w:rPr>
        <w:t>dichiarazioni non veritiere;</w:t>
      </w:r>
    </w:p>
    <w:p w14:paraId="61C8A6F4" w14:textId="08FDEE48" w:rsidR="00D4538F" w:rsidRPr="001556D6" w:rsidRDefault="00346E66" w:rsidP="00403617">
      <w:pPr>
        <w:pStyle w:val="Textbody"/>
        <w:rPr>
          <w:sz w:val="22"/>
          <w:szCs w:val="22"/>
        </w:rPr>
      </w:pPr>
      <w:r w:rsidRPr="001556D6">
        <w:rPr>
          <w:b/>
          <w:sz w:val="22"/>
          <w:szCs w:val="22"/>
        </w:rPr>
        <w:lastRenderedPageBreak/>
        <w:t>f-ter)</w:t>
      </w:r>
      <w:r w:rsidRPr="001556D6">
        <w:rPr>
          <w:spacing w:val="15"/>
          <w:sz w:val="22"/>
          <w:szCs w:val="22"/>
        </w:rPr>
        <w:t xml:space="preserve"> </w:t>
      </w:r>
      <w:r w:rsidRPr="001556D6">
        <w:rPr>
          <w:sz w:val="22"/>
          <w:szCs w:val="22"/>
        </w:rPr>
        <w:t>iscritto</w:t>
      </w:r>
      <w:r w:rsidRPr="001556D6">
        <w:rPr>
          <w:spacing w:val="17"/>
          <w:sz w:val="22"/>
          <w:szCs w:val="22"/>
        </w:rPr>
        <w:t xml:space="preserve"> </w:t>
      </w:r>
      <w:r w:rsidRPr="001556D6">
        <w:rPr>
          <w:sz w:val="22"/>
          <w:szCs w:val="22"/>
        </w:rPr>
        <w:t>nel</w:t>
      </w:r>
      <w:r w:rsidRPr="001556D6">
        <w:rPr>
          <w:spacing w:val="15"/>
          <w:sz w:val="22"/>
          <w:szCs w:val="22"/>
        </w:rPr>
        <w:t xml:space="preserve"> </w:t>
      </w:r>
      <w:r w:rsidRPr="001556D6">
        <w:rPr>
          <w:sz w:val="22"/>
          <w:szCs w:val="22"/>
        </w:rPr>
        <w:t>casellario</w:t>
      </w:r>
      <w:r w:rsidRPr="001556D6">
        <w:rPr>
          <w:spacing w:val="17"/>
          <w:sz w:val="22"/>
          <w:szCs w:val="22"/>
        </w:rPr>
        <w:t xml:space="preserve"> </w:t>
      </w:r>
      <w:r w:rsidRPr="001556D6">
        <w:rPr>
          <w:sz w:val="22"/>
          <w:szCs w:val="22"/>
        </w:rPr>
        <w:t>informatico</w:t>
      </w:r>
      <w:r w:rsidRPr="001556D6">
        <w:rPr>
          <w:spacing w:val="18"/>
          <w:sz w:val="22"/>
          <w:szCs w:val="22"/>
        </w:rPr>
        <w:t xml:space="preserve"> </w:t>
      </w:r>
      <w:r w:rsidRPr="001556D6">
        <w:rPr>
          <w:sz w:val="22"/>
          <w:szCs w:val="22"/>
        </w:rPr>
        <w:t>tenuto</w:t>
      </w:r>
      <w:r w:rsidRPr="001556D6">
        <w:rPr>
          <w:spacing w:val="15"/>
          <w:sz w:val="22"/>
          <w:szCs w:val="22"/>
        </w:rPr>
        <w:t xml:space="preserve"> </w:t>
      </w:r>
      <w:r w:rsidRPr="001556D6">
        <w:rPr>
          <w:sz w:val="22"/>
          <w:szCs w:val="22"/>
        </w:rPr>
        <w:t>dall’Osservatorio</w:t>
      </w:r>
      <w:r w:rsidRPr="001556D6">
        <w:rPr>
          <w:spacing w:val="17"/>
          <w:sz w:val="22"/>
          <w:szCs w:val="22"/>
        </w:rPr>
        <w:t xml:space="preserve"> </w:t>
      </w:r>
      <w:r w:rsidRPr="001556D6">
        <w:rPr>
          <w:sz w:val="22"/>
          <w:szCs w:val="22"/>
        </w:rPr>
        <w:t>dell’ANAC</w:t>
      </w:r>
      <w:r w:rsidRPr="001556D6">
        <w:rPr>
          <w:spacing w:val="13"/>
          <w:sz w:val="22"/>
          <w:szCs w:val="22"/>
        </w:rPr>
        <w:t xml:space="preserve"> </w:t>
      </w:r>
      <w:r w:rsidRPr="001556D6">
        <w:rPr>
          <w:sz w:val="22"/>
          <w:szCs w:val="22"/>
        </w:rPr>
        <w:t>per</w:t>
      </w:r>
      <w:r w:rsidRPr="001556D6">
        <w:rPr>
          <w:spacing w:val="16"/>
          <w:sz w:val="22"/>
          <w:szCs w:val="22"/>
        </w:rPr>
        <w:t xml:space="preserve"> </w:t>
      </w:r>
      <w:r w:rsidRPr="001556D6">
        <w:rPr>
          <w:sz w:val="22"/>
          <w:szCs w:val="22"/>
        </w:rPr>
        <w:t>aver</w:t>
      </w:r>
      <w:r w:rsidRPr="001556D6">
        <w:rPr>
          <w:spacing w:val="15"/>
          <w:sz w:val="22"/>
          <w:szCs w:val="22"/>
        </w:rPr>
        <w:t xml:space="preserve"> </w:t>
      </w:r>
      <w:r w:rsidRPr="001556D6">
        <w:rPr>
          <w:sz w:val="22"/>
          <w:szCs w:val="22"/>
        </w:rPr>
        <w:t>presentato</w:t>
      </w:r>
      <w:r w:rsidRPr="001556D6">
        <w:rPr>
          <w:spacing w:val="15"/>
          <w:sz w:val="22"/>
          <w:szCs w:val="22"/>
        </w:rPr>
        <w:t xml:space="preserve"> </w:t>
      </w:r>
      <w:r w:rsidRPr="001556D6">
        <w:rPr>
          <w:sz w:val="22"/>
          <w:szCs w:val="22"/>
        </w:rPr>
        <w:t>false</w:t>
      </w:r>
      <w:r w:rsidRPr="001556D6">
        <w:rPr>
          <w:spacing w:val="-57"/>
          <w:sz w:val="22"/>
          <w:szCs w:val="22"/>
        </w:rPr>
        <w:t xml:space="preserve"> </w:t>
      </w:r>
      <w:r w:rsidRPr="001556D6">
        <w:rPr>
          <w:sz w:val="22"/>
          <w:szCs w:val="22"/>
        </w:rPr>
        <w:t>dichiarazioni</w:t>
      </w:r>
      <w:r w:rsidRPr="001556D6">
        <w:rPr>
          <w:spacing w:val="1"/>
          <w:sz w:val="22"/>
          <w:szCs w:val="22"/>
        </w:rPr>
        <w:t xml:space="preserve"> </w:t>
      </w:r>
      <w:r w:rsidRPr="001556D6">
        <w:rPr>
          <w:sz w:val="22"/>
          <w:szCs w:val="22"/>
        </w:rPr>
        <w:t>o</w:t>
      </w:r>
      <w:r w:rsidRPr="001556D6">
        <w:rPr>
          <w:spacing w:val="-1"/>
          <w:sz w:val="22"/>
          <w:szCs w:val="22"/>
        </w:rPr>
        <w:t xml:space="preserve"> </w:t>
      </w:r>
      <w:r w:rsidRPr="001556D6">
        <w:rPr>
          <w:sz w:val="22"/>
          <w:szCs w:val="22"/>
        </w:rPr>
        <w:t>falsa</w:t>
      </w:r>
      <w:r w:rsidRPr="001556D6">
        <w:rPr>
          <w:spacing w:val="-3"/>
          <w:sz w:val="22"/>
          <w:szCs w:val="22"/>
        </w:rPr>
        <w:t xml:space="preserve"> </w:t>
      </w:r>
      <w:r w:rsidRPr="001556D6">
        <w:rPr>
          <w:sz w:val="22"/>
          <w:szCs w:val="22"/>
        </w:rPr>
        <w:t>documentazione nelle</w:t>
      </w:r>
      <w:r w:rsidRPr="001556D6">
        <w:rPr>
          <w:spacing w:val="2"/>
          <w:sz w:val="22"/>
          <w:szCs w:val="22"/>
        </w:rPr>
        <w:t xml:space="preserve"> </w:t>
      </w:r>
      <w:r w:rsidRPr="001556D6">
        <w:rPr>
          <w:sz w:val="22"/>
          <w:szCs w:val="22"/>
        </w:rPr>
        <w:t>procedure</w:t>
      </w:r>
      <w:r w:rsidRPr="001556D6">
        <w:rPr>
          <w:spacing w:val="-3"/>
          <w:sz w:val="22"/>
          <w:szCs w:val="22"/>
        </w:rPr>
        <w:t xml:space="preserve"> </w:t>
      </w:r>
      <w:r w:rsidRPr="001556D6">
        <w:rPr>
          <w:sz w:val="22"/>
          <w:szCs w:val="22"/>
        </w:rPr>
        <w:t>di gara</w:t>
      </w:r>
      <w:r w:rsidRPr="001556D6">
        <w:rPr>
          <w:spacing w:val="-3"/>
          <w:sz w:val="22"/>
          <w:szCs w:val="22"/>
        </w:rPr>
        <w:t xml:space="preserve"> </w:t>
      </w:r>
      <w:r w:rsidRPr="001556D6">
        <w:rPr>
          <w:sz w:val="22"/>
          <w:szCs w:val="22"/>
        </w:rPr>
        <w:t>e</w:t>
      </w:r>
      <w:r w:rsidRPr="001556D6">
        <w:rPr>
          <w:spacing w:val="-2"/>
          <w:sz w:val="22"/>
          <w:szCs w:val="22"/>
        </w:rPr>
        <w:t xml:space="preserve"> </w:t>
      </w:r>
      <w:r w:rsidRPr="001556D6">
        <w:rPr>
          <w:sz w:val="22"/>
          <w:szCs w:val="22"/>
        </w:rPr>
        <w:t>negli affidamenti</w:t>
      </w:r>
      <w:r w:rsidRPr="001556D6">
        <w:rPr>
          <w:spacing w:val="-1"/>
          <w:sz w:val="22"/>
          <w:szCs w:val="22"/>
        </w:rPr>
        <w:t xml:space="preserve"> </w:t>
      </w:r>
      <w:r w:rsidRPr="001556D6">
        <w:rPr>
          <w:sz w:val="22"/>
          <w:szCs w:val="22"/>
        </w:rPr>
        <w:t>di subappalti.</w:t>
      </w:r>
    </w:p>
    <w:p w14:paraId="18063468" w14:textId="79FEF47B" w:rsidR="00D4538F" w:rsidRPr="001556D6" w:rsidRDefault="00346E66" w:rsidP="00403617">
      <w:pPr>
        <w:pStyle w:val="Paragrafoelenco"/>
        <w:numPr>
          <w:ilvl w:val="1"/>
          <w:numId w:val="3"/>
        </w:numPr>
        <w:tabs>
          <w:tab w:val="left" w:pos="484"/>
        </w:tabs>
        <w:ind w:left="0" w:right="110" w:firstLine="0"/>
      </w:pPr>
      <w:r w:rsidRPr="001556D6">
        <w:t>iscritto nel casellario informatico tenuto dall'Osservatorio dell'AN</w:t>
      </w:r>
      <w:r w:rsidR="001A76EB" w:rsidRPr="001556D6">
        <w:t>AC per aver presentato false dic</w:t>
      </w:r>
      <w:r w:rsidRPr="001556D6">
        <w:t xml:space="preserve">hiarazioni o falsa documentazione ai fini del rilascio dell'attestazione </w:t>
      </w:r>
      <w:r w:rsidR="001A76EB" w:rsidRPr="001556D6">
        <w:t>di qualificazione, per il perio</w:t>
      </w:r>
      <w:r w:rsidRPr="001556D6">
        <w:t>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14:paraId="652E065F" w14:textId="49B61AB2" w:rsidR="00D4538F" w:rsidRPr="001556D6" w:rsidRDefault="00346E66" w:rsidP="00403617">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r w:rsidR="00C6766D" w:rsidRPr="001556D6">
        <w:t>;</w:t>
      </w:r>
    </w:p>
    <w:p w14:paraId="5F6CBADD" w14:textId="23292D99" w:rsidR="00D4538F" w:rsidRPr="001556D6" w:rsidRDefault="00346E66" w:rsidP="00403617">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14:paraId="49A00D1E" w14:textId="730E65B5" w:rsidR="00D4538F" w:rsidRPr="001556D6" w:rsidRDefault="00346E66" w:rsidP="00403617">
      <w:pPr>
        <w:pStyle w:val="Paragrafoelenco"/>
        <w:numPr>
          <w:ilvl w:val="0"/>
          <w:numId w:val="9"/>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w:t>
      </w:r>
      <w:r w:rsidR="00664545" w:rsidRPr="001556D6">
        <w:t xml:space="preserve"> </w:t>
      </w:r>
      <w:r w:rsidRPr="001556D6">
        <w:t>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14:paraId="1C241D94" w14:textId="77777777" w:rsidR="00D4538F" w:rsidRPr="001556D6" w:rsidRDefault="00346E66" w:rsidP="00403617">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w:t>
      </w:r>
      <w:r w:rsidR="001A76EB" w:rsidRPr="001556D6">
        <w:t>ro deci</w:t>
      </w:r>
      <w:r w:rsidRPr="001556D6">
        <w:t>sionale.</w:t>
      </w:r>
    </w:p>
    <w:p w14:paraId="308F7CE6" w14:textId="77777777" w:rsidR="00D4538F" w:rsidRPr="001556D6" w:rsidRDefault="00D4538F" w:rsidP="00403617">
      <w:pPr>
        <w:pStyle w:val="Textbody"/>
        <w:spacing w:before="9"/>
        <w:rPr>
          <w:sz w:val="22"/>
          <w:szCs w:val="22"/>
        </w:rPr>
      </w:pPr>
    </w:p>
    <w:p w14:paraId="0BB75DFF" w14:textId="276279FA" w:rsidR="00D4538F" w:rsidRPr="001556D6" w:rsidRDefault="00346E66" w:rsidP="00403617">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001A76EB" w:rsidRPr="001556D6">
        <w:t>si</w:t>
      </w:r>
      <w:r w:rsidRPr="001556D6">
        <w:t>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00C6766D" w:rsidRPr="001556D6">
        <w:t>.</w:t>
      </w:r>
      <w:r w:rsidRPr="001556D6">
        <w:t xml:space="preserve"> n.</w:t>
      </w:r>
      <w:r w:rsidR="00C6766D" w:rsidRPr="001556D6">
        <w:t xml:space="preserve"> </w:t>
      </w:r>
      <w:r w:rsidRPr="001556D6">
        <w:t>36/2023;</w:t>
      </w:r>
    </w:p>
    <w:p w14:paraId="149DBC55" w14:textId="77777777" w:rsidR="00D4538F" w:rsidRPr="001556D6" w:rsidRDefault="00D4538F" w:rsidP="00403617">
      <w:pPr>
        <w:pStyle w:val="Textbody"/>
        <w:spacing w:before="11"/>
        <w:rPr>
          <w:sz w:val="22"/>
          <w:szCs w:val="22"/>
        </w:rPr>
      </w:pPr>
    </w:p>
    <w:p w14:paraId="024EC14E" w14:textId="66E9081F" w:rsidR="00D4538F" w:rsidRPr="001556D6" w:rsidRDefault="00346E66" w:rsidP="00403617">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 xml:space="preserve">(Se la stazione appaltante ritiene che le misure di cui al predetto punto sono sufficienti, l'operatore economico non </w:t>
      </w:r>
      <w:r w:rsidR="00664545" w:rsidRPr="001556D6">
        <w:t>è</w:t>
      </w:r>
      <w:r w:rsidR="00C6766D" w:rsidRPr="001556D6">
        <w:t xml:space="preserve"> </w:t>
      </w:r>
      <w:r w:rsidRPr="001556D6">
        <w:t>escluso della procedura d'appalto; viceversa dell'esclusione viene data motivata comunicazione all'operatore economico).</w:t>
      </w:r>
    </w:p>
    <w:p w14:paraId="225A7832" w14:textId="77777777" w:rsidR="00D4538F" w:rsidRPr="001556D6" w:rsidRDefault="00D4538F" w:rsidP="00403617">
      <w:pPr>
        <w:pStyle w:val="Textbody"/>
        <w:spacing w:before="10"/>
        <w:rPr>
          <w:sz w:val="22"/>
          <w:szCs w:val="22"/>
        </w:rPr>
      </w:pPr>
    </w:p>
    <w:p w14:paraId="03C1EC1D" w14:textId="29241679" w:rsidR="00D4538F" w:rsidRPr="001556D6" w:rsidRDefault="00346E66" w:rsidP="00403617">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w:t>
      </w:r>
      <w:r w:rsidR="00664545" w:rsidRPr="001556D6">
        <w:t xml:space="preserve"> </w:t>
      </w:r>
      <w:r w:rsidRPr="001556D6">
        <w:t>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w:t>
      </w:r>
      <w:r w:rsidR="00664545" w:rsidRPr="001556D6">
        <w:t xml:space="preserve"> </w:t>
      </w:r>
      <w:r w:rsidRPr="001556D6">
        <w:t>36</w:t>
      </w:r>
      <w:r w:rsidR="00664545" w:rsidRPr="001556D6">
        <w:t>/</w:t>
      </w:r>
      <w:r w:rsidRPr="001556D6">
        <w:t>2023,</w:t>
      </w:r>
      <w:r w:rsidRPr="001556D6">
        <w:rPr>
          <w:spacing w:val="44"/>
        </w:rPr>
        <w:t xml:space="preserve"> </w:t>
      </w:r>
      <w:r w:rsidRPr="001556D6">
        <w:t>subappaltare</w:t>
      </w:r>
      <w:r w:rsidRPr="001556D6">
        <w:rPr>
          <w:spacing w:val="43"/>
        </w:rPr>
        <w:t xml:space="preserve"> </w:t>
      </w:r>
      <w:r w:rsidRPr="001556D6">
        <w:t>le</w:t>
      </w:r>
      <w:r w:rsidR="00664545" w:rsidRPr="001556D6">
        <w:rPr>
          <w:spacing w:val="47"/>
        </w:rPr>
        <w:t xml:space="preserve"> </w:t>
      </w:r>
      <w:proofErr w:type="gramStart"/>
      <w:r w:rsidRPr="001556D6">
        <w:t>seguenti</w:t>
      </w:r>
      <w:r w:rsidR="00664545" w:rsidRPr="001556D6">
        <w:t xml:space="preserve"> </w:t>
      </w:r>
      <w:r w:rsidRPr="001556D6">
        <w:rPr>
          <w:spacing w:val="-57"/>
        </w:rPr>
        <w:t xml:space="preserve"> </w:t>
      </w:r>
      <w:r w:rsidRPr="001556D6">
        <w:t>parti</w:t>
      </w:r>
      <w:proofErr w:type="gramEnd"/>
      <w:r w:rsidR="00664545" w:rsidRPr="001556D6">
        <w:rPr>
          <w:spacing w:val="1"/>
        </w:rPr>
        <w:t xml:space="preserve"> </w:t>
      </w:r>
      <w:r w:rsidR="00C6766D" w:rsidRPr="001556D6">
        <w:t>del servizio</w:t>
      </w:r>
      <w:r w:rsidRPr="001556D6">
        <w:t>:</w:t>
      </w:r>
      <w:r w:rsidR="00C6766D" w:rsidRPr="001556D6">
        <w:t xml:space="preserve"> </w:t>
      </w:r>
      <w:r w:rsidR="00664545" w:rsidRPr="001556D6">
        <w:t>………………</w:t>
      </w:r>
    </w:p>
    <w:p w14:paraId="418BC5C3" w14:textId="77777777" w:rsidR="00D4538F" w:rsidRPr="001556D6" w:rsidRDefault="00D4538F" w:rsidP="00403617">
      <w:pPr>
        <w:pStyle w:val="Textbody"/>
        <w:rPr>
          <w:sz w:val="22"/>
          <w:szCs w:val="22"/>
        </w:rPr>
      </w:pPr>
    </w:p>
    <w:p w14:paraId="2A2EB0A5" w14:textId="63E4F31C" w:rsidR="00D4538F" w:rsidRPr="001556D6" w:rsidRDefault="00664545" w:rsidP="00403617">
      <w:pPr>
        <w:pStyle w:val="Paragrafoelenco"/>
        <w:numPr>
          <w:ilvl w:val="0"/>
          <w:numId w:val="3"/>
        </w:numPr>
        <w:tabs>
          <w:tab w:val="left" w:pos="526"/>
        </w:tabs>
        <w:ind w:left="0" w:right="278" w:firstLine="0"/>
      </w:pPr>
      <w:r w:rsidRPr="001556D6">
        <w:t xml:space="preserve"> </w:t>
      </w:r>
      <w:r w:rsidR="00346E66" w:rsidRPr="001556D6">
        <w:t>di</w:t>
      </w:r>
      <w:r w:rsidR="00346E66" w:rsidRPr="001556D6">
        <w:rPr>
          <w:spacing w:val="1"/>
        </w:rPr>
        <w:t xml:space="preserve"> </w:t>
      </w:r>
      <w:r w:rsidR="00346E66" w:rsidRPr="001556D6">
        <w:t>accettare,</w:t>
      </w:r>
      <w:r w:rsidR="00346E66" w:rsidRPr="001556D6">
        <w:rPr>
          <w:spacing w:val="1"/>
        </w:rPr>
        <w:t xml:space="preserve"> </w:t>
      </w:r>
      <w:r w:rsidR="00346E66" w:rsidRPr="001556D6">
        <w:t>senza</w:t>
      </w:r>
      <w:r w:rsidR="00346E66" w:rsidRPr="001556D6">
        <w:rPr>
          <w:spacing w:val="1"/>
        </w:rPr>
        <w:t xml:space="preserve"> </w:t>
      </w:r>
      <w:r w:rsidR="00346E66" w:rsidRPr="001556D6">
        <w:t>condizione</w:t>
      </w:r>
      <w:r w:rsidR="00346E66" w:rsidRPr="001556D6">
        <w:rPr>
          <w:spacing w:val="1"/>
        </w:rPr>
        <w:t xml:space="preserve"> </w:t>
      </w:r>
      <w:r w:rsidR="00346E66" w:rsidRPr="001556D6">
        <w:t>o</w:t>
      </w:r>
      <w:r w:rsidR="00346E66" w:rsidRPr="001556D6">
        <w:rPr>
          <w:spacing w:val="1"/>
        </w:rPr>
        <w:t xml:space="preserve"> </w:t>
      </w:r>
      <w:r w:rsidR="00346E66" w:rsidRPr="001556D6">
        <w:t>riserva</w:t>
      </w:r>
      <w:r w:rsidR="00346E66" w:rsidRPr="001556D6">
        <w:rPr>
          <w:spacing w:val="1"/>
        </w:rPr>
        <w:t xml:space="preserve"> </w:t>
      </w:r>
      <w:r w:rsidR="00346E66" w:rsidRPr="001556D6">
        <w:t>alcuna,</w:t>
      </w:r>
      <w:r w:rsidR="00346E66" w:rsidRPr="001556D6">
        <w:rPr>
          <w:spacing w:val="1"/>
        </w:rPr>
        <w:t xml:space="preserve"> </w:t>
      </w:r>
      <w:r w:rsidR="00346E66" w:rsidRPr="001556D6">
        <w:t>tutte</w:t>
      </w:r>
      <w:r w:rsidR="00346E66" w:rsidRPr="001556D6">
        <w:rPr>
          <w:spacing w:val="1"/>
        </w:rPr>
        <w:t xml:space="preserve"> </w:t>
      </w:r>
      <w:r w:rsidR="00346E66" w:rsidRPr="001556D6">
        <w:t>le</w:t>
      </w:r>
      <w:r w:rsidR="00346E66" w:rsidRPr="001556D6">
        <w:rPr>
          <w:spacing w:val="1"/>
        </w:rPr>
        <w:t xml:space="preserve"> </w:t>
      </w:r>
      <w:r w:rsidR="00346E66" w:rsidRPr="001556D6">
        <w:t>norme</w:t>
      </w:r>
      <w:r w:rsidR="00346E66" w:rsidRPr="001556D6">
        <w:rPr>
          <w:spacing w:val="1"/>
        </w:rPr>
        <w:t xml:space="preserve"> </w:t>
      </w:r>
      <w:r w:rsidR="00346E66" w:rsidRPr="001556D6">
        <w:t>e</w:t>
      </w:r>
      <w:r w:rsidR="00346E66" w:rsidRPr="001556D6">
        <w:rPr>
          <w:spacing w:val="1"/>
        </w:rPr>
        <w:t xml:space="preserve"> </w:t>
      </w:r>
      <w:r w:rsidR="00346E66" w:rsidRPr="001556D6">
        <w:t>disposizioni</w:t>
      </w:r>
      <w:r w:rsidR="00346E66" w:rsidRPr="001556D6">
        <w:rPr>
          <w:spacing w:val="1"/>
        </w:rPr>
        <w:t xml:space="preserve"> </w:t>
      </w:r>
      <w:r w:rsidR="00346E66" w:rsidRPr="001556D6">
        <w:t>contenute</w:t>
      </w:r>
      <w:r w:rsidR="00346E66" w:rsidRPr="001556D6">
        <w:rPr>
          <w:spacing w:val="1"/>
        </w:rPr>
        <w:t xml:space="preserve"> </w:t>
      </w:r>
      <w:r w:rsidR="000F26CA" w:rsidRPr="001556D6">
        <w:t>nel c</w:t>
      </w:r>
      <w:r w:rsidR="00346E66" w:rsidRPr="001556D6">
        <w:t>apitolat</w:t>
      </w:r>
      <w:r w:rsidR="000F26CA" w:rsidRPr="001556D6">
        <w:t>o tecnico e prestazionale e</w:t>
      </w:r>
      <w:r w:rsidR="00346E66" w:rsidRPr="001556D6">
        <w:rPr>
          <w:spacing w:val="-1"/>
        </w:rPr>
        <w:t xml:space="preserve"> </w:t>
      </w:r>
      <w:r w:rsidR="00346E66" w:rsidRPr="001556D6">
        <w:t>nel</w:t>
      </w:r>
      <w:r w:rsidR="00346E66" w:rsidRPr="001556D6">
        <w:rPr>
          <w:spacing w:val="-2"/>
        </w:rPr>
        <w:t xml:space="preserve"> </w:t>
      </w:r>
      <w:r w:rsidR="00346E66" w:rsidRPr="001556D6">
        <w:t>disciplinare</w:t>
      </w:r>
      <w:r w:rsidR="00346E66" w:rsidRPr="001556D6">
        <w:rPr>
          <w:spacing w:val="-1"/>
        </w:rPr>
        <w:t xml:space="preserve"> </w:t>
      </w:r>
      <w:r w:rsidR="00346E66" w:rsidRPr="001556D6">
        <w:t>di</w:t>
      </w:r>
      <w:r w:rsidR="00346E66" w:rsidRPr="001556D6">
        <w:rPr>
          <w:spacing w:val="1"/>
        </w:rPr>
        <w:t xml:space="preserve"> </w:t>
      </w:r>
      <w:r w:rsidR="00346E66" w:rsidRPr="001556D6">
        <w:t>gara</w:t>
      </w:r>
      <w:r w:rsidR="008C47ED" w:rsidRPr="001556D6">
        <w:t xml:space="preserve"> che dichiarano di avere letto e compreso</w:t>
      </w:r>
      <w:r w:rsidR="00346E66" w:rsidRPr="001556D6">
        <w:t>;</w:t>
      </w:r>
    </w:p>
    <w:p w14:paraId="5C3B6582" w14:textId="77777777" w:rsidR="00D4538F" w:rsidRPr="001556D6" w:rsidRDefault="00D4538F" w:rsidP="00403617">
      <w:pPr>
        <w:pStyle w:val="Textbody"/>
        <w:rPr>
          <w:sz w:val="22"/>
          <w:szCs w:val="22"/>
        </w:rPr>
      </w:pPr>
    </w:p>
    <w:p w14:paraId="700FC89A" w14:textId="135168CE" w:rsidR="000B2C03" w:rsidRPr="001556D6" w:rsidRDefault="00346E66" w:rsidP="00403617">
      <w:pPr>
        <w:pStyle w:val="Paragrafoelenco"/>
        <w:numPr>
          <w:ilvl w:val="0"/>
          <w:numId w:val="3"/>
        </w:numPr>
        <w:tabs>
          <w:tab w:val="left" w:pos="480"/>
        </w:tabs>
        <w:ind w:left="0" w:right="264" w:firstLine="0"/>
      </w:pPr>
      <w:r w:rsidRPr="001556D6">
        <w:t>di aver tenuto conto nella formulazione dell'offerta</w:t>
      </w:r>
      <w:r w:rsidRPr="001556D6">
        <w:rPr>
          <w:spacing w:val="1"/>
        </w:rPr>
        <w:t xml:space="preserve"> </w:t>
      </w:r>
      <w:r w:rsidRPr="001556D6">
        <w:t>delle</w:t>
      </w:r>
      <w:r w:rsidRPr="001556D6">
        <w:rPr>
          <w:spacing w:val="1"/>
        </w:rPr>
        <w:t xml:space="preserve"> </w:t>
      </w:r>
      <w:r w:rsidRPr="001556D6">
        <w:t>condizioni</w:t>
      </w:r>
      <w:r w:rsidRPr="001556D6">
        <w:rPr>
          <w:spacing w:val="1"/>
        </w:rPr>
        <w:t xml:space="preserve"> </w:t>
      </w:r>
      <w:r w:rsidRPr="001556D6">
        <w:t>contrattuali</w:t>
      </w:r>
      <w:r w:rsidR="000B2C03" w:rsidRPr="001556D6">
        <w:t xml:space="preserve"> e degli oneri, compresi quelli eventuali, in materia di sicurezza, assicurazione, di condizioni di lavoro e di previdenza e assistenza derivanti dal CCNL; </w:t>
      </w:r>
    </w:p>
    <w:p w14:paraId="63F29113" w14:textId="77777777" w:rsidR="00D4538F" w:rsidRPr="001556D6" w:rsidRDefault="00D4538F" w:rsidP="00403617">
      <w:pPr>
        <w:pStyle w:val="Textbody"/>
        <w:spacing w:before="9"/>
        <w:rPr>
          <w:sz w:val="22"/>
          <w:szCs w:val="22"/>
        </w:rPr>
      </w:pPr>
    </w:p>
    <w:p w14:paraId="6BB47CA9" w14:textId="6CAFF4A9" w:rsidR="00D4538F" w:rsidRPr="001556D6" w:rsidRDefault="00346E66" w:rsidP="00403617">
      <w:pPr>
        <w:pStyle w:val="Paragrafoelenco"/>
        <w:numPr>
          <w:ilvl w:val="0"/>
          <w:numId w:val="3"/>
        </w:numPr>
        <w:tabs>
          <w:tab w:val="left" w:pos="619"/>
        </w:tabs>
        <w:spacing w:before="1"/>
        <w:ind w:left="0" w:right="268" w:firstLine="0"/>
      </w:pPr>
      <w:r w:rsidRPr="001556D6">
        <w:rPr>
          <w:w w:val="105"/>
        </w:rPr>
        <w:t xml:space="preserve">di avere nel complesso preso conoscenza della natura </w:t>
      </w:r>
      <w:r w:rsidR="00C6766D" w:rsidRPr="001556D6">
        <w:rPr>
          <w:w w:val="105"/>
        </w:rPr>
        <w:t>del servizio</w:t>
      </w:r>
      <w:r w:rsidRPr="001556D6">
        <w:rPr>
          <w:w w:val="105"/>
        </w:rPr>
        <w:t>, di tutte le circostanze</w:t>
      </w:r>
      <w:r w:rsidRPr="001556D6">
        <w:rPr>
          <w:spacing w:val="1"/>
          <w:w w:val="105"/>
        </w:rPr>
        <w:t xml:space="preserve"> </w:t>
      </w:r>
      <w:r w:rsidRPr="001556D6">
        <w:rPr>
          <w:w w:val="105"/>
        </w:rPr>
        <w:t>generali, particolari e locali, nessuna esclusa ed eccettuata, che possono avere influito o influire</w:t>
      </w:r>
      <w:r w:rsidRPr="001556D6">
        <w:rPr>
          <w:spacing w:val="1"/>
          <w:w w:val="105"/>
        </w:rPr>
        <w:t xml:space="preserve"> </w:t>
      </w:r>
      <w:r w:rsidRPr="001556D6">
        <w:rPr>
          <w:w w:val="105"/>
        </w:rPr>
        <w:t>sulla</w:t>
      </w:r>
      <w:r w:rsidRPr="001556D6">
        <w:rPr>
          <w:spacing w:val="1"/>
          <w:w w:val="105"/>
        </w:rPr>
        <w:t xml:space="preserve"> </w:t>
      </w:r>
      <w:r w:rsidRPr="001556D6">
        <w:rPr>
          <w:w w:val="105"/>
        </w:rPr>
        <w:t>determinazione</w:t>
      </w:r>
      <w:r w:rsidRPr="001556D6">
        <w:rPr>
          <w:spacing w:val="1"/>
          <w:w w:val="105"/>
        </w:rPr>
        <w:t xml:space="preserve"> </w:t>
      </w:r>
      <w:r w:rsidRPr="001556D6">
        <w:rPr>
          <w:w w:val="105"/>
        </w:rPr>
        <w:t>della</w:t>
      </w:r>
      <w:r w:rsidRPr="001556D6">
        <w:rPr>
          <w:spacing w:val="1"/>
          <w:w w:val="105"/>
        </w:rPr>
        <w:t xml:space="preserve"> </w:t>
      </w:r>
      <w:r w:rsidRPr="001556D6">
        <w:rPr>
          <w:w w:val="105"/>
        </w:rPr>
        <w:t>propria</w:t>
      </w:r>
      <w:r w:rsidRPr="001556D6">
        <w:rPr>
          <w:spacing w:val="1"/>
          <w:w w:val="105"/>
        </w:rPr>
        <w:t xml:space="preserve"> </w:t>
      </w:r>
      <w:r w:rsidRPr="001556D6">
        <w:rPr>
          <w:w w:val="105"/>
        </w:rPr>
        <w:t>offerta</w:t>
      </w:r>
      <w:r w:rsidRPr="001556D6">
        <w:rPr>
          <w:spacing w:val="1"/>
          <w:w w:val="105"/>
        </w:rPr>
        <w:t xml:space="preserve"> </w:t>
      </w:r>
      <w:r w:rsidRPr="001556D6">
        <w:rPr>
          <w:w w:val="105"/>
        </w:rPr>
        <w:t>e</w:t>
      </w:r>
      <w:r w:rsidRPr="001556D6">
        <w:rPr>
          <w:spacing w:val="1"/>
          <w:w w:val="105"/>
        </w:rPr>
        <w:t xml:space="preserve"> </w:t>
      </w:r>
      <w:r w:rsidRPr="001556D6">
        <w:rPr>
          <w:w w:val="105"/>
        </w:rPr>
        <w:t>di</w:t>
      </w:r>
      <w:r w:rsidRPr="001556D6">
        <w:rPr>
          <w:spacing w:val="1"/>
          <w:w w:val="105"/>
        </w:rPr>
        <w:t xml:space="preserve"> </w:t>
      </w:r>
      <w:r w:rsidRPr="001556D6">
        <w:rPr>
          <w:w w:val="105"/>
        </w:rPr>
        <w:t>giudicare,</w:t>
      </w:r>
      <w:r w:rsidRPr="001556D6">
        <w:rPr>
          <w:spacing w:val="1"/>
          <w:w w:val="105"/>
        </w:rPr>
        <w:t xml:space="preserve"> </w:t>
      </w:r>
      <w:r w:rsidRPr="001556D6">
        <w:rPr>
          <w:w w:val="105"/>
        </w:rPr>
        <w:t>pertanto,</w:t>
      </w:r>
      <w:r w:rsidRPr="001556D6">
        <w:rPr>
          <w:spacing w:val="1"/>
          <w:w w:val="105"/>
        </w:rPr>
        <w:t xml:space="preserve"> </w:t>
      </w:r>
      <w:r w:rsidRPr="001556D6">
        <w:rPr>
          <w:w w:val="105"/>
        </w:rPr>
        <w:t>remunerativa</w:t>
      </w:r>
      <w:r w:rsidRPr="001556D6">
        <w:rPr>
          <w:spacing w:val="1"/>
          <w:w w:val="105"/>
        </w:rPr>
        <w:t xml:space="preserve"> </w:t>
      </w:r>
      <w:r w:rsidRPr="001556D6">
        <w:rPr>
          <w:w w:val="105"/>
        </w:rPr>
        <w:t>l'offerta</w:t>
      </w:r>
      <w:r w:rsidRPr="001556D6">
        <w:rPr>
          <w:spacing w:val="1"/>
          <w:w w:val="105"/>
        </w:rPr>
        <w:t xml:space="preserve"> </w:t>
      </w:r>
      <w:r w:rsidRPr="001556D6">
        <w:rPr>
          <w:w w:val="105"/>
        </w:rPr>
        <w:t>economica</w:t>
      </w:r>
      <w:r w:rsidRPr="001556D6">
        <w:rPr>
          <w:spacing w:val="-2"/>
          <w:w w:val="105"/>
        </w:rPr>
        <w:t xml:space="preserve"> </w:t>
      </w:r>
      <w:r w:rsidRPr="001556D6">
        <w:rPr>
          <w:w w:val="105"/>
        </w:rPr>
        <w:t>presentata;</w:t>
      </w:r>
    </w:p>
    <w:p w14:paraId="262A7895" w14:textId="77777777" w:rsidR="00D4538F" w:rsidRPr="001556D6" w:rsidRDefault="00D4538F" w:rsidP="00403617">
      <w:pPr>
        <w:pStyle w:val="Textbody"/>
        <w:spacing w:before="10"/>
        <w:rPr>
          <w:sz w:val="22"/>
          <w:szCs w:val="22"/>
        </w:rPr>
      </w:pPr>
    </w:p>
    <w:p w14:paraId="4660A766" w14:textId="7B2B7DD9" w:rsidR="00D4538F" w:rsidRPr="001556D6" w:rsidRDefault="00346E66" w:rsidP="00403617">
      <w:pPr>
        <w:pStyle w:val="Paragrafoelenco"/>
        <w:numPr>
          <w:ilvl w:val="0"/>
          <w:numId w:val="3"/>
        </w:numPr>
        <w:tabs>
          <w:tab w:val="left" w:pos="669"/>
        </w:tabs>
        <w:ind w:left="0" w:right="289" w:firstLine="0"/>
      </w:pPr>
      <w:r w:rsidRPr="001556D6">
        <w:rPr>
          <w:w w:val="105"/>
        </w:rPr>
        <w:t>di</w:t>
      </w:r>
      <w:r w:rsidRPr="001556D6">
        <w:rPr>
          <w:spacing w:val="1"/>
          <w:w w:val="105"/>
        </w:rPr>
        <w:t xml:space="preserve"> </w:t>
      </w:r>
      <w:r w:rsidRPr="001556D6">
        <w:rPr>
          <w:w w:val="105"/>
        </w:rPr>
        <w:t>aver</w:t>
      </w:r>
      <w:r w:rsidRPr="001556D6">
        <w:rPr>
          <w:spacing w:val="1"/>
          <w:w w:val="105"/>
        </w:rPr>
        <w:t xml:space="preserve"> </w:t>
      </w:r>
      <w:r w:rsidRPr="001556D6">
        <w:rPr>
          <w:w w:val="105"/>
        </w:rPr>
        <w:t>tenuto conto</w:t>
      </w:r>
      <w:r w:rsidRPr="001556D6">
        <w:rPr>
          <w:spacing w:val="1"/>
          <w:w w:val="105"/>
        </w:rPr>
        <w:t xml:space="preserve"> </w:t>
      </w:r>
      <w:r w:rsidRPr="001556D6">
        <w:rPr>
          <w:w w:val="105"/>
        </w:rPr>
        <w:t>nell'offerta</w:t>
      </w:r>
      <w:r w:rsidRPr="001556D6">
        <w:rPr>
          <w:spacing w:val="1"/>
          <w:w w:val="105"/>
        </w:rPr>
        <w:t xml:space="preserve"> </w:t>
      </w:r>
      <w:r w:rsidRPr="001556D6">
        <w:rPr>
          <w:w w:val="105"/>
        </w:rPr>
        <w:t>di</w:t>
      </w:r>
      <w:r w:rsidRPr="001556D6">
        <w:rPr>
          <w:spacing w:val="1"/>
          <w:w w:val="105"/>
        </w:rPr>
        <w:t xml:space="preserve"> </w:t>
      </w:r>
      <w:r w:rsidRPr="001556D6">
        <w:rPr>
          <w:w w:val="105"/>
        </w:rPr>
        <w:t>tutti</w:t>
      </w:r>
      <w:r w:rsidRPr="001556D6">
        <w:rPr>
          <w:spacing w:val="1"/>
          <w:w w:val="105"/>
        </w:rPr>
        <w:t xml:space="preserve"> </w:t>
      </w:r>
      <w:r w:rsidRPr="001556D6">
        <w:rPr>
          <w:w w:val="105"/>
        </w:rPr>
        <w:t>gli</w:t>
      </w:r>
      <w:r w:rsidRPr="001556D6">
        <w:rPr>
          <w:spacing w:val="1"/>
          <w:w w:val="105"/>
        </w:rPr>
        <w:t xml:space="preserve"> </w:t>
      </w:r>
      <w:r w:rsidRPr="001556D6">
        <w:rPr>
          <w:w w:val="105"/>
        </w:rPr>
        <w:t>oneri</w:t>
      </w:r>
      <w:r w:rsidRPr="001556D6">
        <w:rPr>
          <w:spacing w:val="1"/>
          <w:w w:val="105"/>
        </w:rPr>
        <w:t xml:space="preserve"> </w:t>
      </w:r>
      <w:r w:rsidRPr="001556D6">
        <w:rPr>
          <w:w w:val="105"/>
        </w:rPr>
        <w:t>a</w:t>
      </w:r>
      <w:r w:rsidRPr="001556D6">
        <w:rPr>
          <w:spacing w:val="1"/>
          <w:w w:val="105"/>
        </w:rPr>
        <w:t xml:space="preserve"> </w:t>
      </w:r>
      <w:r w:rsidRPr="001556D6">
        <w:rPr>
          <w:w w:val="105"/>
        </w:rPr>
        <w:t>carico</w:t>
      </w:r>
      <w:r w:rsidRPr="001556D6">
        <w:rPr>
          <w:spacing w:val="1"/>
          <w:w w:val="105"/>
        </w:rPr>
        <w:t xml:space="preserve"> </w:t>
      </w:r>
      <w:r w:rsidRPr="001556D6">
        <w:rPr>
          <w:w w:val="105"/>
        </w:rPr>
        <w:t>dell'appaltatore</w:t>
      </w:r>
      <w:r w:rsidRPr="001556D6">
        <w:rPr>
          <w:spacing w:val="1"/>
          <w:w w:val="105"/>
        </w:rPr>
        <w:t xml:space="preserve"> </w:t>
      </w:r>
      <w:r w:rsidRPr="001556D6">
        <w:rPr>
          <w:w w:val="105"/>
        </w:rPr>
        <w:t>previsti</w:t>
      </w:r>
      <w:r w:rsidRPr="001556D6">
        <w:rPr>
          <w:spacing w:val="1"/>
          <w:w w:val="105"/>
        </w:rPr>
        <w:t xml:space="preserve"> </w:t>
      </w:r>
      <w:r w:rsidRPr="001556D6">
        <w:rPr>
          <w:w w:val="105"/>
        </w:rPr>
        <w:t>ne</w:t>
      </w:r>
      <w:r w:rsidR="000F26CA" w:rsidRPr="001556D6">
        <w:rPr>
          <w:w w:val="105"/>
        </w:rPr>
        <w:t>l</w:t>
      </w:r>
      <w:r w:rsidRPr="001556D6">
        <w:rPr>
          <w:spacing w:val="-60"/>
          <w:w w:val="105"/>
        </w:rPr>
        <w:t xml:space="preserve"> </w:t>
      </w:r>
      <w:r w:rsidR="003E58C5" w:rsidRPr="001556D6">
        <w:rPr>
          <w:w w:val="105"/>
        </w:rPr>
        <w:t>c</w:t>
      </w:r>
      <w:r w:rsidRPr="001556D6">
        <w:rPr>
          <w:w w:val="105"/>
        </w:rPr>
        <w:t>apitolat</w:t>
      </w:r>
      <w:r w:rsidR="000F26CA" w:rsidRPr="001556D6">
        <w:rPr>
          <w:w w:val="105"/>
        </w:rPr>
        <w:t>o</w:t>
      </w:r>
      <w:r w:rsidR="003E58C5" w:rsidRPr="001556D6">
        <w:rPr>
          <w:w w:val="105"/>
        </w:rPr>
        <w:t xml:space="preserve"> </w:t>
      </w:r>
      <w:r w:rsidR="000F26CA" w:rsidRPr="001556D6">
        <w:rPr>
          <w:w w:val="105"/>
        </w:rPr>
        <w:t>tecnico e prestazionale</w:t>
      </w:r>
      <w:r w:rsidRPr="001556D6">
        <w:rPr>
          <w:w w:val="105"/>
        </w:rPr>
        <w:t>;</w:t>
      </w:r>
    </w:p>
    <w:p w14:paraId="0502C189" w14:textId="77777777" w:rsidR="00D4538F" w:rsidRPr="001556D6" w:rsidRDefault="00D4538F" w:rsidP="00403617">
      <w:pPr>
        <w:pStyle w:val="Textbody"/>
        <w:jc w:val="both"/>
        <w:rPr>
          <w:sz w:val="22"/>
          <w:szCs w:val="22"/>
        </w:rPr>
      </w:pPr>
    </w:p>
    <w:p w14:paraId="39EAB9C5" w14:textId="163C4FAE" w:rsidR="00D4538F" w:rsidRPr="001556D6" w:rsidRDefault="00664545" w:rsidP="00403617">
      <w:pPr>
        <w:pStyle w:val="Paragrafoelenco"/>
        <w:numPr>
          <w:ilvl w:val="0"/>
          <w:numId w:val="3"/>
        </w:numPr>
        <w:tabs>
          <w:tab w:val="left" w:pos="652"/>
          <w:tab w:val="left" w:pos="9447"/>
        </w:tabs>
        <w:spacing w:before="82"/>
        <w:ind w:left="0" w:right="267" w:firstLine="0"/>
      </w:pPr>
      <w:r w:rsidRPr="001556D6">
        <w:t xml:space="preserve"> </w:t>
      </w:r>
      <w:r w:rsidR="00346E66" w:rsidRPr="001556D6">
        <w:t>ai</w:t>
      </w:r>
      <w:r w:rsidR="00346E66" w:rsidRPr="001556D6">
        <w:rPr>
          <w:spacing w:val="6"/>
        </w:rPr>
        <w:t xml:space="preserve"> </w:t>
      </w:r>
      <w:r w:rsidR="00346E66" w:rsidRPr="001556D6">
        <w:t>fini</w:t>
      </w:r>
      <w:r w:rsidR="00346E66" w:rsidRPr="001556D6">
        <w:rPr>
          <w:spacing w:val="7"/>
        </w:rPr>
        <w:t xml:space="preserve"> </w:t>
      </w:r>
      <w:r w:rsidR="00346E66" w:rsidRPr="001556D6">
        <w:t>delle</w:t>
      </w:r>
      <w:r w:rsidR="00346E66" w:rsidRPr="001556D6">
        <w:rPr>
          <w:spacing w:val="10"/>
        </w:rPr>
        <w:t xml:space="preserve"> </w:t>
      </w:r>
      <w:r w:rsidR="00346E66" w:rsidRPr="001556D6">
        <w:t>comunicazioni</w:t>
      </w:r>
      <w:r w:rsidR="00346E66" w:rsidRPr="001556D6">
        <w:rPr>
          <w:spacing w:val="7"/>
        </w:rPr>
        <w:t xml:space="preserve"> </w:t>
      </w:r>
      <w:r w:rsidR="00346E66" w:rsidRPr="001556D6">
        <w:t>relative</w:t>
      </w:r>
      <w:r w:rsidR="00346E66" w:rsidRPr="001556D6">
        <w:rPr>
          <w:spacing w:val="5"/>
        </w:rPr>
        <w:t xml:space="preserve"> </w:t>
      </w:r>
      <w:r w:rsidR="00346E66" w:rsidRPr="001556D6">
        <w:t>al</w:t>
      </w:r>
      <w:r w:rsidR="00346E66" w:rsidRPr="001556D6">
        <w:rPr>
          <w:spacing w:val="6"/>
        </w:rPr>
        <w:t xml:space="preserve"> </w:t>
      </w:r>
      <w:r w:rsidR="00346E66" w:rsidRPr="001556D6">
        <w:t>presente</w:t>
      </w:r>
      <w:r w:rsidR="00346E66" w:rsidRPr="001556D6">
        <w:rPr>
          <w:spacing w:val="7"/>
        </w:rPr>
        <w:t xml:space="preserve"> </w:t>
      </w:r>
      <w:r w:rsidR="00346E66" w:rsidRPr="001556D6">
        <w:t>appalto</w:t>
      </w:r>
      <w:r w:rsidR="00346E66" w:rsidRPr="001556D6">
        <w:rPr>
          <w:spacing w:val="7"/>
        </w:rPr>
        <w:t xml:space="preserve"> </w:t>
      </w:r>
      <w:r w:rsidR="00346E66" w:rsidRPr="001556D6">
        <w:t>di</w:t>
      </w:r>
      <w:r w:rsidR="00346E66" w:rsidRPr="001556D6">
        <w:rPr>
          <w:spacing w:val="5"/>
        </w:rPr>
        <w:t xml:space="preserve"> </w:t>
      </w:r>
      <w:r w:rsidR="00346E66" w:rsidRPr="001556D6">
        <w:t>eleggere</w:t>
      </w:r>
      <w:r w:rsidR="00346E66" w:rsidRPr="001556D6">
        <w:rPr>
          <w:spacing w:val="7"/>
        </w:rPr>
        <w:t xml:space="preserve"> </w:t>
      </w:r>
      <w:r w:rsidR="00346E66" w:rsidRPr="001556D6">
        <w:t>domicilio</w:t>
      </w:r>
      <w:r w:rsidR="00346E66" w:rsidRPr="001556D6">
        <w:rPr>
          <w:spacing w:val="5"/>
        </w:rPr>
        <w:t xml:space="preserve"> </w:t>
      </w:r>
      <w:r w:rsidR="00346E66" w:rsidRPr="001556D6">
        <w:t>nel</w:t>
      </w:r>
      <w:r w:rsidR="00346E66" w:rsidRPr="001556D6">
        <w:rPr>
          <w:spacing w:val="5"/>
        </w:rPr>
        <w:t xml:space="preserve"> </w:t>
      </w:r>
      <w:r w:rsidR="00346E66" w:rsidRPr="001556D6">
        <w:t>comune</w:t>
      </w:r>
      <w:r w:rsidR="00346E66" w:rsidRPr="001556D6">
        <w:rPr>
          <w:spacing w:val="-57"/>
        </w:rPr>
        <w:t xml:space="preserve"> </w:t>
      </w:r>
      <w:r w:rsidR="00346E66" w:rsidRPr="001556D6">
        <w:t xml:space="preserve">di..........................................in  </w:t>
      </w:r>
      <w:r w:rsidR="00346E66" w:rsidRPr="001556D6">
        <w:rPr>
          <w:spacing w:val="3"/>
        </w:rPr>
        <w:t xml:space="preserve"> </w:t>
      </w:r>
      <w:r w:rsidR="00346E66" w:rsidRPr="001556D6">
        <w:t>via.................................................................................</w:t>
      </w:r>
      <w:r w:rsidR="001A76EB" w:rsidRPr="001556D6">
        <w:t>..............</w:t>
      </w:r>
      <w:r w:rsidR="00346E66" w:rsidRPr="001556D6">
        <w:t xml:space="preserve">  </w:t>
      </w:r>
      <w:r w:rsidR="00346E66" w:rsidRPr="001556D6">
        <w:rPr>
          <w:spacing w:val="1"/>
        </w:rPr>
        <w:t xml:space="preserve"> </w:t>
      </w:r>
      <w:r w:rsidR="00346E66" w:rsidRPr="001556D6">
        <w:t>n....................indirizzo</w:t>
      </w:r>
      <w:r w:rsidR="001A76EB" w:rsidRPr="001556D6">
        <w:t>……………………………………</w:t>
      </w:r>
      <w:proofErr w:type="gramStart"/>
      <w:r w:rsidR="00346E66" w:rsidRPr="001556D6">
        <w:t>PEC:…</w:t>
      </w:r>
      <w:proofErr w:type="gramEnd"/>
      <w:r w:rsidR="00346E66" w:rsidRPr="001556D6">
        <w:t>…………………………...</w:t>
      </w:r>
      <w:r w:rsidR="001A76EB" w:rsidRPr="001556D6">
        <w:t>...............</w:t>
      </w:r>
    </w:p>
    <w:p w14:paraId="3F724AC0" w14:textId="25038CB3" w:rsidR="000B2C03" w:rsidRPr="001556D6" w:rsidRDefault="000B2C03" w:rsidP="00403617">
      <w:pPr>
        <w:tabs>
          <w:tab w:val="left" w:pos="652"/>
          <w:tab w:val="left" w:pos="9447"/>
        </w:tabs>
        <w:spacing w:before="82"/>
        <w:ind w:right="267"/>
      </w:pPr>
    </w:p>
    <w:p w14:paraId="7CE59E98" w14:textId="3BB6348A" w:rsidR="00D4538F" w:rsidRPr="001556D6" w:rsidRDefault="000B2C03" w:rsidP="00403617">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w:t>
      </w:r>
      <w:r w:rsidRPr="001556D6">
        <w:lastRenderedPageBreak/>
        <w:t xml:space="preserve">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14:paraId="580A77BC" w14:textId="77777777" w:rsidR="00403617" w:rsidRPr="001556D6" w:rsidRDefault="00403617" w:rsidP="00403617">
      <w:pPr>
        <w:pStyle w:val="Paragrafoelenco"/>
        <w:tabs>
          <w:tab w:val="left" w:pos="652"/>
          <w:tab w:val="left" w:pos="9447"/>
        </w:tabs>
        <w:spacing w:before="82"/>
        <w:ind w:left="0" w:right="267"/>
      </w:pPr>
    </w:p>
    <w:p w14:paraId="100219DE" w14:textId="49358697" w:rsidR="00D4538F" w:rsidRPr="001556D6" w:rsidRDefault="00346E66" w:rsidP="00403617">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w:t>
      </w:r>
      <w:r w:rsidR="000F26CA" w:rsidRPr="001556D6">
        <w:t>l</w:t>
      </w:r>
      <w:r w:rsidRPr="001556D6">
        <w:rPr>
          <w:spacing w:val="-1"/>
        </w:rPr>
        <w:t xml:space="preserve"> </w:t>
      </w:r>
      <w:r w:rsidRPr="001556D6">
        <w:t>seguent</w:t>
      </w:r>
      <w:r w:rsidR="000F26CA" w:rsidRPr="001556D6">
        <w:t>e</w:t>
      </w:r>
      <w:r w:rsidRPr="001556D6">
        <w:rPr>
          <w:spacing w:val="-2"/>
        </w:rPr>
        <w:t xml:space="preserve"> </w:t>
      </w:r>
      <w:r w:rsidRPr="001556D6">
        <w:t>requisit</w:t>
      </w:r>
      <w:r w:rsidR="000F26CA" w:rsidRPr="001556D6">
        <w:t>o</w:t>
      </w:r>
      <w:r w:rsidRPr="001556D6">
        <w:t>:</w:t>
      </w:r>
    </w:p>
    <w:p w14:paraId="11E1B406" w14:textId="5ED7677C" w:rsidR="00B7449F" w:rsidRPr="001556D6" w:rsidRDefault="00E87DCD" w:rsidP="00403617">
      <w:pPr>
        <w:pStyle w:val="Paragrafoelenco"/>
        <w:tabs>
          <w:tab w:val="left" w:pos="963"/>
        </w:tabs>
        <w:ind w:left="0"/>
        <w:jc w:val="left"/>
        <w:rPr>
          <w:rFonts w:eastAsia="Helvetica Now Text Light" w:cs="Helvetica Now Text Light"/>
        </w:rPr>
      </w:pPr>
      <w:r w:rsidRPr="001556D6">
        <w:t>A)</w:t>
      </w:r>
      <w:r w:rsidR="00B7449F" w:rsidRPr="001556D6">
        <w:t xml:space="preserve"> </w:t>
      </w:r>
      <w:r w:rsidR="00B7449F" w:rsidRPr="001556D6">
        <w:rPr>
          <w:rFonts w:eastAsia="Helvetica Now Text Light" w:cs="Helvetica Now Text Light"/>
        </w:rPr>
        <w:t>Iscrizione nel Registro delle Imprese per attività pertinenti con quelle oggetto della procedura di gara o, per l’operatore economico di altro Stato membro non residente in Italia, analoga iscrizione sulla base della legislazione dello Stato in cui hanno sede legale</w:t>
      </w:r>
      <w:r w:rsidR="003B1001" w:rsidRPr="001556D6">
        <w:rPr>
          <w:rFonts w:eastAsia="Helvetica Now Text Light" w:cs="Helvetica Now Text Light"/>
        </w:rPr>
        <w:t>________________________</w:t>
      </w:r>
      <w:r w:rsidR="00B7449F" w:rsidRPr="001556D6">
        <w:rPr>
          <w:rFonts w:eastAsia="Helvetica Now Text Light" w:cs="Helvetica Now Text Light"/>
        </w:rPr>
        <w:t xml:space="preserve">; </w:t>
      </w:r>
    </w:p>
    <w:p w14:paraId="47506EA5" w14:textId="02C42666" w:rsidR="00D4538F" w:rsidRPr="001556D6" w:rsidRDefault="00D4538F" w:rsidP="00403617">
      <w:pPr>
        <w:pStyle w:val="Textbody"/>
        <w:spacing w:before="5"/>
        <w:rPr>
          <w:sz w:val="22"/>
          <w:szCs w:val="22"/>
        </w:rPr>
      </w:pPr>
      <w:bookmarkStart w:id="8" w:name="Impresa_singola:"/>
      <w:bookmarkEnd w:id="8"/>
    </w:p>
    <w:p w14:paraId="73B185F5" w14:textId="1E07B15B" w:rsidR="00D4538F" w:rsidRPr="001556D6" w:rsidRDefault="00346E66" w:rsidP="00403617">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w:t>
      </w:r>
      <w:r w:rsidR="00E87DCD" w:rsidRPr="001556D6">
        <w: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w:t>
      </w:r>
      <w:r w:rsidR="00664545" w:rsidRPr="001556D6">
        <w:t xml:space="preserve"> </w:t>
      </w:r>
      <w:r w:rsidR="00DD1DDB" w:rsidRPr="001556D6">
        <w:t>...</w:t>
      </w:r>
      <w:r w:rsidRPr="001556D6">
        <w:t>.....................</w:t>
      </w:r>
    </w:p>
    <w:p w14:paraId="027AE2D9" w14:textId="77777777" w:rsidR="00E87DCD" w:rsidRPr="001556D6" w:rsidRDefault="00E87DCD" w:rsidP="00403617">
      <w:pPr>
        <w:tabs>
          <w:tab w:val="left" w:pos="654"/>
        </w:tabs>
        <w:ind w:right="263"/>
        <w:rPr>
          <w:lang w:val="it-IT"/>
        </w:rPr>
      </w:pPr>
    </w:p>
    <w:p w14:paraId="6B49BF41" w14:textId="230F8FF1" w:rsidR="00E87DCD" w:rsidRPr="001556D6" w:rsidRDefault="00E87DCD" w:rsidP="00403617">
      <w:pPr>
        <w:pStyle w:val="Paragrafoelenco"/>
        <w:numPr>
          <w:ilvl w:val="0"/>
          <w:numId w:val="3"/>
        </w:numPr>
        <w:tabs>
          <w:tab w:val="left" w:pos="654"/>
        </w:tabs>
        <w:ind w:left="0" w:right="263" w:firstLine="0"/>
      </w:pPr>
      <w:r w:rsidRPr="001556D6">
        <w:t>di applicare il CCNL indicato da questa Stazione Appaltante o altro CCNL equivalente, con l’indicazione del relativo codice alfanumerico unico di cui all’art. 16 quater del decreto legge 76/2020;</w:t>
      </w:r>
    </w:p>
    <w:p w14:paraId="56605E77" w14:textId="77777777" w:rsidR="00E87DCD" w:rsidRPr="001556D6" w:rsidRDefault="00E87DCD" w:rsidP="00403617">
      <w:pPr>
        <w:pStyle w:val="Paragrafoelenco"/>
        <w:tabs>
          <w:tab w:val="left" w:pos="654"/>
        </w:tabs>
        <w:ind w:left="0" w:right="263"/>
      </w:pPr>
    </w:p>
    <w:p w14:paraId="71BF1983" w14:textId="1A72E60F" w:rsidR="00E87DCD" w:rsidRPr="001556D6" w:rsidRDefault="00E87DCD" w:rsidP="00403617">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e di impegnarsi, in caso di aggiudicazione, ad osservare e far osservare ai propri dipendenti e collaboratori, per quanto applicabile, il suddetto codice, pena la risoluzione del contratto; </w:t>
      </w:r>
    </w:p>
    <w:p w14:paraId="0CCF0465" w14:textId="77777777" w:rsidR="00E87DCD" w:rsidRPr="001556D6" w:rsidRDefault="00E87DCD" w:rsidP="00403617">
      <w:pPr>
        <w:pStyle w:val="Paragrafoelenco"/>
        <w:tabs>
          <w:tab w:val="left" w:pos="654"/>
        </w:tabs>
        <w:ind w:left="0" w:right="263"/>
      </w:pPr>
    </w:p>
    <w:p w14:paraId="4D0DA8E5" w14:textId="107A55E2" w:rsidR="00D4538F" w:rsidRPr="001556D6" w:rsidRDefault="00346E66" w:rsidP="00403617">
      <w:pPr>
        <w:pStyle w:val="Paragrafoelenco"/>
        <w:numPr>
          <w:ilvl w:val="0"/>
          <w:numId w:val="3"/>
        </w:numPr>
        <w:tabs>
          <w:tab w:val="left" w:pos="654"/>
        </w:tabs>
        <w:ind w:left="0" w:right="263" w:firstLine="0"/>
      </w:pPr>
      <w:r w:rsidRPr="001556D6">
        <w:t>di</w:t>
      </w:r>
      <w:r w:rsidRPr="001556D6">
        <w:rPr>
          <w:spacing w:val="-1"/>
        </w:rPr>
        <w:t xml:space="preserve"> </w:t>
      </w:r>
      <w:r w:rsidRPr="001556D6">
        <w:t>accettare</w:t>
      </w:r>
      <w:r w:rsidR="00E87DCD" w:rsidRPr="001556D6">
        <w:t>,</w:t>
      </w:r>
      <w:r w:rsidRPr="001556D6">
        <w:rPr>
          <w:spacing w:val="-1"/>
        </w:rPr>
        <w:t xml:space="preserve"> </w:t>
      </w:r>
      <w:r w:rsidRPr="001556D6">
        <w:t>senza</w:t>
      </w:r>
      <w:r w:rsidRPr="001556D6">
        <w:rPr>
          <w:spacing w:val="-2"/>
        </w:rPr>
        <w:t xml:space="preserve"> </w:t>
      </w:r>
      <w:r w:rsidRPr="001556D6">
        <w:t>riserva</w:t>
      </w:r>
      <w:r w:rsidR="00E87DCD" w:rsidRPr="001556D6">
        <w:t>,</w:t>
      </w:r>
      <w:r w:rsidRPr="001556D6">
        <w:rPr>
          <w:spacing w:val="-1"/>
        </w:rPr>
        <w:t xml:space="preserve"> </w:t>
      </w:r>
      <w:r w:rsidRPr="001556D6">
        <w:t>i</w:t>
      </w:r>
      <w:r w:rsidRPr="001556D6">
        <w:rPr>
          <w:spacing w:val="-2"/>
        </w:rPr>
        <w:t xml:space="preserve"> </w:t>
      </w:r>
      <w:r w:rsidRPr="001556D6">
        <w:t>principi</w:t>
      </w:r>
      <w:r w:rsidRPr="001556D6">
        <w:rPr>
          <w:spacing w:val="-3"/>
        </w:rPr>
        <w:t xml:space="preserve"> </w:t>
      </w:r>
      <w:r w:rsidRPr="001556D6">
        <w:t>e le</w:t>
      </w:r>
      <w:r w:rsidRPr="001556D6">
        <w:rPr>
          <w:spacing w:val="-3"/>
        </w:rPr>
        <w:t xml:space="preserve"> </w:t>
      </w:r>
      <w:r w:rsidRPr="001556D6">
        <w:t>norme</w:t>
      </w:r>
      <w:r w:rsidRPr="001556D6">
        <w:rPr>
          <w:spacing w:val="-1"/>
        </w:rPr>
        <w:t xml:space="preserve"> </w:t>
      </w:r>
      <w:r w:rsidRPr="001556D6">
        <w:t>contenute</w:t>
      </w:r>
      <w:r w:rsidRPr="001556D6">
        <w:rPr>
          <w:spacing w:val="-2"/>
        </w:rPr>
        <w:t xml:space="preserve"> </w:t>
      </w:r>
      <w:r w:rsidRPr="001556D6">
        <w:t>nel</w:t>
      </w:r>
      <w:r w:rsidRPr="001556D6">
        <w:rPr>
          <w:spacing w:val="-1"/>
        </w:rPr>
        <w:t xml:space="preserve"> </w:t>
      </w:r>
      <w:r w:rsidRPr="001556D6">
        <w:t>Patto</w:t>
      </w:r>
      <w:r w:rsidRPr="001556D6">
        <w:rPr>
          <w:spacing w:val="-1"/>
        </w:rPr>
        <w:t xml:space="preserve"> </w:t>
      </w:r>
      <w:r w:rsidRPr="001556D6">
        <w:t>di</w:t>
      </w:r>
      <w:r w:rsidRPr="001556D6">
        <w:rPr>
          <w:spacing w:val="23"/>
        </w:rPr>
        <w:t xml:space="preserve"> </w:t>
      </w:r>
      <w:r w:rsidRPr="001556D6">
        <w:t>Integrità</w:t>
      </w:r>
      <w:r w:rsidR="00E87DCD" w:rsidRPr="001556D6">
        <w:t>, nel Protocollo di legalità Carlo Alberto Dalla Chiesa ed il Protocollo d’intesa Regione Siciliana – Guardia di Finanza</w:t>
      </w:r>
      <w:r w:rsidR="00DD1DDB" w:rsidRPr="001556D6">
        <w:t xml:space="preserve"> reperibili ai link indicati sub art. 14, lett. a) del disciplinare di gara</w:t>
      </w:r>
      <w:r w:rsidRPr="001556D6">
        <w:t>;</w:t>
      </w:r>
    </w:p>
    <w:p w14:paraId="22E8E157" w14:textId="77777777" w:rsidR="003B1001" w:rsidRPr="001556D6" w:rsidRDefault="003B1001" w:rsidP="00403617">
      <w:pPr>
        <w:tabs>
          <w:tab w:val="left" w:pos="654"/>
        </w:tabs>
        <w:ind w:right="263"/>
        <w:rPr>
          <w:lang w:val="it-IT"/>
        </w:rPr>
      </w:pPr>
    </w:p>
    <w:p w14:paraId="20154684" w14:textId="54126C23" w:rsidR="00D4538F" w:rsidRPr="001556D6" w:rsidRDefault="00346E66" w:rsidP="00403617">
      <w:pPr>
        <w:pStyle w:val="Paragrafoelenco"/>
        <w:numPr>
          <w:ilvl w:val="0"/>
          <w:numId w:val="3"/>
        </w:numPr>
        <w:tabs>
          <w:tab w:val="left" w:pos="590"/>
        </w:tabs>
        <w:ind w:left="0" w:right="263" w:firstLine="0"/>
      </w:pPr>
      <w:bookmarkStart w:id="9" w:name="19)_di_essere_in_possesso_del_requisito_"/>
      <w:bookmarkEnd w:id="9"/>
      <w:r w:rsidRPr="001556D6">
        <w:t>di essere in possesso del requisito di cui all'art.</w:t>
      </w:r>
      <w:r w:rsidR="005544F8" w:rsidRPr="001556D6">
        <w:t xml:space="preserve"> </w:t>
      </w:r>
      <w:r w:rsidRPr="001556D6">
        <w:t xml:space="preserve">53, comma 16 </w:t>
      </w:r>
      <w:r w:rsidRPr="001556D6">
        <w:rPr>
          <w:i/>
        </w:rPr>
        <w:t>ter</w:t>
      </w:r>
      <w:r w:rsidRPr="001556D6">
        <w:t>, del D.lgs.165/2001 e ss.mm.ii.,</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w:t>
      </w:r>
      <w:r w:rsidR="00CA73B2" w:rsidRPr="001556D6">
        <w:rPr>
          <w:i/>
        </w:rPr>
        <w:t xml:space="preserve"> </w:t>
      </w:r>
      <w:r w:rsidRPr="001556D6">
        <w:rPr>
          <w:i/>
        </w:rPr>
        <w:t>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14:paraId="6B3EE9F3" w14:textId="77777777" w:rsidR="00D4538F" w:rsidRPr="001556D6" w:rsidRDefault="00D4538F" w:rsidP="00403617">
      <w:pPr>
        <w:pStyle w:val="Textbody"/>
        <w:spacing w:before="6"/>
        <w:rPr>
          <w:sz w:val="22"/>
          <w:szCs w:val="22"/>
        </w:rPr>
      </w:pPr>
    </w:p>
    <w:p w14:paraId="67A211BA" w14:textId="31BC310A" w:rsidR="00D4538F" w:rsidRPr="001556D6" w:rsidRDefault="00346E66" w:rsidP="00403617">
      <w:pPr>
        <w:pStyle w:val="Paragrafoelenco"/>
        <w:numPr>
          <w:ilvl w:val="0"/>
          <w:numId w:val="3"/>
        </w:numPr>
        <w:tabs>
          <w:tab w:val="left" w:pos="600"/>
        </w:tabs>
        <w:ind w:left="0" w:right="367" w:firstLine="0"/>
      </w:pPr>
      <w:r w:rsidRPr="001556D6">
        <w:t xml:space="preserve">l’impegno a ritenere vincolante la propria offerta per almeno </w:t>
      </w:r>
      <w:r w:rsidR="00403617" w:rsidRPr="001556D6">
        <w:t>270</w:t>
      </w:r>
      <w:r w:rsidR="00CA73B2" w:rsidRPr="001556D6">
        <w:t xml:space="preserve"> </w:t>
      </w:r>
      <w:r w:rsidRPr="001556D6">
        <w:t>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14:paraId="4F8EEF8D" w14:textId="77777777" w:rsidR="00D4538F" w:rsidRPr="001556D6" w:rsidRDefault="00D4538F" w:rsidP="00403617">
      <w:pPr>
        <w:pStyle w:val="Textbody"/>
        <w:rPr>
          <w:sz w:val="22"/>
          <w:szCs w:val="22"/>
        </w:rPr>
      </w:pPr>
    </w:p>
    <w:p w14:paraId="659E046F" w14:textId="53C756C3" w:rsidR="000B2C03" w:rsidRPr="001556D6" w:rsidRDefault="00346E66" w:rsidP="00403617">
      <w:pPr>
        <w:pStyle w:val="Paragrafoelenco"/>
        <w:numPr>
          <w:ilvl w:val="0"/>
          <w:numId w:val="3"/>
        </w:numPr>
        <w:tabs>
          <w:tab w:val="left" w:pos="142"/>
        </w:tabs>
        <w:spacing w:before="78"/>
        <w:ind w:left="0" w:right="274" w:firstLine="0"/>
      </w:pPr>
      <w:r w:rsidRPr="001556D6">
        <w:t xml:space="preserve">di essere informato, ai sensi e per gli effetti </w:t>
      </w:r>
      <w:r w:rsidR="003B1001" w:rsidRPr="001556D6">
        <w:t xml:space="preserve">del Reg. UE 2016/679 nonché dell’art.13 </w:t>
      </w:r>
      <w:r w:rsidRPr="001556D6">
        <w:t xml:space="preserve">del </w:t>
      </w:r>
      <w:proofErr w:type="gramStart"/>
      <w:r w:rsidRPr="001556D6">
        <w:t>D.Lgs</w:t>
      </w:r>
      <w:proofErr w:type="gramEnd"/>
      <w:r w:rsidRPr="001556D6">
        <w:t>. n. 196/03 e ss.mm.ii.,</w:t>
      </w:r>
      <w:r w:rsidRPr="001556D6">
        <w:rPr>
          <w:spacing w:val="-57"/>
        </w:rPr>
        <w:t xml:space="preserve"> </w:t>
      </w:r>
      <w:r w:rsidRPr="001556D6">
        <w:t>che</w:t>
      </w:r>
      <w:r w:rsidRPr="001556D6">
        <w:rPr>
          <w:spacing w:val="1"/>
        </w:rPr>
        <w:t xml:space="preserve"> </w:t>
      </w:r>
      <w:r w:rsidRPr="001556D6">
        <w:t>i</w:t>
      </w:r>
      <w:r w:rsidRPr="001556D6">
        <w:rPr>
          <w:spacing w:val="1"/>
        </w:rPr>
        <w:t xml:space="preserve"> </w:t>
      </w:r>
      <w:r w:rsidRPr="001556D6">
        <w:t>dati</w:t>
      </w:r>
      <w:r w:rsidRPr="001556D6">
        <w:rPr>
          <w:spacing w:val="1"/>
        </w:rPr>
        <w:t xml:space="preserve"> </w:t>
      </w:r>
      <w:r w:rsidRPr="001556D6">
        <w:t>personali</w:t>
      </w:r>
      <w:r w:rsidRPr="001556D6">
        <w:rPr>
          <w:spacing w:val="1"/>
        </w:rPr>
        <w:t xml:space="preserve"> </w:t>
      </w:r>
      <w:r w:rsidRPr="001556D6">
        <w:t>raccolti</w:t>
      </w:r>
      <w:r w:rsidRPr="001556D6">
        <w:rPr>
          <w:spacing w:val="1"/>
        </w:rPr>
        <w:t xml:space="preserve"> </w:t>
      </w:r>
      <w:r w:rsidRPr="001556D6">
        <w:t>saranno</w:t>
      </w:r>
      <w:r w:rsidRPr="001556D6">
        <w:rPr>
          <w:spacing w:val="1"/>
        </w:rPr>
        <w:t xml:space="preserve"> </w:t>
      </w:r>
      <w:r w:rsidRPr="001556D6">
        <w:t>trattati,</w:t>
      </w:r>
      <w:r w:rsidRPr="001556D6">
        <w:rPr>
          <w:spacing w:val="1"/>
        </w:rPr>
        <w:t xml:space="preserve"> </w:t>
      </w:r>
      <w:r w:rsidRPr="001556D6">
        <w:t>anche</w:t>
      </w:r>
      <w:r w:rsidRPr="001556D6">
        <w:rPr>
          <w:spacing w:val="1"/>
        </w:rPr>
        <w:t xml:space="preserve"> </w:t>
      </w:r>
      <w:r w:rsidRPr="001556D6">
        <w:t>con</w:t>
      </w:r>
      <w:r w:rsidRPr="001556D6">
        <w:rPr>
          <w:spacing w:val="1"/>
        </w:rPr>
        <w:t xml:space="preserve"> </w:t>
      </w:r>
      <w:r w:rsidRPr="001556D6">
        <w:t>strumenti</w:t>
      </w:r>
      <w:r w:rsidRPr="001556D6">
        <w:rPr>
          <w:spacing w:val="1"/>
        </w:rPr>
        <w:t xml:space="preserve"> </w:t>
      </w:r>
      <w:r w:rsidRPr="001556D6">
        <w:t>informatici,</w:t>
      </w:r>
      <w:r w:rsidRPr="001556D6">
        <w:rPr>
          <w:spacing w:val="1"/>
        </w:rPr>
        <w:t xml:space="preserve"> </w:t>
      </w:r>
      <w:r w:rsidRPr="001556D6">
        <w:t>esclusivamente</w:t>
      </w:r>
      <w:r w:rsidRPr="001556D6">
        <w:rPr>
          <w:spacing w:val="1"/>
        </w:rPr>
        <w:t xml:space="preserve"> </w:t>
      </w:r>
      <w:r w:rsidRPr="001556D6">
        <w:t>nell'ambito</w:t>
      </w:r>
      <w:r w:rsidRPr="001556D6">
        <w:rPr>
          <w:spacing w:val="7"/>
        </w:rPr>
        <w:t xml:space="preserve"> </w:t>
      </w:r>
      <w:r w:rsidRPr="001556D6">
        <w:t>del</w:t>
      </w:r>
      <w:r w:rsidRPr="001556D6">
        <w:rPr>
          <w:spacing w:val="5"/>
        </w:rPr>
        <w:t xml:space="preserve"> </w:t>
      </w:r>
      <w:r w:rsidRPr="001556D6">
        <w:t>procedimento</w:t>
      </w:r>
      <w:r w:rsidRPr="001556D6">
        <w:rPr>
          <w:spacing w:val="7"/>
        </w:rPr>
        <w:t xml:space="preserve"> </w:t>
      </w:r>
      <w:r w:rsidRPr="001556D6">
        <w:t>per</w:t>
      </w:r>
      <w:r w:rsidRPr="001556D6">
        <w:rPr>
          <w:spacing w:val="9"/>
        </w:rPr>
        <w:t xml:space="preserve"> </w:t>
      </w:r>
      <w:r w:rsidRPr="001556D6">
        <w:t>il</w:t>
      </w:r>
      <w:r w:rsidRPr="001556D6">
        <w:rPr>
          <w:spacing w:val="6"/>
        </w:rPr>
        <w:t xml:space="preserve"> </w:t>
      </w:r>
      <w:r w:rsidRPr="001556D6">
        <w:t>quale</w:t>
      </w:r>
      <w:r w:rsidRPr="001556D6">
        <w:rPr>
          <w:spacing w:val="7"/>
        </w:rPr>
        <w:t xml:space="preserve"> </w:t>
      </w:r>
      <w:r w:rsidRPr="001556D6">
        <w:t>la</w:t>
      </w:r>
      <w:r w:rsidRPr="001556D6">
        <w:rPr>
          <w:spacing w:val="10"/>
        </w:rPr>
        <w:t xml:space="preserve"> </w:t>
      </w:r>
      <w:r w:rsidRPr="001556D6">
        <w:t>presente</w:t>
      </w:r>
      <w:r w:rsidRPr="001556D6">
        <w:rPr>
          <w:spacing w:val="9"/>
        </w:rPr>
        <w:t xml:space="preserve"> </w:t>
      </w:r>
      <w:r w:rsidRPr="001556D6">
        <w:t>dichiarazione</w:t>
      </w:r>
      <w:r w:rsidRPr="001556D6">
        <w:rPr>
          <w:spacing w:val="6"/>
        </w:rPr>
        <w:t xml:space="preserve"> </w:t>
      </w:r>
      <w:r w:rsidRPr="001556D6">
        <w:t>viene</w:t>
      </w:r>
      <w:r w:rsidRPr="001556D6">
        <w:rPr>
          <w:spacing w:val="7"/>
        </w:rPr>
        <w:t xml:space="preserve"> </w:t>
      </w:r>
      <w:r w:rsidRPr="001556D6">
        <w:t>resa</w:t>
      </w:r>
      <w:r w:rsidR="003B1001" w:rsidRPr="001556D6">
        <w:t xml:space="preserve"> e di concedere il relativo consenso</w:t>
      </w:r>
      <w:r w:rsidR="00657190">
        <w:t xml:space="preserve"> e di avere preso visione dell’Informativa di cui all’All. 9 a</w:t>
      </w:r>
      <w:bookmarkStart w:id="10" w:name="_GoBack"/>
      <w:bookmarkEnd w:id="10"/>
      <w:r w:rsidR="00657190">
        <w:t xml:space="preserve">l disciplinare di gara </w:t>
      </w:r>
      <w:r w:rsidR="003B1001" w:rsidRPr="001556D6">
        <w:t>;</w:t>
      </w:r>
    </w:p>
    <w:p w14:paraId="3B1CFCCF" w14:textId="77777777" w:rsidR="00403617" w:rsidRPr="001556D6" w:rsidRDefault="00403617" w:rsidP="00403617">
      <w:pPr>
        <w:pStyle w:val="Paragrafoelenco"/>
        <w:tabs>
          <w:tab w:val="left" w:pos="142"/>
        </w:tabs>
        <w:spacing w:before="78"/>
        <w:ind w:left="0" w:right="274"/>
      </w:pPr>
    </w:p>
    <w:p w14:paraId="7597AF1E" w14:textId="733A5EEB" w:rsidR="00E87DCD" w:rsidRPr="001556D6" w:rsidRDefault="00346E66" w:rsidP="00403617">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trasparenza</w:t>
      </w:r>
      <w:r w:rsidR="0031467C" w:rsidRPr="001556D6">
        <w:rPr>
          <w:w w:val="105"/>
        </w:rPr>
        <w:t xml:space="preserve"> e </w:t>
      </w:r>
      <w:r w:rsidR="0031467C" w:rsidRPr="001556D6">
        <w:t>correttezza;</w:t>
      </w:r>
    </w:p>
    <w:p w14:paraId="2158625F" w14:textId="77777777" w:rsidR="00403617" w:rsidRPr="001556D6" w:rsidRDefault="00403617" w:rsidP="00403617">
      <w:pPr>
        <w:pStyle w:val="Paragrafoelenco"/>
        <w:tabs>
          <w:tab w:val="left" w:pos="142"/>
        </w:tabs>
        <w:spacing w:before="78"/>
        <w:ind w:left="0" w:right="274"/>
      </w:pPr>
    </w:p>
    <w:p w14:paraId="2C0A391F" w14:textId="6C283485" w:rsidR="005544F8" w:rsidRPr="001556D6" w:rsidRDefault="00346E66" w:rsidP="00403617">
      <w:pPr>
        <w:pStyle w:val="Paragrafoelenco"/>
        <w:numPr>
          <w:ilvl w:val="0"/>
          <w:numId w:val="3"/>
        </w:numPr>
        <w:tabs>
          <w:tab w:val="left" w:pos="142"/>
        </w:tabs>
        <w:spacing w:before="78"/>
        <w:ind w:left="0" w:right="274" w:firstLine="0"/>
      </w:pPr>
      <w:r w:rsidRPr="001556D6">
        <w:t>che in caso di aggiudicazione dell'appalto l’impresa</w:t>
      </w:r>
      <w:r w:rsidR="0031467C" w:rsidRPr="001556D6">
        <w:t>,</w:t>
      </w:r>
      <w:r w:rsidRPr="001556D6">
        <w:t xml:space="preserve"> unitamente alle eventuali imprese con la</w:t>
      </w:r>
      <w:r w:rsidRPr="001556D6">
        <w:rPr>
          <w:spacing w:val="1"/>
        </w:rPr>
        <w:t xml:space="preserve"> </w:t>
      </w:r>
      <w:r w:rsidRPr="001556D6">
        <w:t>quale possono instaurarsi rapporti derivati</w:t>
      </w:r>
      <w:r w:rsidR="0031467C" w:rsidRPr="001556D6">
        <w:t>,</w:t>
      </w:r>
      <w:r w:rsidRPr="001556D6">
        <w:t xml:space="preserve">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14:paraId="5D73C674" w14:textId="77777777" w:rsidR="00403617" w:rsidRPr="001556D6" w:rsidRDefault="00403617" w:rsidP="00403617">
      <w:pPr>
        <w:pStyle w:val="Paragrafoelenco"/>
        <w:tabs>
          <w:tab w:val="left" w:pos="142"/>
        </w:tabs>
        <w:spacing w:before="78"/>
        <w:ind w:left="0" w:right="274"/>
      </w:pPr>
    </w:p>
    <w:p w14:paraId="382951A3" w14:textId="5222F1D4" w:rsidR="005544F8" w:rsidRPr="001556D6" w:rsidRDefault="00346E66" w:rsidP="00403617">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w:t>
      </w:r>
      <w:r w:rsidR="005544F8" w:rsidRPr="001556D6">
        <w:t xml:space="preserve"> </w:t>
      </w:r>
      <w:r w:rsidRPr="001556D6">
        <w:t>sul</w:t>
      </w:r>
      <w:r w:rsidRPr="001556D6">
        <w:rPr>
          <w:spacing w:val="-1"/>
        </w:rPr>
        <w:t xml:space="preserve"> </w:t>
      </w:r>
      <w:r w:rsidRPr="001556D6">
        <w:t>lavoro;</w:t>
      </w:r>
    </w:p>
    <w:p w14:paraId="21A440C3" w14:textId="77777777" w:rsidR="00403617" w:rsidRPr="001556D6" w:rsidRDefault="00403617" w:rsidP="00403617">
      <w:pPr>
        <w:pStyle w:val="Paragrafoelenco"/>
        <w:tabs>
          <w:tab w:val="left" w:pos="142"/>
        </w:tabs>
        <w:spacing w:before="78"/>
        <w:ind w:left="0" w:right="274"/>
      </w:pPr>
    </w:p>
    <w:p w14:paraId="410A3919" w14:textId="0AA8B6DE" w:rsidR="000B2C03" w:rsidRPr="001556D6" w:rsidRDefault="00346E66" w:rsidP="00403617">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14:paraId="057C0A37" w14:textId="77777777" w:rsidR="00403617" w:rsidRPr="001556D6" w:rsidRDefault="00403617" w:rsidP="00403617">
      <w:pPr>
        <w:pStyle w:val="Paragrafoelenco"/>
        <w:tabs>
          <w:tab w:val="left" w:pos="142"/>
        </w:tabs>
        <w:spacing w:before="78"/>
        <w:ind w:left="0" w:right="274"/>
      </w:pPr>
    </w:p>
    <w:p w14:paraId="33024D88" w14:textId="06B7CEDA" w:rsidR="00D4538F" w:rsidRPr="001556D6" w:rsidRDefault="00346E66" w:rsidP="00403617">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w:t>
      </w:r>
      <w:proofErr w:type="gramStart"/>
      <w:r w:rsidRPr="001556D6">
        <w:rPr>
          <w:w w:val="105"/>
        </w:rPr>
        <w:t>di</w:t>
      </w:r>
      <w:r w:rsidR="0031467C" w:rsidRPr="001556D6">
        <w:rPr>
          <w:w w:val="105"/>
        </w:rPr>
        <w:t xml:space="preserve"> </w:t>
      </w:r>
      <w:r w:rsidRPr="001556D6">
        <w:rPr>
          <w:spacing w:val="-60"/>
          <w:w w:val="105"/>
        </w:rPr>
        <w:t xml:space="preserve"> </w:t>
      </w:r>
      <w:r w:rsidRPr="001556D6">
        <w:rPr>
          <w:w w:val="105"/>
        </w:rPr>
        <w:t>appalto</w:t>
      </w:r>
      <w:proofErr w:type="gramEnd"/>
      <w:r w:rsidRPr="001556D6">
        <w:rPr>
          <w:w w:val="105"/>
        </w:rPr>
        <w:t xml:space="preserve">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proofErr w:type="spellStart"/>
      <w:r w:rsidRPr="001556D6">
        <w:rPr>
          <w:i/>
          <w:w w:val="105"/>
        </w:rPr>
        <w:t>cleaning</w:t>
      </w:r>
      <w:proofErr w:type="spellEnd"/>
      <w:r w:rsidRPr="001556D6">
        <w:rPr>
          <w:w w:val="105"/>
        </w:rPr>
        <w:t>’);</w:t>
      </w:r>
    </w:p>
    <w:p w14:paraId="6AA52CE6" w14:textId="77777777" w:rsidR="005544F8" w:rsidRPr="001556D6" w:rsidRDefault="005544F8" w:rsidP="00403617">
      <w:pPr>
        <w:pStyle w:val="Paragrafoelenco"/>
        <w:tabs>
          <w:tab w:val="left" w:pos="606"/>
        </w:tabs>
        <w:ind w:left="0" w:right="256"/>
      </w:pPr>
    </w:p>
    <w:p w14:paraId="7A6517FE" w14:textId="77777777" w:rsidR="00D4538F" w:rsidRPr="001556D6" w:rsidRDefault="00346E66" w:rsidP="00403617">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14:paraId="13567751" w14:textId="3DE6CB4D" w:rsidR="00D4538F" w:rsidRPr="001556D6" w:rsidRDefault="0031467C" w:rsidP="00403617">
      <w:pPr>
        <w:pStyle w:val="Paragrafoelenco"/>
        <w:tabs>
          <w:tab w:val="left" w:pos="2059"/>
          <w:tab w:val="left" w:pos="2060"/>
        </w:tabs>
        <w:spacing w:before="82"/>
        <w:ind w:left="0" w:right="109"/>
      </w:pPr>
      <w:r w:rsidRPr="001556D6">
        <w:rPr>
          <w:b/>
        </w:rPr>
        <w:t>a)</w:t>
      </w:r>
      <w:r w:rsidRPr="001556D6">
        <w:t xml:space="preserve"> </w:t>
      </w:r>
      <w:r w:rsidR="00346E66" w:rsidRPr="001556D6">
        <w:t>non essersi reso gravemente colpevole di false dichiarazioni nel fornire le</w:t>
      </w:r>
      <w:r w:rsidR="00346E66" w:rsidRPr="001556D6">
        <w:rPr>
          <w:spacing w:val="1"/>
        </w:rPr>
        <w:t xml:space="preserve"> </w:t>
      </w:r>
      <w:r w:rsidR="00346E66" w:rsidRPr="001556D6">
        <w:t>informazioni</w:t>
      </w:r>
      <w:r w:rsidR="00346E66" w:rsidRPr="001556D6">
        <w:rPr>
          <w:spacing w:val="1"/>
        </w:rPr>
        <w:t xml:space="preserve"> </w:t>
      </w:r>
      <w:r w:rsidR="00346E66" w:rsidRPr="001556D6">
        <w:t>richieste</w:t>
      </w:r>
      <w:r w:rsidR="00346E66" w:rsidRPr="001556D6">
        <w:rPr>
          <w:spacing w:val="-3"/>
        </w:rPr>
        <w:t xml:space="preserve"> </w:t>
      </w:r>
      <w:r w:rsidR="00346E66" w:rsidRPr="001556D6">
        <w:t>per</w:t>
      </w:r>
      <w:r w:rsidR="00346E66" w:rsidRPr="001556D6">
        <w:rPr>
          <w:spacing w:val="-1"/>
        </w:rPr>
        <w:t xml:space="preserve"> </w:t>
      </w:r>
      <w:r w:rsidR="00346E66" w:rsidRPr="001556D6">
        <w:t>verificare</w:t>
      </w:r>
      <w:r w:rsidR="00346E66" w:rsidRPr="001556D6">
        <w:rPr>
          <w:spacing w:val="-2"/>
        </w:rPr>
        <w:t xml:space="preserve"> </w:t>
      </w:r>
      <w:r w:rsidR="00346E66" w:rsidRPr="001556D6">
        <w:t>l’assenza di</w:t>
      </w:r>
      <w:r w:rsidR="00346E66" w:rsidRPr="001556D6">
        <w:rPr>
          <w:spacing w:val="-2"/>
        </w:rPr>
        <w:t xml:space="preserve"> </w:t>
      </w:r>
      <w:r w:rsidR="00346E66" w:rsidRPr="001556D6">
        <w:t>motivi</w:t>
      </w:r>
      <w:r w:rsidR="00346E66" w:rsidRPr="001556D6">
        <w:rPr>
          <w:spacing w:val="-3"/>
        </w:rPr>
        <w:t xml:space="preserve"> </w:t>
      </w:r>
      <w:r w:rsidR="00346E66" w:rsidRPr="001556D6">
        <w:t>di esclusione od</w:t>
      </w:r>
      <w:r w:rsidR="00346E66" w:rsidRPr="001556D6">
        <w:rPr>
          <w:spacing w:val="-1"/>
        </w:rPr>
        <w:t xml:space="preserve"> </w:t>
      </w:r>
      <w:r w:rsidR="00346E66" w:rsidRPr="001556D6">
        <w:t>il</w:t>
      </w:r>
      <w:r w:rsidR="00346E66" w:rsidRPr="001556D6">
        <w:rPr>
          <w:spacing w:val="-2"/>
        </w:rPr>
        <w:t xml:space="preserve"> </w:t>
      </w:r>
      <w:r w:rsidR="00346E66" w:rsidRPr="001556D6">
        <w:t>rispetto</w:t>
      </w:r>
      <w:r w:rsidR="00346E66" w:rsidRPr="001556D6">
        <w:rPr>
          <w:spacing w:val="-2"/>
        </w:rPr>
        <w:t xml:space="preserve"> </w:t>
      </w:r>
      <w:r w:rsidR="00346E66" w:rsidRPr="001556D6">
        <w:t>dei criteri</w:t>
      </w:r>
      <w:r w:rsidR="00346E66" w:rsidRPr="001556D6">
        <w:rPr>
          <w:spacing w:val="-2"/>
        </w:rPr>
        <w:t xml:space="preserve"> </w:t>
      </w:r>
      <w:r w:rsidR="00346E66" w:rsidRPr="001556D6">
        <w:t>di selezione;</w:t>
      </w:r>
    </w:p>
    <w:p w14:paraId="772C24A1" w14:textId="573C8A80" w:rsidR="00D4538F" w:rsidRPr="001556D6" w:rsidRDefault="0031467C" w:rsidP="00403617">
      <w:pPr>
        <w:pStyle w:val="Paragrafoelenco"/>
        <w:tabs>
          <w:tab w:val="left" w:pos="2059"/>
          <w:tab w:val="left" w:pos="2060"/>
        </w:tabs>
        <w:spacing w:before="82"/>
        <w:ind w:left="0" w:right="109"/>
        <w:rPr>
          <w:w w:val="105"/>
        </w:rPr>
      </w:pPr>
      <w:r w:rsidRPr="001556D6">
        <w:rPr>
          <w:b/>
        </w:rPr>
        <w:t>b)</w:t>
      </w:r>
      <w:r w:rsidRPr="001556D6">
        <w:t xml:space="preserve"> </w:t>
      </w:r>
      <w:r w:rsidR="00346E66" w:rsidRPr="001556D6">
        <w:rPr>
          <w:w w:val="105"/>
        </w:rPr>
        <w:t>non</w:t>
      </w:r>
      <w:r w:rsidR="00346E66" w:rsidRPr="001556D6">
        <w:rPr>
          <w:spacing w:val="-9"/>
          <w:w w:val="105"/>
        </w:rPr>
        <w:t xml:space="preserve"> </w:t>
      </w:r>
      <w:r w:rsidR="00346E66" w:rsidRPr="001556D6">
        <w:rPr>
          <w:w w:val="105"/>
        </w:rPr>
        <w:t>aver</w:t>
      </w:r>
      <w:r w:rsidR="00346E66" w:rsidRPr="001556D6">
        <w:rPr>
          <w:spacing w:val="-8"/>
          <w:w w:val="105"/>
        </w:rPr>
        <w:t xml:space="preserve"> </w:t>
      </w:r>
      <w:r w:rsidR="00346E66" w:rsidRPr="001556D6">
        <w:rPr>
          <w:w w:val="105"/>
        </w:rPr>
        <w:t>occultato</w:t>
      </w:r>
      <w:r w:rsidR="00346E66" w:rsidRPr="001556D6">
        <w:rPr>
          <w:spacing w:val="-10"/>
          <w:w w:val="105"/>
        </w:rPr>
        <w:t xml:space="preserve"> </w:t>
      </w:r>
      <w:r w:rsidR="00346E66" w:rsidRPr="001556D6">
        <w:rPr>
          <w:w w:val="105"/>
        </w:rPr>
        <w:t>tali</w:t>
      </w:r>
      <w:r w:rsidR="00346E66" w:rsidRPr="001556D6">
        <w:rPr>
          <w:spacing w:val="-8"/>
          <w:w w:val="105"/>
        </w:rPr>
        <w:t xml:space="preserve"> </w:t>
      </w:r>
      <w:r w:rsidR="00346E66" w:rsidRPr="001556D6">
        <w:rPr>
          <w:w w:val="105"/>
        </w:rPr>
        <w:t>informazioni;</w:t>
      </w:r>
    </w:p>
    <w:p w14:paraId="73863C41" w14:textId="2A077F3A" w:rsidR="00D4538F" w:rsidRPr="001556D6" w:rsidRDefault="0031467C" w:rsidP="00403617">
      <w:pPr>
        <w:pStyle w:val="Paragrafoelenco"/>
        <w:tabs>
          <w:tab w:val="left" w:pos="2059"/>
          <w:tab w:val="left" w:pos="2060"/>
        </w:tabs>
        <w:spacing w:before="82"/>
        <w:ind w:left="0" w:right="109"/>
        <w:rPr>
          <w:w w:val="105"/>
        </w:rPr>
      </w:pPr>
      <w:r w:rsidRPr="001556D6">
        <w:rPr>
          <w:b/>
          <w:w w:val="105"/>
        </w:rPr>
        <w:t>c)</w:t>
      </w:r>
      <w:r w:rsidRPr="001556D6">
        <w:rPr>
          <w:w w:val="105"/>
        </w:rPr>
        <w:t xml:space="preserve"> </w:t>
      </w:r>
      <w:r w:rsidR="00346E66" w:rsidRPr="001556D6">
        <w:rPr>
          <w:w w:val="105"/>
        </w:rPr>
        <w:t>essere</w:t>
      </w:r>
      <w:r w:rsidR="00346E66" w:rsidRPr="001556D6">
        <w:rPr>
          <w:spacing w:val="1"/>
          <w:w w:val="105"/>
        </w:rPr>
        <w:t xml:space="preserve"> </w:t>
      </w:r>
      <w:r w:rsidR="00346E66" w:rsidRPr="001556D6">
        <w:rPr>
          <w:w w:val="105"/>
        </w:rPr>
        <w:t>stato</w:t>
      </w:r>
      <w:r w:rsidR="00346E66" w:rsidRPr="001556D6">
        <w:rPr>
          <w:spacing w:val="1"/>
          <w:w w:val="105"/>
        </w:rPr>
        <w:t xml:space="preserve"> </w:t>
      </w:r>
      <w:r w:rsidR="00346E66" w:rsidRPr="001556D6">
        <w:rPr>
          <w:w w:val="105"/>
        </w:rPr>
        <w:t>in</w:t>
      </w:r>
      <w:r w:rsidR="00346E66" w:rsidRPr="001556D6">
        <w:rPr>
          <w:spacing w:val="1"/>
          <w:w w:val="105"/>
        </w:rPr>
        <w:t xml:space="preserve"> </w:t>
      </w:r>
      <w:r w:rsidR="00346E66" w:rsidRPr="001556D6">
        <w:rPr>
          <w:w w:val="105"/>
        </w:rPr>
        <w:t>grado</w:t>
      </w:r>
      <w:r w:rsidR="00346E66" w:rsidRPr="001556D6">
        <w:rPr>
          <w:spacing w:val="1"/>
          <w:w w:val="105"/>
        </w:rPr>
        <w:t xml:space="preserve"> </w:t>
      </w:r>
      <w:r w:rsidR="00346E66" w:rsidRPr="001556D6">
        <w:rPr>
          <w:w w:val="105"/>
        </w:rPr>
        <w:t>di</w:t>
      </w:r>
      <w:r w:rsidR="00346E66" w:rsidRPr="001556D6">
        <w:rPr>
          <w:spacing w:val="1"/>
          <w:w w:val="105"/>
        </w:rPr>
        <w:t xml:space="preserve"> </w:t>
      </w:r>
      <w:r w:rsidR="00346E66" w:rsidRPr="001556D6">
        <w:rPr>
          <w:w w:val="105"/>
        </w:rPr>
        <w:t>trasmettere</w:t>
      </w:r>
      <w:r w:rsidR="00346E66" w:rsidRPr="001556D6">
        <w:rPr>
          <w:spacing w:val="1"/>
          <w:w w:val="105"/>
        </w:rPr>
        <w:t xml:space="preserve"> </w:t>
      </w:r>
      <w:r w:rsidR="00346E66" w:rsidRPr="001556D6">
        <w:rPr>
          <w:w w:val="105"/>
        </w:rPr>
        <w:t>senza</w:t>
      </w:r>
      <w:r w:rsidR="00346E66" w:rsidRPr="001556D6">
        <w:rPr>
          <w:spacing w:val="1"/>
          <w:w w:val="105"/>
        </w:rPr>
        <w:t xml:space="preserve"> </w:t>
      </w:r>
      <w:r w:rsidR="00346E66" w:rsidRPr="001556D6">
        <w:rPr>
          <w:w w:val="105"/>
        </w:rPr>
        <w:t>indugio</w:t>
      </w:r>
      <w:r w:rsidR="00346E66" w:rsidRPr="001556D6">
        <w:rPr>
          <w:spacing w:val="1"/>
          <w:w w:val="105"/>
        </w:rPr>
        <w:t xml:space="preserve"> </w:t>
      </w:r>
      <w:r w:rsidR="00346E66" w:rsidRPr="001556D6">
        <w:rPr>
          <w:w w:val="105"/>
        </w:rPr>
        <w:t>i</w:t>
      </w:r>
      <w:r w:rsidR="00346E66" w:rsidRPr="001556D6">
        <w:rPr>
          <w:spacing w:val="1"/>
          <w:w w:val="105"/>
        </w:rPr>
        <w:t xml:space="preserve"> </w:t>
      </w:r>
      <w:r w:rsidR="00346E66" w:rsidRPr="001556D6">
        <w:rPr>
          <w:w w:val="105"/>
        </w:rPr>
        <w:t>documenti complementari</w:t>
      </w:r>
      <w:r w:rsidR="00346E66" w:rsidRPr="001556D6">
        <w:rPr>
          <w:spacing w:val="1"/>
          <w:w w:val="105"/>
        </w:rPr>
        <w:t xml:space="preserve"> </w:t>
      </w:r>
      <w:r w:rsidR="00346E66" w:rsidRPr="001556D6">
        <w:rPr>
          <w:w w:val="105"/>
        </w:rPr>
        <w:t>richiesti</w:t>
      </w:r>
      <w:r w:rsidR="00346E66" w:rsidRPr="001556D6">
        <w:rPr>
          <w:spacing w:val="28"/>
          <w:w w:val="105"/>
        </w:rPr>
        <w:t xml:space="preserve"> </w:t>
      </w:r>
      <w:r w:rsidR="00346E66" w:rsidRPr="001556D6">
        <w:rPr>
          <w:w w:val="105"/>
        </w:rPr>
        <w:t>da</w:t>
      </w:r>
      <w:r w:rsidR="00346E66" w:rsidRPr="001556D6">
        <w:rPr>
          <w:spacing w:val="-2"/>
          <w:w w:val="105"/>
        </w:rPr>
        <w:t xml:space="preserve"> </w:t>
      </w:r>
      <w:r w:rsidR="00346E66" w:rsidRPr="001556D6">
        <w:rPr>
          <w:w w:val="105"/>
        </w:rPr>
        <w:t>un’amministrazione</w:t>
      </w:r>
      <w:r w:rsidR="00346E66" w:rsidRPr="001556D6">
        <w:rPr>
          <w:spacing w:val="-3"/>
          <w:w w:val="105"/>
        </w:rPr>
        <w:t xml:space="preserve"> </w:t>
      </w:r>
      <w:r w:rsidR="00346E66" w:rsidRPr="001556D6">
        <w:rPr>
          <w:w w:val="105"/>
        </w:rPr>
        <w:t>aggiudicatrice</w:t>
      </w:r>
      <w:r w:rsidR="00346E66" w:rsidRPr="001556D6">
        <w:rPr>
          <w:spacing w:val="-5"/>
          <w:w w:val="105"/>
        </w:rPr>
        <w:t xml:space="preserve"> </w:t>
      </w:r>
      <w:r w:rsidR="00346E66" w:rsidRPr="001556D6">
        <w:rPr>
          <w:w w:val="105"/>
        </w:rPr>
        <w:t>o</w:t>
      </w:r>
      <w:r w:rsidR="00346E66" w:rsidRPr="001556D6">
        <w:rPr>
          <w:spacing w:val="-2"/>
          <w:w w:val="105"/>
        </w:rPr>
        <w:t xml:space="preserve"> </w:t>
      </w:r>
      <w:r w:rsidR="00346E66" w:rsidRPr="001556D6">
        <w:rPr>
          <w:w w:val="105"/>
        </w:rPr>
        <w:t>da</w:t>
      </w:r>
      <w:r w:rsidR="00346E66" w:rsidRPr="001556D6">
        <w:rPr>
          <w:spacing w:val="-2"/>
          <w:w w:val="105"/>
        </w:rPr>
        <w:t xml:space="preserve"> </w:t>
      </w:r>
      <w:r w:rsidR="00346E66" w:rsidRPr="001556D6">
        <w:rPr>
          <w:w w:val="105"/>
        </w:rPr>
        <w:t>un</w:t>
      </w:r>
      <w:r w:rsidR="00346E66" w:rsidRPr="001556D6">
        <w:rPr>
          <w:spacing w:val="-5"/>
          <w:w w:val="105"/>
        </w:rPr>
        <w:t xml:space="preserve"> </w:t>
      </w:r>
      <w:r w:rsidR="00346E66" w:rsidRPr="001556D6">
        <w:rPr>
          <w:w w:val="105"/>
        </w:rPr>
        <w:t>ente</w:t>
      </w:r>
      <w:r w:rsidR="00346E66" w:rsidRPr="001556D6">
        <w:rPr>
          <w:spacing w:val="-4"/>
          <w:w w:val="105"/>
        </w:rPr>
        <w:t xml:space="preserve"> </w:t>
      </w:r>
      <w:r w:rsidR="00346E66" w:rsidRPr="001556D6">
        <w:rPr>
          <w:w w:val="105"/>
        </w:rPr>
        <w:t>aggiudicatore;</w:t>
      </w:r>
    </w:p>
    <w:p w14:paraId="7FC28EE8" w14:textId="575EF2A5" w:rsidR="00D4538F" w:rsidRPr="001556D6" w:rsidRDefault="0031467C" w:rsidP="00403617">
      <w:pPr>
        <w:pStyle w:val="Paragrafoelenco"/>
        <w:tabs>
          <w:tab w:val="left" w:pos="2059"/>
          <w:tab w:val="left" w:pos="2060"/>
        </w:tabs>
        <w:spacing w:before="82"/>
        <w:ind w:left="0" w:right="109"/>
      </w:pPr>
      <w:r w:rsidRPr="001556D6">
        <w:rPr>
          <w:b/>
          <w:w w:val="105"/>
        </w:rPr>
        <w:t>d)</w:t>
      </w:r>
      <w:r w:rsidRPr="001556D6">
        <w:rPr>
          <w:w w:val="105"/>
        </w:rPr>
        <w:t xml:space="preserve"> </w:t>
      </w:r>
      <w:r w:rsidR="00346E66" w:rsidRPr="001556D6">
        <w:t>non</w:t>
      </w:r>
      <w:r w:rsidR="00346E66" w:rsidRPr="001556D6">
        <w:rPr>
          <w:spacing w:val="1"/>
        </w:rPr>
        <w:t xml:space="preserve"> </w:t>
      </w:r>
      <w:r w:rsidR="00346E66" w:rsidRPr="001556D6">
        <w:t>avere</w:t>
      </w:r>
      <w:r w:rsidR="00346E66" w:rsidRPr="001556D6">
        <w:rPr>
          <w:spacing w:val="1"/>
        </w:rPr>
        <w:t xml:space="preserve"> </w:t>
      </w:r>
      <w:r w:rsidR="00346E66" w:rsidRPr="001556D6">
        <w:t>tentato</w:t>
      </w:r>
      <w:r w:rsidR="00346E66" w:rsidRPr="001556D6">
        <w:rPr>
          <w:spacing w:val="1"/>
        </w:rPr>
        <w:t xml:space="preserve"> </w:t>
      </w:r>
      <w:r w:rsidR="00346E66" w:rsidRPr="001556D6">
        <w:t>di</w:t>
      </w:r>
      <w:r w:rsidR="00346E66" w:rsidRPr="001556D6">
        <w:rPr>
          <w:spacing w:val="1"/>
        </w:rPr>
        <w:t xml:space="preserve"> </w:t>
      </w:r>
      <w:r w:rsidR="00346E66" w:rsidRPr="001556D6">
        <w:t>influenzare</w:t>
      </w:r>
      <w:r w:rsidR="00346E66" w:rsidRPr="001556D6">
        <w:rPr>
          <w:spacing w:val="1"/>
        </w:rPr>
        <w:t xml:space="preserve"> </w:t>
      </w:r>
      <w:r w:rsidR="00346E66" w:rsidRPr="001556D6">
        <w:t>indebitamente</w:t>
      </w:r>
      <w:r w:rsidR="00346E66" w:rsidRPr="001556D6">
        <w:rPr>
          <w:spacing w:val="1"/>
        </w:rPr>
        <w:t xml:space="preserve"> </w:t>
      </w:r>
      <w:r w:rsidR="00346E66" w:rsidRPr="001556D6">
        <w:t>il</w:t>
      </w:r>
      <w:r w:rsidR="00346E66" w:rsidRPr="001556D6">
        <w:rPr>
          <w:spacing w:val="1"/>
        </w:rPr>
        <w:t xml:space="preserve"> </w:t>
      </w:r>
      <w:r w:rsidR="00346E66" w:rsidRPr="001556D6">
        <w:t>potere</w:t>
      </w:r>
      <w:r w:rsidR="00346E66" w:rsidRPr="001556D6">
        <w:rPr>
          <w:spacing w:val="1"/>
        </w:rPr>
        <w:t xml:space="preserve"> </w:t>
      </w:r>
      <w:r w:rsidR="00346E66" w:rsidRPr="001556D6">
        <w:t>decisionale</w:t>
      </w:r>
      <w:r w:rsidR="00346E66" w:rsidRPr="001556D6">
        <w:rPr>
          <w:spacing w:val="1"/>
        </w:rPr>
        <w:t xml:space="preserve"> </w:t>
      </w:r>
      <w:r w:rsidR="00346E66" w:rsidRPr="001556D6">
        <w:t>dell’amministrazione</w:t>
      </w:r>
      <w:r w:rsidR="00346E66" w:rsidRPr="001556D6">
        <w:rPr>
          <w:spacing w:val="1"/>
        </w:rPr>
        <w:t xml:space="preserve"> </w:t>
      </w:r>
      <w:r w:rsidR="00346E66" w:rsidRPr="001556D6">
        <w:t>aggiudicatrice</w:t>
      </w:r>
      <w:r w:rsidR="00346E66" w:rsidRPr="001556D6">
        <w:rPr>
          <w:spacing w:val="1"/>
        </w:rPr>
        <w:t xml:space="preserve"> </w:t>
      </w:r>
      <w:r w:rsidR="00346E66" w:rsidRPr="001556D6">
        <w:t>o dell’ente</w:t>
      </w:r>
      <w:r w:rsidR="00346E66" w:rsidRPr="001556D6">
        <w:rPr>
          <w:spacing w:val="1"/>
        </w:rPr>
        <w:t xml:space="preserve"> </w:t>
      </w:r>
      <w:r w:rsidR="00346E66" w:rsidRPr="001556D6">
        <w:t>aggiudicatore,</w:t>
      </w:r>
      <w:r w:rsidR="00346E66" w:rsidRPr="001556D6">
        <w:rPr>
          <w:spacing w:val="1"/>
        </w:rPr>
        <w:t xml:space="preserve"> </w:t>
      </w:r>
      <w:r w:rsidR="00346E66" w:rsidRPr="001556D6">
        <w:t>non</w:t>
      </w:r>
      <w:r w:rsidR="00346E66" w:rsidRPr="001556D6">
        <w:rPr>
          <w:spacing w:val="1"/>
        </w:rPr>
        <w:t xml:space="preserve"> </w:t>
      </w:r>
      <w:r w:rsidR="00346E66" w:rsidRPr="001556D6">
        <w:t>aver</w:t>
      </w:r>
      <w:r w:rsidR="00346E66" w:rsidRPr="001556D6">
        <w:rPr>
          <w:spacing w:val="1"/>
        </w:rPr>
        <w:t xml:space="preserve"> </w:t>
      </w:r>
      <w:r w:rsidR="00346E66" w:rsidRPr="001556D6">
        <w:t>tentato</w:t>
      </w:r>
      <w:r w:rsidR="00346E66" w:rsidRPr="001556D6">
        <w:rPr>
          <w:spacing w:val="1"/>
        </w:rPr>
        <w:t xml:space="preserve"> </w:t>
      </w:r>
      <w:r w:rsidR="00346E66" w:rsidRPr="001556D6">
        <w:t>di ottenere</w:t>
      </w:r>
      <w:r w:rsidR="00346E66" w:rsidRPr="001556D6">
        <w:rPr>
          <w:spacing w:val="1"/>
        </w:rPr>
        <w:t xml:space="preserve"> </w:t>
      </w:r>
      <w:r w:rsidR="00346E66" w:rsidRPr="001556D6">
        <w:t>informazioni confidenziali che possono conferirgli vantaggi indebiti nella procedura di appalto,</w:t>
      </w:r>
      <w:r w:rsidR="00346E66" w:rsidRPr="001556D6">
        <w:rPr>
          <w:spacing w:val="-57"/>
        </w:rPr>
        <w:t xml:space="preserve"> </w:t>
      </w:r>
      <w:r w:rsidR="00346E66" w:rsidRPr="001556D6">
        <w:t>non</w:t>
      </w:r>
      <w:r w:rsidR="00346E66" w:rsidRPr="001556D6">
        <w:rPr>
          <w:spacing w:val="1"/>
        </w:rPr>
        <w:t xml:space="preserve"> </w:t>
      </w:r>
      <w:r w:rsidR="00346E66" w:rsidRPr="001556D6">
        <w:t>aver</w:t>
      </w:r>
      <w:r w:rsidR="00346E66" w:rsidRPr="001556D6">
        <w:rPr>
          <w:spacing w:val="1"/>
        </w:rPr>
        <w:t xml:space="preserve"> </w:t>
      </w:r>
      <w:r w:rsidR="00346E66" w:rsidRPr="001556D6">
        <w:t>fornito</w:t>
      </w:r>
      <w:r w:rsidR="00346E66" w:rsidRPr="001556D6">
        <w:rPr>
          <w:spacing w:val="1"/>
        </w:rPr>
        <w:t xml:space="preserve"> </w:t>
      </w:r>
      <w:r w:rsidR="00346E66" w:rsidRPr="001556D6">
        <w:t>per</w:t>
      </w:r>
      <w:r w:rsidR="00346E66" w:rsidRPr="001556D6">
        <w:rPr>
          <w:spacing w:val="1"/>
        </w:rPr>
        <w:t xml:space="preserve"> </w:t>
      </w:r>
      <w:r w:rsidR="00346E66" w:rsidRPr="001556D6">
        <w:t>negligenza</w:t>
      </w:r>
      <w:r w:rsidR="00346E66" w:rsidRPr="001556D6">
        <w:rPr>
          <w:spacing w:val="1"/>
        </w:rPr>
        <w:t xml:space="preserve"> </w:t>
      </w:r>
      <w:r w:rsidR="00346E66" w:rsidRPr="001556D6">
        <w:t>informazioni</w:t>
      </w:r>
      <w:r w:rsidR="00346E66" w:rsidRPr="001556D6">
        <w:rPr>
          <w:spacing w:val="1"/>
        </w:rPr>
        <w:t xml:space="preserve"> </w:t>
      </w:r>
      <w:r w:rsidR="00346E66" w:rsidRPr="001556D6">
        <w:t>fuorvianti</w:t>
      </w:r>
      <w:r w:rsidR="00346E66" w:rsidRPr="001556D6">
        <w:rPr>
          <w:spacing w:val="1"/>
        </w:rPr>
        <w:t xml:space="preserve"> </w:t>
      </w:r>
      <w:r w:rsidR="00346E66" w:rsidRPr="001556D6">
        <w:t>che</w:t>
      </w:r>
      <w:r w:rsidR="00346E66" w:rsidRPr="001556D6">
        <w:rPr>
          <w:spacing w:val="1"/>
        </w:rPr>
        <w:t xml:space="preserve"> </w:t>
      </w:r>
      <w:r w:rsidR="00346E66" w:rsidRPr="001556D6">
        <w:t>possono</w:t>
      </w:r>
      <w:r w:rsidR="00346E66" w:rsidRPr="001556D6">
        <w:rPr>
          <w:spacing w:val="1"/>
        </w:rPr>
        <w:t xml:space="preserve"> </w:t>
      </w:r>
      <w:r w:rsidR="00346E66" w:rsidRPr="001556D6">
        <w:t>avere</w:t>
      </w:r>
      <w:r w:rsidR="00346E66" w:rsidRPr="001556D6">
        <w:rPr>
          <w:spacing w:val="1"/>
        </w:rPr>
        <w:t xml:space="preserve"> </w:t>
      </w:r>
      <w:r w:rsidR="00346E66" w:rsidRPr="001556D6">
        <w:t>un’influenza</w:t>
      </w:r>
      <w:r w:rsidR="00346E66" w:rsidRPr="001556D6">
        <w:rPr>
          <w:spacing w:val="-57"/>
        </w:rPr>
        <w:t xml:space="preserve"> </w:t>
      </w:r>
      <w:r w:rsidR="00346E66" w:rsidRPr="001556D6">
        <w:t>notevole sulle decisioni riguardanti</w:t>
      </w:r>
      <w:r w:rsidR="00346E66" w:rsidRPr="001556D6">
        <w:rPr>
          <w:spacing w:val="-1"/>
        </w:rPr>
        <w:t xml:space="preserve"> </w:t>
      </w:r>
      <w:r w:rsidR="00346E66" w:rsidRPr="001556D6">
        <w:t>l’esclusione,</w:t>
      </w:r>
      <w:r w:rsidR="00346E66" w:rsidRPr="001556D6">
        <w:rPr>
          <w:spacing w:val="-1"/>
        </w:rPr>
        <w:t xml:space="preserve"> </w:t>
      </w:r>
      <w:r w:rsidR="00346E66" w:rsidRPr="001556D6">
        <w:t>la selezione</w:t>
      </w:r>
      <w:r w:rsidR="00346E66" w:rsidRPr="001556D6">
        <w:rPr>
          <w:spacing w:val="-2"/>
        </w:rPr>
        <w:t xml:space="preserve"> </w:t>
      </w:r>
      <w:r w:rsidR="00346E66" w:rsidRPr="001556D6">
        <w:t>o</w:t>
      </w:r>
      <w:r w:rsidR="00346E66" w:rsidRPr="001556D6">
        <w:rPr>
          <w:spacing w:val="-1"/>
        </w:rPr>
        <w:t xml:space="preserve"> </w:t>
      </w:r>
      <w:r w:rsidR="00346E66" w:rsidRPr="001556D6">
        <w:t>l’aggiudicazione</w:t>
      </w:r>
      <w:r w:rsidR="005544F8" w:rsidRPr="001556D6">
        <w:t>.</w:t>
      </w:r>
    </w:p>
    <w:p w14:paraId="65F15FE0" w14:textId="77777777" w:rsidR="00D4538F" w:rsidRPr="001556D6" w:rsidRDefault="00D4538F" w:rsidP="00403617">
      <w:pPr>
        <w:pStyle w:val="Textbody"/>
        <w:spacing w:before="9"/>
        <w:rPr>
          <w:sz w:val="22"/>
          <w:szCs w:val="22"/>
        </w:rPr>
      </w:pPr>
    </w:p>
    <w:p w14:paraId="77F80F7B" w14:textId="11967B36" w:rsidR="00D4538F" w:rsidRPr="001556D6" w:rsidRDefault="007E44C1" w:rsidP="00403617">
      <w:pPr>
        <w:pStyle w:val="Textbody"/>
        <w:ind w:left="102"/>
        <w:rPr>
          <w:w w:val="95"/>
          <w:sz w:val="22"/>
          <w:szCs w:val="22"/>
          <w:highlight w:val="yellow"/>
        </w:rPr>
      </w:pPr>
      <w:r w:rsidRPr="001556D6">
        <w:rPr>
          <w:w w:val="95"/>
          <w:sz w:val="22"/>
          <w:szCs w:val="22"/>
          <w:highlight w:val="yellow"/>
        </w:rPr>
        <w:t>Data e firma per integrale accettazione legale rappresentante società</w:t>
      </w:r>
    </w:p>
    <w:p w14:paraId="79292CE2" w14:textId="478F4E49" w:rsidR="007E44C1" w:rsidRPr="001556D6" w:rsidRDefault="007E44C1" w:rsidP="00403617">
      <w:pPr>
        <w:pStyle w:val="Textbody"/>
        <w:ind w:left="102"/>
        <w:rPr>
          <w:sz w:val="22"/>
          <w:szCs w:val="22"/>
        </w:rPr>
      </w:pPr>
      <w:r w:rsidRPr="001556D6">
        <w:rPr>
          <w:w w:val="95"/>
          <w:sz w:val="22"/>
          <w:szCs w:val="22"/>
          <w:highlight w:val="yellow"/>
        </w:rPr>
        <w:t>________________________</w:t>
      </w:r>
    </w:p>
    <w:p w14:paraId="4E37B80A" w14:textId="77777777" w:rsidR="0031467C" w:rsidRPr="001556D6" w:rsidRDefault="0031467C" w:rsidP="00403617">
      <w:pPr>
        <w:pStyle w:val="Textbody"/>
        <w:spacing w:before="82"/>
        <w:ind w:left="102" w:right="615"/>
        <w:rPr>
          <w:sz w:val="22"/>
          <w:szCs w:val="22"/>
        </w:rPr>
      </w:pPr>
    </w:p>
    <w:p w14:paraId="0276CC3C" w14:textId="1E0089F4" w:rsidR="00D4538F" w:rsidRPr="001556D6" w:rsidRDefault="00346E66" w:rsidP="00403617">
      <w:pPr>
        <w:pStyle w:val="Textbody"/>
        <w:spacing w:before="82"/>
        <w:ind w:left="102" w:right="615"/>
        <w:rPr>
          <w:sz w:val="22"/>
          <w:szCs w:val="22"/>
        </w:rPr>
      </w:pPr>
      <w:r w:rsidRPr="001556D6">
        <w:rPr>
          <w:sz w:val="22"/>
          <w:szCs w:val="22"/>
        </w:rPr>
        <w:t>N.B. La presente deve essere corredata da fotocopia, non autenticata, di documento di identità del</w:t>
      </w:r>
      <w:r w:rsidRPr="001556D6">
        <w:rPr>
          <w:spacing w:val="-57"/>
          <w:sz w:val="22"/>
          <w:szCs w:val="22"/>
        </w:rPr>
        <w:t xml:space="preserve"> </w:t>
      </w:r>
      <w:proofErr w:type="spellStart"/>
      <w:r w:rsidRPr="001556D6">
        <w:rPr>
          <w:sz w:val="22"/>
          <w:szCs w:val="22"/>
        </w:rPr>
        <w:t>sottoscrittore</w:t>
      </w:r>
      <w:proofErr w:type="gramStart"/>
      <w:r w:rsidRPr="001556D6">
        <w:rPr>
          <w:sz w:val="22"/>
          <w:szCs w:val="22"/>
        </w:rPr>
        <w:t>.</w:t>
      </w:r>
      <w:proofErr w:type="spellEnd"/>
      <w:proofErr w:type="gramEnd"/>
    </w:p>
    <w:sectPr w:rsidR="00D4538F" w:rsidRPr="001556D6">
      <w:footerReference w:type="default" r:id="rId10"/>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E6E4A" w14:textId="77777777" w:rsidR="00310777" w:rsidRDefault="00310777">
      <w:r>
        <w:separator/>
      </w:r>
    </w:p>
  </w:endnote>
  <w:endnote w:type="continuationSeparator" w:id="0">
    <w:p w14:paraId="616E2637" w14:textId="77777777" w:rsidR="00310777" w:rsidRDefault="0031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altName w:val="Arial Narrow"/>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14:paraId="4DDAF9CA" w14:textId="33C9B9B7" w:rsidR="0090620D" w:rsidRDefault="0090620D">
        <w:pPr>
          <w:pStyle w:val="Pidipagina"/>
          <w:jc w:val="right"/>
        </w:pPr>
        <w:r>
          <w:fldChar w:fldCharType="begin"/>
        </w:r>
        <w:r>
          <w:instrText>PAGE   \* MERGEFORMAT</w:instrText>
        </w:r>
        <w:r>
          <w:fldChar w:fldCharType="separate"/>
        </w:r>
        <w:r w:rsidR="00657190" w:rsidRPr="00657190">
          <w:rPr>
            <w:noProof/>
            <w:lang w:val="it-IT"/>
          </w:rPr>
          <w:t>6</w:t>
        </w:r>
        <w:r>
          <w:fldChar w:fldCharType="end"/>
        </w:r>
      </w:p>
    </w:sdtContent>
  </w:sdt>
  <w:p w14:paraId="5CE49BDC" w14:textId="77777777" w:rsidR="0090620D" w:rsidRDefault="009062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0011F" w14:textId="77777777" w:rsidR="00310777" w:rsidRDefault="00310777">
      <w:r>
        <w:rPr>
          <w:color w:val="000000"/>
        </w:rPr>
        <w:separator/>
      </w:r>
    </w:p>
  </w:footnote>
  <w:footnote w:type="continuationSeparator" w:id="0">
    <w:p w14:paraId="40C7777F" w14:textId="77777777" w:rsidR="00310777" w:rsidRDefault="00310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5"/>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1"/>
  </w:num>
  <w:num w:numId="7">
    <w:abstractNumId w:val="5"/>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8">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9">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10">
    <w:abstractNumId w:val="3"/>
  </w:num>
  <w:num w:numId="11">
    <w:abstractNumId w:val="0"/>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8F"/>
    <w:rsid w:val="000B0A63"/>
    <w:rsid w:val="000B23B0"/>
    <w:rsid w:val="000B2C03"/>
    <w:rsid w:val="000F26CA"/>
    <w:rsid w:val="00144E4A"/>
    <w:rsid w:val="0015181F"/>
    <w:rsid w:val="001556D6"/>
    <w:rsid w:val="001671AB"/>
    <w:rsid w:val="001A76EB"/>
    <w:rsid w:val="001B430D"/>
    <w:rsid w:val="00310777"/>
    <w:rsid w:val="0031467C"/>
    <w:rsid w:val="00346E66"/>
    <w:rsid w:val="003B1001"/>
    <w:rsid w:val="003D4ED7"/>
    <w:rsid w:val="003E58C5"/>
    <w:rsid w:val="00403617"/>
    <w:rsid w:val="004B23AF"/>
    <w:rsid w:val="00512AED"/>
    <w:rsid w:val="0053703A"/>
    <w:rsid w:val="005544F8"/>
    <w:rsid w:val="005B1392"/>
    <w:rsid w:val="0062452F"/>
    <w:rsid w:val="00653462"/>
    <w:rsid w:val="00657190"/>
    <w:rsid w:val="00664545"/>
    <w:rsid w:val="007E40DF"/>
    <w:rsid w:val="007E44C1"/>
    <w:rsid w:val="00882411"/>
    <w:rsid w:val="008835B9"/>
    <w:rsid w:val="008C47ED"/>
    <w:rsid w:val="0090620D"/>
    <w:rsid w:val="009C073E"/>
    <w:rsid w:val="00A21B70"/>
    <w:rsid w:val="00A33421"/>
    <w:rsid w:val="00B53AA1"/>
    <w:rsid w:val="00B7449F"/>
    <w:rsid w:val="00B845E8"/>
    <w:rsid w:val="00BD365D"/>
    <w:rsid w:val="00BE58F6"/>
    <w:rsid w:val="00C44A99"/>
    <w:rsid w:val="00C6766D"/>
    <w:rsid w:val="00C97A5A"/>
    <w:rsid w:val="00CA73B2"/>
    <w:rsid w:val="00D4538F"/>
    <w:rsid w:val="00DD1DDB"/>
    <w:rsid w:val="00DE3250"/>
    <w:rsid w:val="00E627D7"/>
    <w:rsid w:val="00E87DCD"/>
    <w:rsid w:val="00F22388"/>
    <w:rsid w:val="00F31B5E"/>
    <w:rsid w:val="00F619D5"/>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4534"/>
  <w15:docId w15:val="{897E5AF1-9AEB-4A22-82DA-B1292D05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val="it-IT"/>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sz w:val="24"/>
      <w:szCs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qFormat/>
    <w:pPr>
      <w:ind w:left="102"/>
      <w:jc w:val="both"/>
    </w:pPr>
  </w:style>
  <w:style w:type="paragraph" w:customStyle="1" w:styleId="TableParagraph">
    <w:name w:val="Table Paragraph"/>
    <w:basedOn w:val="Standard"/>
  </w:style>
  <w:style w:type="character" w:customStyle="1" w:styleId="ListLabel1">
    <w:name w:val="ListLabel 1"/>
    <w:rPr>
      <w:rFonts w:eastAsia="Symbol" w:cs="Symbol"/>
      <w:w w:val="100"/>
      <w:sz w:val="24"/>
      <w:szCs w:val="24"/>
      <w:lang w:val="it-IT" w:eastAsia="en-US" w:bidi="ar-SA"/>
    </w:rPr>
  </w:style>
  <w:style w:type="character" w:customStyle="1" w:styleId="ListLabel2">
    <w:name w:val="ListLabel 2"/>
    <w:rPr>
      <w:lang w:val="it-IT" w:eastAsia="en-US" w:bidi="ar-SA"/>
    </w:rPr>
  </w:style>
  <w:style w:type="character" w:customStyle="1" w:styleId="ListLabel3">
    <w:name w:val="ListLabel 3"/>
    <w:rPr>
      <w:rFonts w:eastAsia="Times New Roman" w:cs="Times New Roman"/>
      <w:spacing w:val="-1"/>
      <w:w w:val="100"/>
      <w:sz w:val="24"/>
      <w:szCs w:val="24"/>
      <w:lang w:val="it-IT" w:eastAsia="en-US" w:bidi="ar-SA"/>
    </w:rPr>
  </w:style>
  <w:style w:type="character" w:customStyle="1" w:styleId="ListLabel4">
    <w:name w:val="ListLabel 4"/>
    <w:rPr>
      <w:rFonts w:eastAsia="Times New Roman" w:cs="Times New Roman"/>
      <w:w w:val="100"/>
      <w:sz w:val="24"/>
      <w:szCs w:val="24"/>
      <w:lang w:val="it-IT" w:eastAsia="en-US" w:bidi="ar-SA"/>
    </w:rPr>
  </w:style>
  <w:style w:type="character" w:customStyle="1" w:styleId="ListLabel5">
    <w:name w:val="ListLabel 5"/>
    <w:rPr>
      <w:rFonts w:eastAsia="Microsoft Sans Serif" w:cs="Microsoft Sans Serif"/>
      <w:w w:val="100"/>
      <w:sz w:val="24"/>
      <w:szCs w:val="24"/>
      <w:lang w:val="it-IT" w:eastAsia="en-US" w:bidi="ar-SA"/>
    </w:rPr>
  </w:style>
  <w:style w:type="numbering" w:customStyle="1" w:styleId="WWNum5">
    <w:name w:val="WWNum5"/>
    <w:basedOn w:val="Nessunelenco"/>
    <w:pPr>
      <w:numPr>
        <w:numId w:val="1"/>
      </w:numPr>
    </w:pPr>
  </w:style>
  <w:style w:type="numbering" w:customStyle="1" w:styleId="WWNum4">
    <w:name w:val="WWNum4"/>
    <w:basedOn w:val="Nessunelenco"/>
    <w:pPr>
      <w:numPr>
        <w:numId w:val="13"/>
      </w:numPr>
    </w:pPr>
  </w:style>
  <w:style w:type="numbering" w:customStyle="1" w:styleId="WWNum3">
    <w:name w:val="WWNum3"/>
    <w:basedOn w:val="Nessunelenco"/>
    <w:pPr>
      <w:numPr>
        <w:numId w:val="12"/>
      </w:numPr>
    </w:pPr>
  </w:style>
  <w:style w:type="numbering" w:customStyle="1" w:styleId="WWNum2">
    <w:name w:val="WWNum2"/>
    <w:basedOn w:val="Nessunelenco"/>
    <w:pPr>
      <w:numPr>
        <w:numId w:val="14"/>
      </w:numPr>
    </w:pPr>
  </w:style>
  <w:style w:type="numbering" w:customStyle="1" w:styleId="WWNum1">
    <w:name w:val="WWNum1"/>
    <w:basedOn w:val="Nessunelenco"/>
    <w:pPr>
      <w:numPr>
        <w:numId w:val="5"/>
      </w:numPr>
    </w:pPr>
  </w:style>
  <w:style w:type="paragraph" w:styleId="NormaleWeb">
    <w:name w:val="Normal (Web)"/>
    <w:basedOn w:val="Normale"/>
    <w:uiPriority w:val="99"/>
    <w:semiHidden/>
    <w:unhideWhenUsed/>
    <w:rsid w:val="004B23AF"/>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4B23AF"/>
    <w:rPr>
      <w:color w:val="0000FF"/>
      <w:u w:val="single"/>
    </w:rPr>
  </w:style>
  <w:style w:type="character" w:customStyle="1" w:styleId="Menzionenonrisolta1">
    <w:name w:val="Menzione non risolta1"/>
    <w:basedOn w:val="Carpredefinitoparagrafo"/>
    <w:uiPriority w:val="99"/>
    <w:semiHidden/>
    <w:unhideWhenUsed/>
    <w:rsid w:val="004B23AF"/>
    <w:rPr>
      <w:color w:val="605E5C"/>
      <w:shd w:val="clear" w:color="auto" w:fill="E1DFDD"/>
    </w:rPr>
  </w:style>
  <w:style w:type="paragraph" w:styleId="Intestazione">
    <w:name w:val="header"/>
    <w:basedOn w:val="Normale"/>
    <w:link w:val="IntestazioneCarattere"/>
    <w:uiPriority w:val="99"/>
    <w:unhideWhenUsed/>
    <w:rsid w:val="0090620D"/>
    <w:pPr>
      <w:tabs>
        <w:tab w:val="center" w:pos="4819"/>
        <w:tab w:val="right" w:pos="9638"/>
      </w:tabs>
    </w:pPr>
  </w:style>
  <w:style w:type="character" w:customStyle="1" w:styleId="IntestazioneCarattere">
    <w:name w:val="Intestazione Carattere"/>
    <w:basedOn w:val="Carpredefinitoparagrafo"/>
    <w:link w:val="Intestazione"/>
    <w:uiPriority w:val="99"/>
    <w:rsid w:val="0090620D"/>
  </w:style>
  <w:style w:type="paragraph" w:styleId="Pidipagina">
    <w:name w:val="footer"/>
    <w:basedOn w:val="Normale"/>
    <w:link w:val="PidipaginaCarattere"/>
    <w:uiPriority w:val="99"/>
    <w:unhideWhenUsed/>
    <w:rsid w:val="0090620D"/>
    <w:pPr>
      <w:tabs>
        <w:tab w:val="center" w:pos="4819"/>
        <w:tab w:val="right" w:pos="9638"/>
      </w:tabs>
    </w:pPr>
  </w:style>
  <w:style w:type="character" w:customStyle="1" w:styleId="PidipaginaCarattere">
    <w:name w:val="Piè di pagina Carattere"/>
    <w:basedOn w:val="Carpredefinitoparagrafo"/>
    <w:link w:val="Pidipagina"/>
    <w:uiPriority w:val="99"/>
    <w:rsid w:val="0090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314325">
      <w:bodyDiv w:val="1"/>
      <w:marLeft w:val="0"/>
      <w:marRight w:val="0"/>
      <w:marTop w:val="0"/>
      <w:marBottom w:val="0"/>
      <w:divBdr>
        <w:top w:val="none" w:sz="0" w:space="0" w:color="auto"/>
        <w:left w:val="none" w:sz="0" w:space="0" w:color="auto"/>
        <w:bottom w:val="none" w:sz="0" w:space="0" w:color="auto"/>
        <w:right w:val="none" w:sz="0" w:space="0" w:color="auto"/>
      </w:divBdr>
      <w:divsChild>
        <w:div w:id="133001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3219</Words>
  <Characters>18352</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pullara</dc:creator>
  <cp:lastModifiedBy>Marta Pecoraro</cp:lastModifiedBy>
  <cp:revision>5</cp:revision>
  <dcterms:created xsi:type="dcterms:W3CDTF">2025-05-06T07:17:00Z</dcterms:created>
  <dcterms:modified xsi:type="dcterms:W3CDTF">2025-05-07T14:53:00Z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9043f10a-881e-4653-a55e-02ca2cc829dc_Enabled">
    <vt:lpwstr>true</vt:lpwstr>
  </property>
  <property fmtid="{D5CDD505-2E9C-101B-9397-08002B2CF9AE}" pid="9" name="MSIP_Label_9043f10a-881e-4653-a55e-02ca2cc829dc_SetDate">
    <vt:lpwstr>2024-08-08T07:41:38Z</vt:lpwstr>
  </property>
  <property fmtid="{D5CDD505-2E9C-101B-9397-08002B2CF9AE}" pid="10" name="MSIP_Label_9043f10a-881e-4653-a55e-02ca2cc829dc_Method">
    <vt:lpwstr>Standard</vt:lpwstr>
  </property>
  <property fmtid="{D5CDD505-2E9C-101B-9397-08002B2CF9AE}" pid="11" name="MSIP_Label_9043f10a-881e-4653-a55e-02ca2cc829dc_Name">
    <vt:lpwstr>ADC_class_200</vt:lpwstr>
  </property>
  <property fmtid="{D5CDD505-2E9C-101B-9397-08002B2CF9AE}" pid="12" name="MSIP_Label_9043f10a-881e-4653-a55e-02ca2cc829dc_SiteId">
    <vt:lpwstr>94cfddbc-0627-494a-ad7a-29aea3aea832</vt:lpwstr>
  </property>
  <property fmtid="{D5CDD505-2E9C-101B-9397-08002B2CF9AE}" pid="13" name="MSIP_Label_9043f10a-881e-4653-a55e-02ca2cc829dc_ActionId">
    <vt:lpwstr>5ac2ea99-5e13-461e-91d8-e0114ea82b9d</vt:lpwstr>
  </property>
  <property fmtid="{D5CDD505-2E9C-101B-9397-08002B2CF9AE}" pid="14" name="MSIP_Label_9043f10a-881e-4653-a55e-02ca2cc829dc_ContentBits">
    <vt:lpwstr>0</vt:lpwstr>
  </property>
</Properties>
</file>