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35" w:rsidRDefault="00FB0035" w:rsidP="00FB0035">
      <w:pPr>
        <w:pStyle w:val="Paragrafoelenco"/>
        <w:numPr>
          <w:ilvl w:val="0"/>
          <w:numId w:val="2"/>
        </w:numPr>
      </w:pPr>
      <w:r w:rsidRPr="00FB0035">
        <w:rPr>
          <w:rFonts w:ascii="Times New Roman" w:hAnsi="Times New Roman"/>
          <w:lang w:eastAsia="ar-SA"/>
        </w:rPr>
        <w:t>Schede tecniche prodotti offerti con tabella riepilogativa di AIC per lotto</w:t>
      </w:r>
    </w:p>
    <w:tbl>
      <w:tblPr>
        <w:tblW w:w="10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2100"/>
        <w:gridCol w:w="3000"/>
        <w:gridCol w:w="2140"/>
        <w:gridCol w:w="1680"/>
      </w:tblGrid>
      <w:tr w:rsidR="00FB0035" w:rsidRPr="00FB0035" w:rsidTr="00FB0035">
        <w:trPr>
          <w:trHeight w:val="252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D9D9D9"/>
            <w:vAlign w:val="center"/>
            <w:hideMark/>
          </w:tcPr>
          <w:p w:rsidR="00FB0035" w:rsidRPr="00FB0035" w:rsidRDefault="00FB0035" w:rsidP="00FB0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FB003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LOTTO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D9D9D9"/>
            <w:vAlign w:val="center"/>
            <w:hideMark/>
          </w:tcPr>
          <w:p w:rsidR="00FB0035" w:rsidRPr="00FB0035" w:rsidRDefault="00FB0035" w:rsidP="00FB0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FB003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SUBLOTTO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D9D9D9"/>
            <w:vAlign w:val="center"/>
            <w:hideMark/>
          </w:tcPr>
          <w:p w:rsidR="00FB0035" w:rsidRPr="00FB0035" w:rsidRDefault="00FB0035" w:rsidP="00FB0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FB003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PRINCIPIO ATTIVO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D9D9D9"/>
            <w:vAlign w:val="center"/>
            <w:hideMark/>
          </w:tcPr>
          <w:p w:rsidR="00FB0035" w:rsidRPr="00FB0035" w:rsidRDefault="00FB0035" w:rsidP="00FB0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FB003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Codice ATC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D9D9D9"/>
            <w:vAlign w:val="center"/>
            <w:hideMark/>
          </w:tcPr>
          <w:p w:rsidR="00FB0035" w:rsidRPr="00FB0035" w:rsidRDefault="00FB0035" w:rsidP="00FB0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FB0035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Codice AIC</w:t>
            </w:r>
          </w:p>
        </w:tc>
      </w:tr>
      <w:tr w:rsidR="00FB0035" w:rsidRPr="00FB0035" w:rsidTr="00FB003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FB0035" w:rsidRPr="00FB0035" w:rsidTr="00FB003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FB0035" w:rsidRPr="00FB0035" w:rsidTr="00FB003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FB0035" w:rsidRPr="00FB0035" w:rsidTr="00FB003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FB0035" w:rsidRPr="00FB0035" w:rsidTr="00FB0035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035" w:rsidRPr="00FB0035" w:rsidRDefault="00FB0035" w:rsidP="00FB0035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FB0035" w:rsidRDefault="00FB0035" w:rsidP="00FB0035">
      <w:bookmarkStart w:id="0" w:name="_GoBack"/>
      <w:bookmarkEnd w:id="0"/>
    </w:p>
    <w:sectPr w:rsidR="00FB0035" w:rsidSect="00797493">
      <w:type w:val="continuous"/>
      <w:pgSz w:w="11910" w:h="16840" w:code="9"/>
      <w:pgMar w:top="1457" w:right="782" w:bottom="278" w:left="95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7488"/>
    <w:multiLevelType w:val="hybridMultilevel"/>
    <w:tmpl w:val="866EC350"/>
    <w:lvl w:ilvl="0" w:tplc="6FE65A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412D0"/>
    <w:multiLevelType w:val="hybridMultilevel"/>
    <w:tmpl w:val="DB362C9E"/>
    <w:lvl w:ilvl="0" w:tplc="E1D41CB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6C"/>
    <w:rsid w:val="003462C1"/>
    <w:rsid w:val="00797493"/>
    <w:rsid w:val="007D4F6C"/>
    <w:rsid w:val="00875E4E"/>
    <w:rsid w:val="00FB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5846"/>
  <w15:chartTrackingRefBased/>
  <w15:docId w15:val="{4035D139-A558-482D-A7D1-AA75151E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0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1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Milazzo</dc:creator>
  <cp:keywords/>
  <dc:description/>
  <cp:lastModifiedBy>Cristina Milazzo</cp:lastModifiedBy>
  <cp:revision>2</cp:revision>
  <dcterms:created xsi:type="dcterms:W3CDTF">2025-06-20T06:08:00Z</dcterms:created>
  <dcterms:modified xsi:type="dcterms:W3CDTF">2025-07-31T09:08:00Z</dcterms:modified>
</cp:coreProperties>
</file>