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B939A8" w:rsidRDefault="00B939A8" w:rsidP="00B939A8">
      <w:pPr>
        <w:pStyle w:val="Titolo1"/>
        <w:spacing w:before="90"/>
        <w:ind w:left="102"/>
        <w:jc w:val="both"/>
        <w:rPr>
          <w:w w:val="95"/>
          <w:sz w:val="22"/>
          <w:szCs w:val="22"/>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Pr="001556D6">
        <w:rPr>
          <w:w w:val="95"/>
          <w:sz w:val="22"/>
          <w:szCs w:val="22"/>
        </w:rPr>
        <w:t xml:space="preserve">procedura </w:t>
      </w:r>
      <w:r w:rsidRPr="00B939A8">
        <w:rPr>
          <w:w w:val="95"/>
          <w:sz w:val="22"/>
          <w:szCs w:val="22"/>
        </w:rPr>
        <w:t xml:space="preserve">di gara negoziata, ai sensi dell’art. 76, co. 2, lett. b) </w:t>
      </w:r>
      <w:proofErr w:type="spellStart"/>
      <w:r w:rsidRPr="00B939A8">
        <w:rPr>
          <w:w w:val="95"/>
          <w:sz w:val="22"/>
          <w:szCs w:val="22"/>
        </w:rPr>
        <w:t>nn</w:t>
      </w:r>
      <w:proofErr w:type="spellEnd"/>
      <w:r w:rsidRPr="00B939A8">
        <w:rPr>
          <w:w w:val="95"/>
          <w:sz w:val="22"/>
          <w:szCs w:val="22"/>
        </w:rPr>
        <w:t xml:space="preserve">. 2 e 3, del </w:t>
      </w:r>
      <w:proofErr w:type="gramStart"/>
      <w:r w:rsidRPr="00B939A8">
        <w:rPr>
          <w:w w:val="95"/>
          <w:sz w:val="22"/>
          <w:szCs w:val="22"/>
        </w:rPr>
        <w:t>D.Lgs</w:t>
      </w:r>
      <w:proofErr w:type="gramEnd"/>
      <w:r w:rsidRPr="00B939A8">
        <w:rPr>
          <w:w w:val="95"/>
          <w:sz w:val="22"/>
          <w:szCs w:val="22"/>
        </w:rPr>
        <w:t xml:space="preserve">. n. 36/2023 e </w:t>
      </w:r>
      <w:proofErr w:type="spellStart"/>
      <w:r w:rsidRPr="00B939A8">
        <w:rPr>
          <w:w w:val="95"/>
          <w:sz w:val="22"/>
          <w:szCs w:val="22"/>
        </w:rPr>
        <w:t>ss.</w:t>
      </w:r>
      <w:proofErr w:type="gramStart"/>
      <w:r w:rsidRPr="00B939A8">
        <w:rPr>
          <w:w w:val="95"/>
          <w:sz w:val="22"/>
          <w:szCs w:val="22"/>
        </w:rPr>
        <w:t>mm.ii</w:t>
      </w:r>
      <w:proofErr w:type="spellEnd"/>
      <w:proofErr w:type="gramEnd"/>
      <w:r w:rsidRPr="00B939A8">
        <w:rPr>
          <w:w w:val="95"/>
          <w:sz w:val="22"/>
          <w:szCs w:val="22"/>
        </w:rPr>
        <w:t xml:space="preserve">, indetta dall’Ufficio Speciale Centrale Unica di Committenza per l’acquisizione di beni e servizi, per l’affidamento della fornitura, in somministrazione, </w:t>
      </w:r>
      <w:r w:rsidRPr="00D70892">
        <w:rPr>
          <w:w w:val="95"/>
          <w:sz w:val="22"/>
          <w:szCs w:val="22"/>
        </w:rPr>
        <w:t xml:space="preserve">suddivisa in n.  </w:t>
      </w:r>
      <w:r w:rsidR="005B3760">
        <w:rPr>
          <w:w w:val="95"/>
          <w:sz w:val="22"/>
          <w:szCs w:val="22"/>
        </w:rPr>
        <w:t>30</w:t>
      </w:r>
      <w:r w:rsidR="00D70892" w:rsidRPr="00D70892">
        <w:rPr>
          <w:w w:val="95"/>
          <w:sz w:val="22"/>
          <w:szCs w:val="22"/>
        </w:rPr>
        <w:t xml:space="preserve"> </w:t>
      </w:r>
      <w:bookmarkStart w:id="4" w:name="_GoBack"/>
      <w:r w:rsidRPr="00D70892">
        <w:rPr>
          <w:w w:val="95"/>
          <w:sz w:val="22"/>
          <w:szCs w:val="22"/>
        </w:rPr>
        <w:t>lotti</w:t>
      </w:r>
      <w:bookmarkEnd w:id="4"/>
      <w:r w:rsidRPr="00D70892">
        <w:rPr>
          <w:w w:val="95"/>
          <w:sz w:val="22"/>
          <w:szCs w:val="22"/>
        </w:rPr>
        <w:t xml:space="preserve"> e della durata di 36 mesi, dei farmaci esclusivi inseriti nell’aggiornamento n. 10</w:t>
      </w:r>
      <w:r w:rsidR="005B3760">
        <w:rPr>
          <w:w w:val="95"/>
          <w:sz w:val="22"/>
          <w:szCs w:val="22"/>
        </w:rPr>
        <w:t>1</w:t>
      </w:r>
      <w:r w:rsidRPr="00D70892">
        <w:rPr>
          <w:w w:val="95"/>
          <w:sz w:val="22"/>
          <w:szCs w:val="22"/>
        </w:rPr>
        <w:t xml:space="preserve"> del PTORS, </w:t>
      </w:r>
      <w:r w:rsidRPr="00B939A8">
        <w:rPr>
          <w:w w:val="95"/>
          <w:sz w:val="22"/>
          <w:szCs w:val="22"/>
        </w:rPr>
        <w:t>nel rispetto delle previsioni di cui al D.P.C.M. 11.7.2018, occorrenti alle Aziende Sanitarie Provinciali ed Ospedaliere della Regione Siciliana.</w:t>
      </w:r>
    </w:p>
    <w:p w:rsidR="00B939A8" w:rsidRPr="001556D6" w:rsidRDefault="00B939A8" w:rsidP="00B939A8">
      <w:pPr>
        <w:pStyle w:val="Textbody"/>
        <w:rPr>
          <w:sz w:val="22"/>
          <w:szCs w:val="22"/>
        </w:rPr>
      </w:pPr>
    </w:p>
    <w:p w:rsidR="00B939A8" w:rsidRPr="001556D6" w:rsidRDefault="00B939A8" w:rsidP="00B939A8">
      <w:pPr>
        <w:pStyle w:val="Textbody"/>
        <w:rPr>
          <w:sz w:val="22"/>
          <w:szCs w:val="22"/>
        </w:rPr>
      </w:pPr>
    </w:p>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5" w:name="Oppure"/>
      <w:bookmarkEnd w:id="5"/>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6" w:name="Oppure1"/>
      <w:bookmarkEnd w:id="6"/>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7" w:name="Oppure2"/>
      <w:bookmarkEnd w:id="7"/>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8" w:name="DICHIARA"/>
      <w:bookmarkEnd w:id="8"/>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Pr="001556D6">
        <w:rPr>
          <w:sz w:val="22"/>
          <w:szCs w:val="22"/>
        </w:rPr>
        <w:t>.</w:t>
      </w:r>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gramStart"/>
      <w:r w:rsidRPr="001556D6">
        <w:t>D.Lgs</w:t>
      </w:r>
      <w:proofErr w:type="gramEnd"/>
      <w:r w:rsidRPr="001556D6">
        <w:t>.</w:t>
      </w:r>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Nel caso in cui il socio sia una persona giuridica l’esclusione va disposta se la sentenza o il decreto ovvero la misura interdittiva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Pr="001556D6">
        <w:t>.</w:t>
      </w:r>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Pr="001556D6">
        <w:t>D.Lgs</w:t>
      </w:r>
      <w:proofErr w:type="gramEnd"/>
      <w:r w:rsidRPr="001556D6">
        <w:t>.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Pr="001556D6">
        <w:t>.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Pr="001556D6">
        <w:t>. n.36/2023;</w:t>
      </w:r>
    </w:p>
    <w:p w:rsidR="00B939A8" w:rsidRPr="001556D6" w:rsidRDefault="00B939A8" w:rsidP="00B939A8">
      <w:pPr>
        <w:pStyle w:val="Paragrafoelenco"/>
        <w:numPr>
          <w:ilvl w:val="1"/>
          <w:numId w:val="3"/>
        </w:numPr>
        <w:tabs>
          <w:tab w:val="left" w:pos="434"/>
        </w:tabs>
        <w:ind w:left="0" w:right="110" w:firstLine="0"/>
      </w:pPr>
      <w:r w:rsidRPr="001556D6">
        <w:t>sia stato soggetto alla sanzione interdittiva di cui all'articolo 9, comma 2, lettera c) del decreto legislativo 8 giugno 2001, n. 231 o ad altra sanzione che comporta il divieto di contrarre con la pubblica</w:t>
      </w:r>
      <w:r w:rsidRPr="001556D6">
        <w:rPr>
          <w:spacing w:val="1"/>
        </w:rPr>
        <w:t xml:space="preserve"> </w:t>
      </w:r>
      <w:r w:rsidRPr="001556D6">
        <w:t>amministrazione, compresi i provvedimenti interdittivi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lastRenderedPageBreak/>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Pr="001556D6">
        <w:t>.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gramStart"/>
      <w:r w:rsidRPr="001556D6">
        <w:t>D.Lgs</w:t>
      </w:r>
      <w:proofErr w:type="gram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5B3760" w:rsidRPr="005B3760">
          <w:rPr>
            <w:noProof/>
            <w:lang w:val="it-IT"/>
          </w:rPr>
          <w:t>2</w:t>
        </w:r>
        <w:r>
          <w:fldChar w:fldCharType="end"/>
        </w:r>
      </w:p>
    </w:sdtContent>
  </w:sdt>
  <w:p w:rsidR="0090620D" w:rsidRDefault="005B37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2A652E"/>
    <w:rsid w:val="003954E2"/>
    <w:rsid w:val="003E6EF0"/>
    <w:rsid w:val="005640F7"/>
    <w:rsid w:val="005B3760"/>
    <w:rsid w:val="007D7ED5"/>
    <w:rsid w:val="007F1CA9"/>
    <w:rsid w:val="008453D5"/>
    <w:rsid w:val="008E41C0"/>
    <w:rsid w:val="00B939A8"/>
    <w:rsid w:val="00BD08AD"/>
    <w:rsid w:val="00C05378"/>
    <w:rsid w:val="00D06480"/>
    <w:rsid w:val="00D70892"/>
    <w:rsid w:val="00E31F11"/>
    <w:rsid w:val="00ED6D7A"/>
    <w:rsid w:val="00EE4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625C"/>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3267</Words>
  <Characters>18626</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Cristina Milazzo</cp:lastModifiedBy>
  <cp:revision>12</cp:revision>
  <dcterms:created xsi:type="dcterms:W3CDTF">2025-06-16T08:20:00Z</dcterms:created>
  <dcterms:modified xsi:type="dcterms:W3CDTF">2025-07-22T09:10:00Z</dcterms:modified>
</cp:coreProperties>
</file>