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REGIONE SICILIANA</w:t>
      </w:r>
    </w:p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9230AB" w:rsidRDefault="003B0348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9230AB" w:rsidRDefault="003B0348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9C468C" w:rsidRDefault="009C468C" w:rsidP="00821738">
      <w:pPr>
        <w:jc w:val="both"/>
        <w:rPr>
          <w:bCs/>
          <w:sz w:val="20"/>
          <w:szCs w:val="20"/>
        </w:rPr>
      </w:pPr>
    </w:p>
    <w:p w:rsidR="00821738" w:rsidRDefault="00821738" w:rsidP="00821738">
      <w:pPr>
        <w:jc w:val="both"/>
        <w:rPr>
          <w:rFonts w:eastAsia="MS Mincho" w:cs="Trebuchet MS"/>
          <w:b/>
          <w:bCs/>
          <w:lang w:eastAsia="it-IT"/>
        </w:rPr>
      </w:pPr>
      <w:r>
        <w:rPr>
          <w:rFonts w:eastAsia="MS Mincho" w:cs="Trebuchet MS"/>
          <w:b/>
          <w:bCs/>
          <w:lang w:eastAsia="it-IT"/>
        </w:rPr>
        <w:t xml:space="preserve">APPALTO SPECIFICO INDETTO DALL’ UFFICIO SPECIALE “CENTRALE UNICA DI COMMITTENZA PER L’ACQUISIZIONE DI BENI E SERVIZI”, NELL’AMBITO DEL SISTEMA DINAMICO DI ACQUISIZIONE DELLA PUBBLICA AMMINISTRAZIONE, PER L’AFFIDAMENTO DELLA FORNITURA ANNUALE DEL VACCINIO ANTINFLUENZALE </w:t>
      </w:r>
      <w:r w:rsidR="00A87196">
        <w:rPr>
          <w:rFonts w:eastAsia="MS Mincho" w:cs="Trebuchet MS"/>
          <w:b/>
          <w:bCs/>
          <w:lang w:eastAsia="it-IT"/>
        </w:rPr>
        <w:t>IN REGIME DI “NON ESCLUSIVITA’</w:t>
      </w:r>
      <w:r w:rsidR="009C468C">
        <w:rPr>
          <w:rFonts w:eastAsia="MS Mincho" w:cs="Trebuchet MS"/>
          <w:b/>
          <w:bCs/>
          <w:lang w:eastAsia="it-IT"/>
        </w:rPr>
        <w:t>”</w:t>
      </w:r>
      <w:r w:rsidR="00A87196">
        <w:rPr>
          <w:rFonts w:eastAsia="MS Mincho" w:cs="Trebuchet MS"/>
          <w:b/>
          <w:bCs/>
          <w:lang w:eastAsia="it-IT"/>
        </w:rPr>
        <w:t xml:space="preserve"> PER LA CAMPAGNA ANTINFLUENZALE 2025-2026 A LOTTO UNICO, OCCORRENTE</w:t>
      </w:r>
      <w:r>
        <w:rPr>
          <w:rFonts w:eastAsia="MS Mincho" w:cs="Trebuchet MS"/>
          <w:b/>
          <w:bCs/>
          <w:lang w:eastAsia="it-IT"/>
        </w:rPr>
        <w:t xml:space="preserve"> ALLE AZIENDE SANITARIE </w:t>
      </w:r>
      <w:r w:rsidR="00A87196">
        <w:rPr>
          <w:rFonts w:eastAsia="MS Mincho" w:cs="Trebuchet MS"/>
          <w:b/>
          <w:bCs/>
          <w:lang w:eastAsia="it-IT"/>
        </w:rPr>
        <w:t xml:space="preserve">PROVINCIALI </w:t>
      </w:r>
      <w:r>
        <w:rPr>
          <w:rFonts w:eastAsia="MS Mincho" w:cs="Trebuchet MS"/>
          <w:b/>
          <w:bCs/>
          <w:lang w:eastAsia="it-IT"/>
        </w:rPr>
        <w:t xml:space="preserve">DEL S.S.R. DELLA REGIONE SICILIANA. </w:t>
      </w:r>
    </w:p>
    <w:p w:rsidR="00A97C6D" w:rsidRDefault="00A97C6D" w:rsidP="000B79F5">
      <w:pPr>
        <w:pStyle w:val="Corpodeltesto3"/>
        <w:widowControl w:val="0"/>
        <w:ind w:right="140"/>
        <w:jc w:val="both"/>
        <w:rPr>
          <w:b/>
          <w:bCs/>
          <w:sz w:val="20"/>
          <w:szCs w:val="20"/>
        </w:rPr>
      </w:pPr>
      <w:bookmarkStart w:id="0" w:name="_GoBack"/>
      <w:bookmarkEnd w:id="0"/>
    </w:p>
    <w:p w:rsidR="000B79F5" w:rsidRDefault="000B79F5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</w:p>
    <w:p w:rsidR="009230AB" w:rsidRDefault="003B0348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Il/La sottoscritto/a………………………………………, nato/a a…………………….................……………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(prov.…..), il……………………………, residente in…………….…............………......…………(prov.…..),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via/piazza………………..........................................................……………………......………. n. …....…....…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9230AB" w:rsidRDefault="003B0348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………………………………………………………….…………….....……………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di………..........................................................................(prov.…..), Via…………………………………………….. n…........................................................................................…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C.F./P.I…………………........………………………………..........................................................…………….</w:t>
      </w:r>
    </w:p>
    <w:p w:rsidR="009230AB" w:rsidRDefault="003B0348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</w:t>
      </w:r>
      <w:r w:rsidR="000B79F5">
        <w:rPr>
          <w:rFonts w:eastAsia="Helvetica" w:cs="Helvetica"/>
          <w:sz w:val="22"/>
          <w:szCs w:val="22"/>
        </w:rPr>
        <w:t>hé delle conseguenze di cui all’art.</w:t>
      </w:r>
      <w:r>
        <w:rPr>
          <w:rFonts w:eastAsia="Helvetica" w:cs="Helvetica"/>
          <w:sz w:val="22"/>
          <w:szCs w:val="22"/>
        </w:rPr>
        <w:t xml:space="preserve"> 75</w:t>
      </w:r>
      <w:r w:rsidR="000B79F5">
        <w:rPr>
          <w:rFonts w:eastAsia="Helvetica" w:cs="Helvetica"/>
          <w:sz w:val="22"/>
          <w:szCs w:val="22"/>
        </w:rPr>
        <w:t xml:space="preserve"> </w:t>
      </w:r>
      <w:r>
        <w:rPr>
          <w:rFonts w:eastAsia="Helvetica" w:cs="Helvetica"/>
          <w:sz w:val="22"/>
          <w:szCs w:val="22"/>
        </w:rPr>
        <w:t>del richiamato D.P.R.</w:t>
      </w:r>
    </w:p>
    <w:p w:rsidR="009230AB" w:rsidRPr="000B79F5" w:rsidRDefault="003B0348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9230AB" w:rsidRDefault="009230A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9230AB" w:rsidRDefault="009230A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9230AB" w:rsidRDefault="003B0348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9230AB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9230AB" w:rsidRDefault="003B0348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9230AB" w:rsidRDefault="003B0348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9230AB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30AB" w:rsidRDefault="009230AB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Pr="000B79F5" w:rsidRDefault="003B0348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9230AB" w:rsidRDefault="009230AB">
      <w:pPr>
        <w:pStyle w:val="Standard"/>
        <w:autoSpaceDE w:val="0"/>
        <w:jc w:val="center"/>
      </w:pP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avere ricevuto dalla Regione Siciliana informativa sul trattamento dei dati personali ai sensi dell’art. 13 del Reg. (UE) 2016/679 - “Regolamento Generale sulla Protezione dei Dati”;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di impegnarsi a comunicare tempestivamente alla Regione Siciliana ogni variazione o modifica </w:t>
      </w:r>
      <w:r>
        <w:rPr>
          <w:rFonts w:eastAsia="Helvetica" w:cs="Helvetica"/>
          <w:sz w:val="22"/>
          <w:szCs w:val="22"/>
        </w:rPr>
        <w:lastRenderedPageBreak/>
        <w:t>rispetto alle situazioni sopra dichiarate;</w:t>
      </w:r>
    </w:p>
    <w:p w:rsidR="009230AB" w:rsidRDefault="003B0348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9230AB" w:rsidRDefault="003B0348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9230AB" w:rsidRDefault="009230A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9230AB" w:rsidRDefault="009230A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sectPr w:rsidR="009230A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552" w:rsidRDefault="003B0348">
      <w:r>
        <w:separator/>
      </w:r>
    </w:p>
  </w:endnote>
  <w:endnote w:type="continuationSeparator" w:id="0">
    <w:p w:rsidR="00B92552" w:rsidRDefault="003B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552" w:rsidRDefault="003B0348">
      <w:r>
        <w:rPr>
          <w:color w:val="000000"/>
        </w:rPr>
        <w:separator/>
      </w:r>
    </w:p>
  </w:footnote>
  <w:footnote w:type="continuationSeparator" w:id="0">
    <w:p w:rsidR="00B92552" w:rsidRDefault="003B0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AB"/>
    <w:rsid w:val="00011523"/>
    <w:rsid w:val="000B79F5"/>
    <w:rsid w:val="00173DEE"/>
    <w:rsid w:val="003B0348"/>
    <w:rsid w:val="0054051F"/>
    <w:rsid w:val="00821738"/>
    <w:rsid w:val="009230AB"/>
    <w:rsid w:val="009C468C"/>
    <w:rsid w:val="00A87196"/>
    <w:rsid w:val="00A97C6D"/>
    <w:rsid w:val="00B92552"/>
    <w:rsid w:val="00E4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F6B6"/>
  <w15:docId w15:val="{74E75EC1-0F25-4100-9520-37C3102C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Corpodeltesto3">
    <w:name w:val="Body Text 3"/>
    <w:basedOn w:val="Normale"/>
    <w:link w:val="Corpodeltesto3Carattere"/>
    <w:rsid w:val="000B79F5"/>
    <w:pPr>
      <w:widowControl/>
      <w:suppressAutoHyphens w:val="0"/>
      <w:autoSpaceDN/>
      <w:jc w:val="center"/>
      <w:textAlignment w:val="auto"/>
    </w:pPr>
    <w:rPr>
      <w:rFonts w:eastAsia="MS Mincho" w:cs="Times New Roman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0B79F5"/>
    <w:rPr>
      <w:rFonts w:eastAsia="MS Mincho" w:cs="Times New Roman"/>
      <w:kern w:val="0"/>
      <w:sz w:val="16"/>
      <w:szCs w:val="16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Pecoraro</dc:creator>
  <cp:lastModifiedBy>francesca fici</cp:lastModifiedBy>
  <cp:revision>11</cp:revision>
  <cp:lastPrinted>2021-07-02T11:21:00Z</cp:lastPrinted>
  <dcterms:created xsi:type="dcterms:W3CDTF">2024-11-15T08:05:00Z</dcterms:created>
  <dcterms:modified xsi:type="dcterms:W3CDTF">2025-07-21T09:32:00Z</dcterms:modified>
</cp:coreProperties>
</file>