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Dichiarazione sostitutiva di certificazione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antimafia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(art. 46 DPR 28/12/2000 n. 445)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Il/la sottoscritto/a __________________________________ nato/a a __________________ il _______________, codice fiscale _____________________, in qualità di ___________________________ del/della _______________________ codice fiscale ____________________ partita IVA _____________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-7"/>
        </w:rPr>
      </w:pPr>
      <w:r>
        <w:rPr>
          <w:rFonts w:cs="Times New Roman" w:ascii="Times New Roman" w:hAnsi="Times New Roman"/>
          <w:bCs/>
          <w:color w:val="000000"/>
          <w:spacing w:val="-7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  <w:spacing w:val="-7"/>
        </w:rPr>
        <w:t>DICHIARA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1"/>
        </w:rPr>
      </w:pPr>
      <w:r>
        <w:rPr>
          <w:rFonts w:cs="Times New Roman" w:ascii="Times New Roman" w:hAnsi="Times New Roman"/>
          <w:color w:val="000000"/>
          <w:spacing w:val="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spacing w:val="-5"/>
        </w:rPr>
        <w:t xml:space="preserve">che i seguenti soggetti ricoprono cariche sociali </w:t>
      </w:r>
      <w:r>
        <w:rPr>
          <w:rFonts w:cs="Times New Roman" w:ascii="Times New Roman" w:hAnsi="Times New Roman"/>
          <w:i/>
          <w:color w:val="000000"/>
          <w:spacing w:val="-5"/>
        </w:rPr>
        <w:t xml:space="preserve">(inserire esclusivamente coloro che, sulla base della scheda allegata alla presente dichiarazione, sono </w:t>
      </w:r>
      <w:r>
        <w:rPr>
          <w:rFonts w:cs="Times New Roman" w:ascii="Times New Roman" w:hAnsi="Times New Roman"/>
          <w:i/>
          <w:iCs/>
          <w:color w:val="000000"/>
          <w:spacing w:val="-1"/>
        </w:rPr>
        <w:t>sottoposti alle verifiche antimafia)</w:t>
      </w:r>
      <w:r>
        <w:rPr>
          <w:rFonts w:cs="Times New Roman" w:ascii="Times New Roman" w:hAnsi="Times New Roman"/>
        </w:rPr>
        <w:t>: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1"/>
        </w:rPr>
      </w:pPr>
      <w:r>
        <w:rPr>
          <w:rFonts w:cs="Times New Roman" w:ascii="Times New Roman" w:hAnsi="Times New Roman"/>
          <w:color w:val="000000"/>
          <w:spacing w:val="1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698"/>
        <w:gridCol w:w="1417"/>
        <w:gridCol w:w="2838"/>
        <w:gridCol w:w="1702"/>
        <w:gridCol w:w="1950"/>
      </w:tblGrid>
      <w:tr>
        <w:trPr>
          <w:trHeight w:val="227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Nome e cognome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Luogo e data di nascita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Residenza (indicare comune, provincia e indirizzo con numero civico e CAP)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Codice fiscale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Carica Sociale</w:t>
            </w:r>
          </w:p>
        </w:tc>
      </w:tr>
      <w:tr>
        <w:trPr>
          <w:trHeight w:val="310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10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10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10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</w:tr>
      <w:tr>
        <w:trPr>
          <w:trHeight w:val="310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</w:tr>
      <w:tr>
        <w:trPr>
          <w:trHeight w:val="310" w:hRule="atLeast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rFonts w:ascii="Times New Roman" w:hAnsi="Times New Roman"/>
          <w:color w:val="000000"/>
          <w:spacing w:val="-5"/>
          <w:sz w:val="20"/>
          <w:szCs w:val="20"/>
          <w:lang w:eastAsia="it-IT"/>
        </w:rPr>
      </w:pPr>
      <w:r>
        <w:rPr>
          <w:rFonts w:ascii="Times New Roman" w:hAnsi="Times New Roman"/>
          <w:color w:val="000000"/>
          <w:spacing w:val="-5"/>
          <w:sz w:val="20"/>
          <w:szCs w:val="20"/>
          <w:lang w:eastAsia="it-IT"/>
        </w:rPr>
        <w:t xml:space="preserve">che in caso di variazioni degli organi sociali, si impegna a trasmettere, nel termine di trenta giorni dall'intervenuta modificazione dell'assetto societario o gestionale dell'impresa, le dichiarazioni sostitutive di cui al presente allegato. </w:t>
      </w:r>
    </w:p>
    <w:p>
      <w:pPr>
        <w:pStyle w:val="ListParagraph"/>
        <w:spacing w:before="0" w:after="0"/>
        <w:ind w:left="0"/>
        <w:contextualSpacing/>
        <w:rPr>
          <w:rFonts w:ascii="Times New Roman" w:hAnsi="Times New Roman"/>
          <w:sz w:val="20"/>
          <w:szCs w:val="20"/>
          <w:highlight w:val="yellow"/>
        </w:rPr>
      </w:pPr>
      <w:r>
        <w:rPr>
          <w:rFonts w:ascii="Times New Roman" w:hAnsi="Times New Roman"/>
          <w:sz w:val="20"/>
          <w:szCs w:val="20"/>
          <w:highlight w:val="yellow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6"/>
        </w:rPr>
      </w:pPr>
      <w:r>
        <w:rPr>
          <w:rFonts w:cs="Times New Roman" w:ascii="Times New Roman" w:hAnsi="Times New Roman"/>
          <w:color w:val="000000"/>
          <w:spacing w:val="-16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  <w:t>Il/la sottoscritto/a dichiara inoltre di essere informato/a, ai sensi e per gli effetti di cui all’articolo 13 del Regolamento (UE) n. 2016/679 (GDPR) che i dati personali raccolti saranno trattati, anche con strumenti informatici, esclusivamente nell’ambito del procedimento per il quale la presente dichiarazione viene resa.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  <w:t xml:space="preserve">Luogo e data </w:t>
      </w:r>
      <w:r>
        <w:rPr>
          <w:rFonts w:cs="Times New Roman" w:ascii="Times New Roman" w:hAnsi="Times New Roman"/>
          <w:color w:val="000000"/>
          <w:spacing w:val="-4"/>
        </w:rPr>
        <w:t>_______________________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right"/>
        <w:rPr>
          <w:rFonts w:ascii="Times New Roman" w:hAnsi="Times New Roman" w:cs="Times New Roman"/>
          <w:color w:val="000000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  <w:t>_______________________</w:t>
      </w:r>
    </w:p>
    <w:p>
      <w:pPr>
        <w:pStyle w:val="Normal"/>
        <w:shd w:val="clear" w:color="auto" w:fill="FFFFFF"/>
        <w:jc w:val="right"/>
        <w:rPr>
          <w:rFonts w:ascii="Times New Roman" w:hAnsi="Times New Roman" w:cs="Times New Roman"/>
          <w:color w:val="000000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  <w:t>(firma per esteso e leggibile)</w:t>
      </w:r>
    </w:p>
    <w:p>
      <w:pPr>
        <w:pStyle w:val="Normal"/>
        <w:shd w:val="clear" w:color="auto" w:fill="FFFFFF"/>
        <w:jc w:val="right"/>
        <w:rPr>
          <w:rFonts w:ascii="Times New Roman" w:hAnsi="Times New Roman" w:cs="Times New Roman"/>
          <w:color w:val="000000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</w:r>
    </w:p>
    <w:p>
      <w:pPr>
        <w:pStyle w:val="Normal"/>
        <w:shd w:val="clear" w:color="auto" w:fill="FFFFFF"/>
        <w:jc w:val="right"/>
        <w:rPr>
          <w:rFonts w:ascii="Times New Roman" w:hAnsi="Times New Roman" w:cs="Times New Roman"/>
          <w:color w:val="000000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024" w:right="1277" w:gutter="0" w:header="720" w:top="1440" w:footer="720" w:bottom="777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</w:rPr>
        <w:t>Alla presente deve essere allegata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i/>
        </w:rPr>
        <w:t>copia fotostatica di un documento di identità in corso di validità del soggetto sottoscrittore o altro documento di riconoscimento equipollente ai sensi dell’art. 38 del D.P.R. 445/2000.</w:t>
      </w:r>
    </w:p>
    <w:p>
      <w:pPr>
        <w:pStyle w:val="Normal"/>
        <w:shd w:val="clear" w:color="auto" w:fill="FFFFFF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Dichiarazione sostitutiva di certificazione antimafia</w:t>
      </w:r>
      <w:r>
        <w:rPr>
          <w:rStyle w:val="FootnoteReference"/>
          <w:rFonts w:cs="Arial" w:ascii="Times New Roman" w:hAnsi="Times New Roman"/>
          <w:b/>
        </w:rPr>
        <w:footnoteReference w:id="2"/>
      </w:r>
      <w:r>
        <w:rPr>
          <w:rFonts w:ascii="Times New Roman" w:hAnsi="Times New Roman"/>
        </w:rPr>
        <w:t xml:space="preserve">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(art. 46 DPR 28/12/2000 n. 445)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Il/la sottoscritto/a __________________________________ nato/a a __________________ il _______________, in qualità di ___________________________ del/della _______________________ codice fiscale ____________________ partita IVA _____________ </w:t>
      </w:r>
      <w:r>
        <w:rPr>
          <w:rFonts w:ascii="Times New Roman" w:hAnsi="Times New Roman"/>
        </w:rPr>
        <w:t>con sede in ____________________________________ provincia ______ cap _______________via/piazza__________________________________________________________________ n° ___ telefono __________ fax ___________ indirizzo e-mail __________________________________</w:t>
      </w:r>
    </w:p>
    <w:p>
      <w:pPr>
        <w:pStyle w:val="Normal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6"/>
        </w:rPr>
      </w:pPr>
      <w:r>
        <w:rPr>
          <w:rFonts w:cs="Times New Roman" w:ascii="Times New Roman" w:hAnsi="Times New Roman"/>
          <w:color w:val="000000"/>
          <w:spacing w:val="-16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16"/>
        </w:rPr>
      </w:pPr>
      <w:r>
        <w:rPr>
          <w:rFonts w:cs="Times New Roman" w:ascii="Times New Roman" w:hAnsi="Times New Roman"/>
          <w:b/>
          <w:color w:val="000000"/>
          <w:spacing w:val="-16"/>
        </w:rPr>
        <w:t>DICHIARA</w:t>
      </w:r>
    </w:p>
    <w:p>
      <w:pPr>
        <w:pStyle w:val="Normal"/>
        <w:spacing w:lineRule="exact" w:line="264" w:before="288" w:after="0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cs="Times New Roman" w:ascii="Times New Roman" w:hAnsi="Times New Roman"/>
          <w:color w:val="000000"/>
          <w:spacing w:val="-3"/>
        </w:rPr>
        <w:t xml:space="preserve">che nei propri confronti non sussistono le cause di divieto, di decadenza o di sospensione previste dall’art. 67 del D.Lgs. n. 159/2011 e successive modifiche ed integrazioni; </w:t>
      </w:r>
    </w:p>
    <w:p>
      <w:pPr>
        <w:pStyle w:val="Normal"/>
        <w:spacing w:lineRule="exact" w:line="177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cs="Times New Roman" w:ascii="Times New Roman" w:hAnsi="Times New Roman"/>
          <w:color w:val="000000"/>
          <w:spacing w:val="-3"/>
        </w:rPr>
        <w:t>di avere i seguenti familiari conviventi di maggiore età: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5"/>
          <w:highlight w:val="yellow"/>
        </w:rPr>
      </w:pPr>
      <w:r>
        <w:rPr>
          <w:rFonts w:cs="Times New Roman" w:ascii="Times New Roman" w:hAnsi="Times New Roman"/>
          <w:color w:val="000000"/>
          <w:spacing w:val="-5"/>
          <w:highlight w:val="yellow"/>
        </w:rPr>
      </w:r>
    </w:p>
    <w:tbl>
      <w:tblPr>
        <w:tblW w:w="975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839"/>
        <w:gridCol w:w="3316"/>
        <w:gridCol w:w="3597"/>
      </w:tblGrid>
      <w:tr>
        <w:trPr>
          <w:trHeight w:val="227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Nome e cognome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Codice Fiscale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Luogo e data di nascita</w:t>
            </w:r>
          </w:p>
        </w:tc>
      </w:tr>
      <w:tr>
        <w:trPr>
          <w:trHeight w:val="310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10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10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10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</w:tr>
      <w:tr>
        <w:trPr>
          <w:trHeight w:val="310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</w:tr>
      <w:tr>
        <w:trPr>
          <w:trHeight w:val="310" w:hRule="atLeast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1"/>
        </w:rPr>
      </w:pPr>
      <w:r>
        <w:rPr>
          <w:rFonts w:cs="Times New Roman" w:ascii="Times New Roman" w:hAnsi="Times New Roman"/>
          <w:bCs/>
          <w:color w:val="000000"/>
          <w:spacing w:val="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1"/>
        </w:rPr>
      </w:pPr>
      <w:r>
        <w:rPr>
          <w:rFonts w:cs="Times New Roman" w:ascii="Times New Roman" w:hAnsi="Times New Roman"/>
          <w:bCs/>
          <w:color w:val="000000"/>
          <w:spacing w:val="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  <w:t>Il/la sottoscritto/a dichiara inoltre di essere informato/a, ai sensi e per gli effetti di cui all’articolo 13 del Regolamento (UE) n. 2016/679 (GDPR) che i dati personali raccolti saranno trattati, anche con strumenti informatici, esclusivamente nell’ambito del procedimento per il quale la presente dichiarazione viene resa.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cs="Times New Roman" w:ascii="Times New Roman" w:hAnsi="Times New Roman"/>
          <w:color w:val="000000"/>
          <w:spacing w:val="-1"/>
        </w:rPr>
        <w:t xml:space="preserve">Luogo e data </w:t>
      </w:r>
      <w:r>
        <w:rPr>
          <w:rFonts w:cs="Times New Roman" w:ascii="Times New Roman" w:hAnsi="Times New Roman"/>
          <w:color w:val="000000"/>
          <w:spacing w:val="-4"/>
        </w:rPr>
        <w:t>_______________________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jc w:val="right"/>
        <w:rPr>
          <w:rFonts w:ascii="Times New Roman" w:hAnsi="Times New Roman" w:cs="Times New Roman"/>
          <w:color w:val="000000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  <w:t>_______________________</w:t>
      </w:r>
    </w:p>
    <w:p>
      <w:pPr>
        <w:pStyle w:val="Normal"/>
        <w:shd w:val="clear" w:color="auto" w:fill="FFFFFF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spacing w:val="-4"/>
        </w:rPr>
        <w:t>(firma per esteso e leggibile)</w:t>
      </w:r>
    </w:p>
    <w:p>
      <w:pPr>
        <w:pStyle w:val="Normal"/>
        <w:shd w:val="clear" w:color="auto" w:fill="FFFFFF"/>
        <w:tabs>
          <w:tab w:val="clear" w:pos="720"/>
          <w:tab w:val="left" w:pos="3370" w:leader="underscore"/>
        </w:tabs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shd w:val="clear" w:color="auto" w:fill="FFFFFF"/>
        <w:tabs>
          <w:tab w:val="clear" w:pos="720"/>
          <w:tab w:val="left" w:pos="3370" w:leader="underscor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tabs>
          <w:tab w:val="clear" w:pos="720"/>
          <w:tab w:val="left" w:pos="3370" w:leader="underscor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tabs>
          <w:tab w:val="clear" w:pos="720"/>
          <w:tab w:val="left" w:pos="3370" w:leader="underscor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tabs>
          <w:tab w:val="clear" w:pos="720"/>
          <w:tab w:val="left" w:pos="3370" w:leader="underscor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footnotePr>
            <w:numFmt w:val="decimal"/>
          </w:footnotePr>
          <w:type w:val="nextPage"/>
          <w:pgSz w:w="11906" w:h="16838"/>
          <w:pgMar w:left="1024" w:right="1277" w:gutter="0" w:header="720" w:top="1440" w:footer="720" w:bottom="777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</w:rPr>
        <w:t>Alla presente deve essere allegata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i/>
        </w:rPr>
        <w:t>copia fotostatica di un documento di identità in corso di validità del soggetto sottoscrittore o altro documento di riconoscimento equipollente ai sensi dell’art. 38 del D.P.R. 445/2000.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hd w:val="clear" w:color="auto" w:fill="FFFFFF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  <w:color w:val="000000"/>
          <w:spacing w:val="-1"/>
        </w:rPr>
        <w:t>SCHEDA SINTETICA SOGGETTI SOTTOPOSTI ALLE VERIFICHE ANTIMAFIA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843"/>
        <w:gridCol w:w="6821"/>
      </w:tblGrid>
      <w:tr>
        <w:trPr>
          <w:trHeight w:val="449" w:hRule="exact"/>
        </w:trPr>
        <w:tc>
          <w:tcPr>
            <w:tcW w:w="2843" w:type="dxa"/>
            <w:tcBorders/>
          </w:tcPr>
          <w:p>
            <w:pPr>
              <w:pStyle w:val="Normal"/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3"/>
              </w:rPr>
              <w:t>Tipologia impresa</w:t>
            </w:r>
          </w:p>
        </w:tc>
        <w:tc>
          <w:tcPr>
            <w:tcW w:w="6821" w:type="dxa"/>
            <w:tcBorders/>
          </w:tcPr>
          <w:p>
            <w:pPr>
              <w:pStyle w:val="Normal"/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2"/>
              </w:rPr>
              <w:t>Art. 85 d.lgs. n. 159/2011 e ss. mm. e ii.</w:t>
            </w:r>
          </w:p>
        </w:tc>
      </w:tr>
      <w:tr>
        <w:trPr>
          <w:trHeight w:val="1136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-3"/>
              </w:rPr>
              <w:t>Impresa individuale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cs="Times New Roman" w:ascii="Times New Roman" w:hAnsi="Times New Roman"/>
                <w:color w:val="000000"/>
                <w:spacing w:val="-3"/>
              </w:rPr>
              <w:t xml:space="preserve">Titolare dell’impresa </w:t>
            </w:r>
          </w:p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</w:rPr>
              <w:t>Direttore tecnico (se previsto)</w:t>
            </w:r>
          </w:p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Familiari conviventi dei soggetti di cui ai punti precedenti</w:t>
            </w:r>
          </w:p>
        </w:tc>
      </w:tr>
      <w:tr>
        <w:trPr>
          <w:trHeight w:val="1123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-8"/>
              </w:rPr>
              <w:t>Associazioni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</w:rPr>
              <w:t>Legale rappresentante</w:t>
            </w:r>
          </w:p>
          <w:p>
            <w:pPr>
              <w:pStyle w:val="Normal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</w:rPr>
              <w:t>Direttore tecnico (se previsto)</w:t>
            </w:r>
          </w:p>
          <w:p>
            <w:pPr>
              <w:pStyle w:val="Normal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Familiari conviventi dei soggetti di cui ai punti precedenti</w:t>
            </w:r>
          </w:p>
        </w:tc>
      </w:tr>
      <w:tr>
        <w:trPr>
          <w:trHeight w:val="2821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</w:rPr>
              <w:t>Società di capitali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cs="Times New Roman" w:ascii="Times New Roman" w:hAnsi="Times New Roman"/>
                <w:color w:val="000000"/>
                <w:spacing w:val="1"/>
              </w:rPr>
              <w:t xml:space="preserve">Legale rappresentante 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5"/>
              </w:rPr>
            </w:pPr>
            <w:r>
              <w:rPr>
                <w:rFonts w:cs="Times New Roman" w:ascii="Times New Roman" w:hAnsi="Times New Roman"/>
                <w:color w:val="000000"/>
                <w:spacing w:val="-5"/>
              </w:rPr>
              <w:t xml:space="preserve">Amministratori 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7"/>
              </w:rPr>
            </w:pPr>
            <w:r>
              <w:rPr>
                <w:rFonts w:cs="Times New Roman" w:ascii="Times New Roman" w:hAnsi="Times New Roman"/>
                <w:color w:val="000000"/>
                <w:spacing w:val="-7"/>
              </w:rPr>
              <w:t>Membri del collegio sindacale o Sindaco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cs="Times New Roman" w:ascii="Times New Roman" w:hAnsi="Times New Roman"/>
                <w:color w:val="000000"/>
                <w:spacing w:val="2"/>
              </w:rPr>
              <w:t xml:space="preserve">Socio di maggioranza (nelle società con un </w:t>
            </w:r>
            <w:r>
              <w:rPr>
                <w:rFonts w:cs="Times New Roman" w:ascii="Times New Roman" w:hAnsi="Times New Roman"/>
                <w:color w:val="000000"/>
                <w:spacing w:val="-2"/>
              </w:rPr>
              <w:t xml:space="preserve">numero di soci pari o inferiore a 4) 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</w:rPr>
              <w:t xml:space="preserve">Socio (in caso di società unipersonale) 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9"/>
              </w:rPr>
              <w:t xml:space="preserve">Soggetti che svolgono i compiti di </w:t>
            </w:r>
            <w:r>
              <w:rPr>
                <w:rFonts w:cs="Times New Roman" w:ascii="Times New Roman" w:hAnsi="Times New Roman"/>
                <w:color w:val="000000"/>
                <w:spacing w:val="-3"/>
              </w:rPr>
              <w:t xml:space="preserve">vigilanza 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5"/>
              </w:rPr>
              <w:t xml:space="preserve">Familiari conviventi dei soggetti di cui ai punti </w:t>
            </w:r>
            <w:r>
              <w:rPr>
                <w:rFonts w:cs="Times New Roman" w:ascii="Times New Roman" w:hAnsi="Times New Roman"/>
                <w:color w:val="000000"/>
                <w:spacing w:val="3"/>
              </w:rPr>
              <w:t>precedenti</w:t>
            </w:r>
          </w:p>
        </w:tc>
      </w:tr>
      <w:tr>
        <w:trPr>
          <w:trHeight w:val="1274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-2"/>
              </w:rPr>
              <w:t xml:space="preserve">Società semplice e in </w:t>
            </w:r>
            <w:r>
              <w:rPr>
                <w:rFonts w:cs="Times New Roman" w:ascii="Times New Roman" w:hAnsi="Times New Roman"/>
                <w:i/>
                <w:color w:val="000000"/>
                <w:spacing w:val="2"/>
              </w:rPr>
              <w:t xml:space="preserve">nome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2"/>
              </w:rPr>
              <w:t>collettivo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cs="Times New Roman" w:ascii="Times New Roman" w:hAnsi="Times New Roman"/>
                <w:color w:val="000000"/>
                <w:spacing w:val="-3"/>
              </w:rPr>
              <w:t xml:space="preserve">Tutti i soci </w:t>
            </w:r>
          </w:p>
          <w:p>
            <w:pPr>
              <w:pStyle w:val="Normal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Familiari conviventi dei soggetti di cui ai punti precedenti</w:t>
            </w:r>
          </w:p>
        </w:tc>
      </w:tr>
      <w:tr>
        <w:trPr>
          <w:trHeight w:val="1278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1"/>
              </w:rPr>
              <w:t xml:space="preserve">Società in accomandita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semplice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3"/>
              </w:rPr>
            </w:pPr>
            <w:r>
              <w:rPr>
                <w:rFonts w:cs="Times New Roman" w:ascii="Times New Roman" w:hAnsi="Times New Roman"/>
                <w:color w:val="000000"/>
                <w:spacing w:val="3"/>
              </w:rPr>
              <w:t xml:space="preserve">Soci accomandatari </w:t>
            </w:r>
          </w:p>
          <w:p>
            <w:pPr>
              <w:pStyle w:val="Normal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Familiari conviventi dei soggetti di cui ai punti precedenti</w:t>
            </w:r>
          </w:p>
        </w:tc>
      </w:tr>
      <w:tr>
        <w:trPr>
          <w:trHeight w:val="1268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9"/>
              </w:rPr>
              <w:t>Società di cui all’art. 2508 del c.c.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</w:rPr>
              <w:t xml:space="preserve">Coloro che le rappresentano stabilmente in Italia </w:t>
            </w:r>
          </w:p>
          <w:p>
            <w:pPr>
              <w:pStyle w:val="Normal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</w:rPr>
              <w:t>Familiari conviventi dei soggetti di cui ai punti precedenti</w:t>
            </w:r>
          </w:p>
        </w:tc>
      </w:tr>
      <w:tr>
        <w:trPr>
          <w:trHeight w:val="1714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-2"/>
              </w:rPr>
              <w:t xml:space="preserve">Società costituite all’estero prive di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2"/>
              </w:rPr>
              <w:t xml:space="preserve">sede secondaria con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-3"/>
              </w:rPr>
              <w:t>rappresentanza stabile in Italia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6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9"/>
              </w:rPr>
            </w:pPr>
            <w:r>
              <w:rPr>
                <w:rFonts w:cs="Times New Roman" w:ascii="Times New Roman" w:hAnsi="Times New Roman"/>
                <w:color w:val="000000"/>
                <w:spacing w:val="9"/>
              </w:rPr>
              <w:t xml:space="preserve">Coloro che esercitano poteri di amministrazione, rappresentanza o direzione dell’impresa </w:t>
            </w:r>
          </w:p>
          <w:p>
            <w:pPr>
              <w:pStyle w:val="Normal"/>
              <w:numPr>
                <w:ilvl w:val="0"/>
                <w:numId w:val="6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9"/>
              </w:rPr>
              <w:t>Familiari conviventi dei soggetti di cui al punto precedente</w:t>
            </w:r>
          </w:p>
        </w:tc>
      </w:tr>
      <w:tr>
        <w:trPr>
          <w:trHeight w:val="1896" w:hRule="atLeas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-4"/>
              </w:rPr>
              <w:t>Società personali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1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9"/>
              </w:rPr>
            </w:pPr>
            <w:r>
              <w:rPr>
                <w:rFonts w:cs="Times New Roman" w:ascii="Times New Roman" w:hAnsi="Times New Roman"/>
                <w:color w:val="000000"/>
                <w:spacing w:val="9"/>
              </w:rPr>
              <w:t xml:space="preserve">Soci persone fisiche delle società personali o di capitali che sono socie </w:t>
            </w:r>
          </w:p>
          <w:p>
            <w:pPr>
              <w:pStyle w:val="Normal"/>
              <w:numPr>
                <w:ilvl w:val="0"/>
                <w:numId w:val="12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9"/>
              </w:rPr>
            </w:pPr>
            <w:r>
              <w:rPr>
                <w:rFonts w:cs="Times New Roman" w:ascii="Times New Roman" w:hAnsi="Times New Roman"/>
                <w:color w:val="000000"/>
                <w:spacing w:val="9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12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9"/>
              </w:rPr>
              <w:t>Familiari conviventi dei soggetti di cui ai punti precedenti</w:t>
            </w:r>
          </w:p>
        </w:tc>
      </w:tr>
      <w:tr>
        <w:trPr>
          <w:trHeight w:val="1701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7"/>
              </w:rPr>
              <w:t xml:space="preserve">Società di capitali anche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-2"/>
              </w:rPr>
              <w:t xml:space="preserve">consortili, per le società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-1"/>
              </w:rPr>
              <w:t xml:space="preserve">cooperative, di consorzi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5"/>
              </w:rPr>
              <w:t xml:space="preserve">cooperativi, per </w:t>
            </w:r>
            <w:r>
              <w:rPr>
                <w:rFonts w:cs="Times New Roman" w:ascii="Times New Roman" w:hAnsi="Times New Roman"/>
                <w:i/>
                <w:color w:val="000000"/>
                <w:spacing w:val="5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5"/>
              </w:rPr>
              <w:t xml:space="preserve">consorzi </w:t>
            </w:r>
            <w:r>
              <w:rPr>
                <w:rFonts w:cs="Times New Roman" w:ascii="Times New Roman" w:hAnsi="Times New Roman"/>
                <w:i/>
                <w:iCs/>
                <w:color w:val="000000"/>
                <w:spacing w:val="1"/>
              </w:rPr>
              <w:t>con attività esterna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cs="Times New Roman" w:ascii="Times New Roman" w:hAnsi="Times New Roman"/>
                <w:color w:val="000000"/>
                <w:spacing w:val="1"/>
              </w:rPr>
              <w:t xml:space="preserve">Legale rappresentante </w:t>
            </w:r>
          </w:p>
          <w:p>
            <w:pPr>
              <w:pStyle w:val="Normal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cs="Times New Roman" w:ascii="Times New Roman" w:hAnsi="Times New Roman"/>
                <w:color w:val="000000"/>
                <w:spacing w:val="1"/>
              </w:rPr>
              <w:t xml:space="preserve">Componenti organo di amministrazione </w:t>
            </w:r>
          </w:p>
          <w:p>
            <w:pPr>
              <w:pStyle w:val="Normal"/>
              <w:numPr>
                <w:ilvl w:val="0"/>
                <w:numId w:val="9"/>
              </w:numPr>
              <w:shd w:val="clear" w:color="auto" w:fill="FFFFFF"/>
              <w:ind w:hanging="360" w:left="720" w:right="122"/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9"/>
              </w:numPr>
              <w:shd w:val="clear" w:color="auto" w:fill="FFFFFF"/>
              <w:ind w:hanging="360" w:left="720" w:right="243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3"/>
              </w:rPr>
              <w:t xml:space="preserve">Ciascuno dei consorziati che nei consorzi e nelle </w:t>
            </w:r>
            <w:r>
              <w:rPr>
                <w:rFonts w:cs="Times New Roman" w:ascii="Times New Roman" w:hAnsi="Times New Roman"/>
                <w:color w:val="000000"/>
                <w:spacing w:val="7"/>
              </w:rPr>
              <w:t xml:space="preserve">società consortili detenga una partecipazione pari almeno </w:t>
            </w:r>
            <w:r>
              <w:rPr>
                <w:rFonts w:cs="Times New Roman" w:ascii="Times New Roman" w:hAnsi="Times New Roman"/>
                <w:color w:val="000000"/>
              </w:rPr>
              <w:t xml:space="preserve">al 5% </w:t>
            </w:r>
          </w:p>
          <w:p>
            <w:pPr>
              <w:pStyle w:val="Normal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</w:rPr>
              <w:t xml:space="preserve">Familiari conviventi dei soggetti di cui ai punti </w:t>
            </w:r>
            <w:r>
              <w:rPr>
                <w:rFonts w:cs="Times New Roman" w:ascii="Times New Roman" w:hAnsi="Times New Roman"/>
                <w:color w:val="000000"/>
                <w:spacing w:val="3"/>
              </w:rPr>
              <w:t>precedenti</w:t>
            </w:r>
          </w:p>
        </w:tc>
      </w:tr>
      <w:tr>
        <w:trPr>
          <w:trHeight w:val="1711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7"/>
              </w:rPr>
              <w:t>Consorzi di cui all’art. 2602 c.c. e per i gruppi di europei di interesse economico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cs="Times New Roman" w:ascii="Times New Roman" w:hAnsi="Times New Roman"/>
                <w:color w:val="000000"/>
                <w:spacing w:val="1"/>
              </w:rPr>
              <w:t xml:space="preserve">Legale rappresentante </w:t>
            </w:r>
          </w:p>
          <w:p>
            <w:pPr>
              <w:pStyle w:val="Normal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-4"/>
              </w:rPr>
              <w:t xml:space="preserve">Imprenditori o società consorziate </w:t>
            </w:r>
          </w:p>
          <w:p>
            <w:pPr>
              <w:pStyle w:val="Normal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pacing w:val="6"/>
              </w:rPr>
              <w:t xml:space="preserve">Familiari conviventi dei soggetti di cui ai punti </w:t>
            </w:r>
            <w:r>
              <w:rPr>
                <w:rFonts w:cs="Times New Roman" w:ascii="Times New Roman" w:hAnsi="Times New Roman"/>
                <w:color w:val="000000"/>
                <w:spacing w:val="3"/>
              </w:rPr>
              <w:t>precedenti</w:t>
            </w:r>
          </w:p>
        </w:tc>
      </w:tr>
      <w:tr>
        <w:trPr>
          <w:trHeight w:val="1693" w:hRule="exact"/>
        </w:trPr>
        <w:tc>
          <w:tcPr>
            <w:tcW w:w="2843" w:type="dxa"/>
            <w:tcBorders/>
          </w:tcPr>
          <w:p>
            <w:pPr>
              <w:pStyle w:val="Normal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pacing w:val="7"/>
              </w:rPr>
              <w:t>Raggruppamenti temporanei dì imprese</w:t>
            </w:r>
          </w:p>
        </w:tc>
        <w:tc>
          <w:tcPr>
            <w:tcW w:w="6821" w:type="dxa"/>
            <w:tcBorders/>
          </w:tcPr>
          <w:p>
            <w:pPr>
              <w:pStyle w:val="Normal"/>
              <w:numPr>
                <w:ilvl w:val="0"/>
                <w:numId w:val="7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cs="Times New Roman" w:ascii="Times New Roman" w:hAnsi="Times New Roman"/>
                <w:color w:val="000000"/>
                <w:spacing w:val="5"/>
              </w:rPr>
              <w:t xml:space="preserve">Tutte le imprese costituenti il raggruppamento anche se aventi sede all’estero, secondo le modalità indicate per le precedenti tipologie di impresa </w:t>
            </w:r>
          </w:p>
          <w:p>
            <w:pPr>
              <w:pStyle w:val="Normal"/>
              <w:numPr>
                <w:ilvl w:val="0"/>
                <w:numId w:val="7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Direttore tecnico (se previsto) </w:t>
            </w:r>
          </w:p>
          <w:p>
            <w:pPr>
              <w:pStyle w:val="Normal"/>
              <w:numPr>
                <w:ilvl w:val="0"/>
                <w:numId w:val="7"/>
              </w:num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Familiari conviventi dei soggetti di cui ai punti precedenti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>
        <w:numFmt w:val="decimal"/>
      </w:footnotePr>
      <w:type w:val="nextPage"/>
      <w:pgSz w:w="11906" w:h="16838"/>
      <w:pgMar w:left="1066" w:right="1077" w:gutter="0" w:header="720" w:top="1440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sz w:val="24"/>
        <w:szCs w:val="24"/>
        <w:rFonts w:cs="Times New Roman" w:ascii="Times New Roman" w:hAnsi="Times New Roman"/>
      </w:rPr>
      <w:instrText xml:space="preserve"> PAGE </w:instrText>
    </w:r>
    <w:r>
      <w:rPr>
        <w:sz w:val="24"/>
        <w:szCs w:val="24"/>
        <w:rFonts w:cs="Times New Roman" w:ascii="Times New Roman" w:hAnsi="Times New Roman"/>
      </w:rPr>
      <w:fldChar w:fldCharType="separate"/>
    </w:r>
    <w:r>
      <w:rPr>
        <w:sz w:val="24"/>
        <w:szCs w:val="24"/>
        <w:rFonts w:cs="Times New Roman" w:ascii="Times New Roman" w:hAnsi="Times New Roman"/>
      </w:rPr>
      <w:t>1</w:t>
    </w:r>
    <w:r>
      <w:rPr>
        <w:sz w:val="24"/>
        <w:szCs w:val="24"/>
        <w:rFonts w:cs="Times New Roman" w:ascii="Times New Roman" w:hAnsi="Times New Roman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sz w:val="24"/>
        <w:szCs w:val="24"/>
        <w:rFonts w:cs="Times New Roman" w:ascii="Times New Roman" w:hAnsi="Times New Roman"/>
      </w:rPr>
      <w:instrText xml:space="preserve"> PAGE </w:instrText>
    </w:r>
    <w:r>
      <w:rPr>
        <w:sz w:val="24"/>
        <w:szCs w:val="24"/>
        <w:rFonts w:cs="Times New Roman" w:ascii="Times New Roman" w:hAnsi="Times New Roman"/>
      </w:rPr>
      <w:fldChar w:fldCharType="separate"/>
    </w:r>
    <w:r>
      <w:rPr>
        <w:sz w:val="24"/>
        <w:szCs w:val="24"/>
        <w:rFonts w:cs="Times New Roman" w:ascii="Times New Roman" w:hAnsi="Times New Roman"/>
      </w:rPr>
      <w:t>2</w:t>
    </w:r>
    <w:r>
      <w:rPr>
        <w:sz w:val="24"/>
        <w:szCs w:val="24"/>
        <w:rFonts w:cs="Times New Roman" w:ascii="Times New Roman" w:hAnsi="Times New Roman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sz w:val="24"/>
        <w:szCs w:val="24"/>
        <w:rFonts w:cs="Times New Roman" w:ascii="Times New Roman" w:hAnsi="Times New Roman"/>
      </w:rPr>
      <w:instrText xml:space="preserve"> PAGE </w:instrText>
    </w:r>
    <w:r>
      <w:rPr>
        <w:sz w:val="24"/>
        <w:szCs w:val="24"/>
        <w:rFonts w:cs="Times New Roman" w:ascii="Times New Roman" w:hAnsi="Times New Roman"/>
      </w:rPr>
      <w:fldChar w:fldCharType="separate"/>
    </w:r>
    <w:r>
      <w:rPr>
        <w:sz w:val="24"/>
        <w:szCs w:val="24"/>
        <w:rFonts w:cs="Times New Roman" w:ascii="Times New Roman" w:hAnsi="Times New Roman"/>
      </w:rPr>
      <w:t>4</w:t>
    </w:r>
    <w:r>
      <w:rPr>
        <w:sz w:val="24"/>
        <w:szCs w:val="24"/>
        <w:rFonts w:cs="Times New Roman" w:ascii="Times New Roman" w:hAnsi="Times New Roman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Caratterinotaapidipagina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Tale dichiarazione deve essere resa da tutti i soggetti che ricoprono cariche sociali come indicato nella precedente dichiarazione.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  <w:b/>
        <w:color w:val="000000"/>
        <w:spacing w:val="7"/>
        <w:sz w:val="24"/>
        <w:szCs w:val="24"/>
      </w:rPr>
      <w:t xml:space="preserve">ALLEGATO 4 - </w:t>
    </w:r>
    <w:r>
      <w:rPr>
        <w:rFonts w:ascii="Times New Roman" w:hAnsi="Times New Roman"/>
        <w:b/>
      </w:rPr>
      <w:t>Dichiarazione sostitutiva di certificazione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  <w:b/>
        <w:bCs/>
      </w:rPr>
      <w:t>antimafia</w:t>
    </w:r>
  </w:p>
  <w:p>
    <w:pPr>
      <w:pStyle w:val="Normal"/>
      <w:shd w:val="clear" w:color="auto" w:fill="FFFFFF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cs="Times New Roman" w:ascii="Times New Roman" w:hAnsi="Times New Roman"/>
        <w:b/>
        <w:sz w:val="24"/>
        <w:szCs w:val="24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  <w:b/>
        <w:color w:val="000000"/>
        <w:spacing w:val="7"/>
        <w:sz w:val="24"/>
        <w:szCs w:val="24"/>
      </w:rPr>
      <w:t xml:space="preserve">ALLEGATO 4 - </w:t>
    </w:r>
    <w:r>
      <w:rPr>
        <w:rFonts w:ascii="Times New Roman" w:hAnsi="Times New Roman"/>
        <w:b/>
      </w:rPr>
      <w:t>Dichiarazione sostitutiva di certificazione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  <w:b/>
        <w:bCs/>
      </w:rPr>
      <w:t>antimafia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  <w:b/>
        <w:color w:val="000000"/>
        <w:spacing w:val="7"/>
        <w:sz w:val="24"/>
        <w:szCs w:val="24"/>
      </w:rPr>
      <w:t xml:space="preserve">ALLEGATO 4 - </w:t>
    </w:r>
    <w:r>
      <w:rPr>
        <w:rFonts w:ascii="Times New Roman" w:hAnsi="Times New Roman"/>
        <w:b/>
      </w:rPr>
      <w:t>Dichiarazione sostitutiva di certificazione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  <w:b/>
        <w:bCs/>
      </w:rPr>
      <w:t>antimafia</w:t>
    </w:r>
  </w:p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" w:cs="Times New Roman" w:eastAsiaTheme="minorEastAs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i/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70"/>
  <w:embedSystemFonts/>
  <w:defaultTabStop w:val="720"/>
  <w:autoHyphenation w:val="true"/>
  <w:footnotePr>
    <w:numFmt w:val="decimal"/>
    <w:footnote w:id="0"/>
    <w:footnote w:id="1"/>
  </w:footnotePr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96994"/>
    <w:pPr>
      <w:widowControl w:val="false"/>
      <w:bidi w:val="0"/>
      <w:spacing w:lineRule="auto" w:line="240" w:before="0" w:after="0"/>
      <w:jc w:val="left"/>
    </w:pPr>
    <w:rPr>
      <w:rFonts w:ascii="Arial" w:hAnsi="Arial" w:cs="Arial" w:eastAsia="" w:eastAsiaTheme="minorEastAsia"/>
      <w:color w:val="auto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locked/>
    <w:rsid w:val="00f22e73"/>
    <w:rPr>
      <w:rFonts w:ascii="Arial" w:hAnsi="Arial" w:cs="Arial"/>
      <w:sz w:val="20"/>
      <w:szCs w:val="20"/>
    </w:rPr>
  </w:style>
  <w:style w:type="character" w:styleId="PidipaginaCarattere" w:customStyle="1">
    <w:name w:val="Piè di pagina Carattere"/>
    <w:basedOn w:val="DefaultParagraphFont"/>
    <w:uiPriority w:val="99"/>
    <w:qFormat/>
    <w:locked/>
    <w:rsid w:val="00f22e73"/>
    <w:rPr>
      <w:rFonts w:ascii="Arial" w:hAnsi="Arial" w:cs="Arial"/>
      <w:sz w:val="20"/>
      <w:szCs w:val="20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locked/>
    <w:rsid w:val="000b1041"/>
    <w:rPr>
      <w:rFonts w:ascii="Tahoma" w:hAnsi="Tahoma" w:cs="Tahoma"/>
      <w:sz w:val="16"/>
      <w:szCs w:val="16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locked/>
    <w:rsid w:val="003a340e"/>
    <w:rPr>
      <w:rFonts w:ascii="Courier New" w:hAnsi="Courier New" w:cs="Courier New"/>
      <w:sz w:val="24"/>
      <w:szCs w:val="24"/>
    </w:rPr>
  </w:style>
  <w:style w:type="character" w:styleId="TestonotaapidipaginaCarattere" w:customStyle="1">
    <w:name w:val="Testo nota a piè di pagina Carattere"/>
    <w:basedOn w:val="DefaultParagraphFont"/>
    <w:uiPriority w:val="99"/>
    <w:qFormat/>
    <w:locked/>
    <w:rsid w:val="00b71908"/>
    <w:rPr>
      <w:rFonts w:ascii="Arial" w:hAnsi="Arial" w:cs="Arial"/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qFormat/>
    <w:rsid w:val="00b71908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f22e73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f22e73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b1041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Corpodeltesto2Carattere"/>
    <w:uiPriority w:val="99"/>
    <w:unhideWhenUsed/>
    <w:qFormat/>
    <w:rsid w:val="003a340e"/>
    <w:pPr>
      <w:widowControl/>
      <w:spacing w:lineRule="auto" w:line="360"/>
      <w:ind w:hanging="284" w:left="284"/>
      <w:jc w:val="both"/>
    </w:pPr>
    <w:rPr>
      <w:rFonts w:ascii="Courier New" w:hAnsi="Courier New" w:cs="Courier New"/>
      <w:sz w:val="24"/>
      <w:szCs w:val="24"/>
    </w:rPr>
  </w:style>
  <w:style w:type="paragraph" w:styleId="FootnoteText">
    <w:name w:val="Footnote Text"/>
    <w:basedOn w:val="Normal"/>
    <w:link w:val="TestonotaapidipaginaCarattere"/>
    <w:uiPriority w:val="99"/>
    <w:rsid w:val="00b71908"/>
    <w:pPr/>
    <w:rPr/>
  </w:style>
  <w:style w:type="paragraph" w:styleId="ListParagraph">
    <w:name w:val="List Paragraph"/>
    <w:basedOn w:val="Normal"/>
    <w:uiPriority w:val="34"/>
    <w:qFormat/>
    <w:rsid w:val="00c11116"/>
    <w:pPr>
      <w:widowControl/>
      <w:spacing w:lineRule="auto" w:line="276" w:before="0" w:after="200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Default" w:customStyle="1">
    <w:name w:val="Default"/>
    <w:qFormat/>
    <w:rsid w:val="00e8219a"/>
    <w:pPr>
      <w:widowControl/>
      <w:bidi w:val="0"/>
      <w:spacing w:lineRule="auto" w:line="240" w:before="0" w:after="0"/>
      <w:jc w:val="left"/>
    </w:pPr>
    <w:rPr>
      <w:rFonts w:ascii="Times New Roman" w:hAnsi="Times New Roman" w:eastAsia="" w:cs="Times New Roman"/>
      <w:color w:val="000000"/>
      <w:kern w:val="0"/>
      <w:sz w:val="24"/>
      <w:szCs w:val="24"/>
      <w:lang w:val="it-IT" w:eastAsia="it-IT" w:bidi="ar-SA"/>
    </w:rPr>
  </w:style>
  <w:style w:type="paragraph" w:styleId="Revision">
    <w:name w:val="Revision"/>
    <w:uiPriority w:val="99"/>
    <w:semiHidden/>
    <w:qFormat/>
    <w:rsid w:val="00ad0644"/>
    <w:pPr>
      <w:widowControl/>
      <w:bidi w:val="0"/>
      <w:spacing w:lineRule="auto" w:line="240" w:before="0" w:after="0"/>
      <w:jc w:val="left"/>
    </w:pPr>
    <w:rPr>
      <w:rFonts w:ascii="Arial" w:hAnsi="Arial" w:cs="Arial" w:eastAsia="" w:eastAsiaTheme="minorEastAsia"/>
      <w:color w:val="auto"/>
      <w:kern w:val="0"/>
      <w:sz w:val="20"/>
      <w:szCs w:val="20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notes" Target="footnotes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<Relationship Id="rId18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6782A5A83D7646A67BCCC3EBC8F971" ma:contentTypeVersion="6" ma:contentTypeDescription="Creare un nuovo documento." ma:contentTypeScope="" ma:versionID="6a3809bf21af02d50b56601006fef87f">
  <xsd:schema xmlns:xsd="http://www.w3.org/2001/XMLSchema" xmlns:xs="http://www.w3.org/2001/XMLSchema" xmlns:p="http://schemas.microsoft.com/office/2006/metadata/properties" xmlns:ns2="17e999cf-f43b-4ce4-af40-0ca19c8af6f8" xmlns:ns3="96dcb752-f810-4720-8ca5-05a0e7c3e72c" targetNamespace="http://schemas.microsoft.com/office/2006/metadata/properties" ma:root="true" ma:fieldsID="9cf93659a68498c4745efa72cd3f2217" ns2:_="" ns3:_="">
    <xsd:import namespace="17e999cf-f43b-4ce4-af40-0ca19c8af6f8"/>
    <xsd:import namespace="96dcb752-f810-4720-8ca5-05a0e7c3e7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999cf-f43b-4ce4-af40-0ca19c8af6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cb752-f810-4720-8ca5-05a0e7c3e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D105F8-B734-4F42-B057-826CC6127B1B}"/>
</file>

<file path=customXml/itemProps2.xml><?xml version="1.0" encoding="utf-8"?>
<ds:datastoreItem xmlns:ds="http://schemas.openxmlformats.org/officeDocument/2006/customXml" ds:itemID="{762241A5-EF4E-409B-9D5E-D47402B4C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LibreOffice/7.6.2.1$Windows_X86_64 LibreOffice_project/56f7684011345957bbf33a7ee678afaf4d2ba333</Application>
  <AppVersion>15.0000</AppVersion>
  <Pages>5</Pages>
  <Words>898</Words>
  <Characters>5679</Characters>
  <CharactersWithSpaces>6466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2024-04-29T18:10:00Z</dcterms:created>
  <dc:creator/>
  <dc:description/>
  <dc:language>it-IT</dc:language>
  <cp:lastModifiedBy/>
  <dcterms:modified xsi:type="dcterms:W3CDTF">2024-05-03T12:09:00Z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